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c5cbfbf7c45ce" w:history="1">
              <w:r>
                <w:rPr>
                  <w:rStyle w:val="Hyperlink"/>
                </w:rPr>
                <w:t>2008-2012年中国数控金属成形机床行业研究分析报告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c5cbfbf7c45ce" w:history="1">
              <w:r>
                <w:rPr>
                  <w:rStyle w:val="Hyperlink"/>
                </w:rPr>
                <w:t>2008-2012年中国数控金属成形机床行业研究分析报告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c5cbfbf7c45ce" w:history="1">
                <w:r>
                  <w:rPr>
                    <w:rStyle w:val="Hyperlink"/>
                  </w:rPr>
                  <w:t>https://www.20087.com/DiaoYan/2012-07/shukongjinshuchengxingjichuanghangye.html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7c5cbfbf7c45ce" w:history="1">
        <w:r>
          <w:rPr>
            <w:rStyle w:val="Hyperlink"/>
          </w:rPr>
          <w:t>2008-2012年中国数控金属成形机床行业研究分析报告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数控金属成形机床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2011-2012年数控金属成形机床行业全球发展分析</w:t>
      </w:r>
      <w:r>
        <w:rPr>
          <w:rFonts w:hint="eastAsia"/>
        </w:rPr>
        <w:br/>
      </w:r>
      <w:r>
        <w:rPr>
          <w:rFonts w:hint="eastAsia"/>
        </w:rPr>
        <w:t>　　第一节 全球数控金属成形机床行业发展分析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一、2011年全球数控金属成形机床行业发展分析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二、2012年全球数控金属成形机床行业发展分析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2011-2012年主要国家或地区数控金属成形机床行业发展分析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我国数控金属成形机床行业发展宏观环境分析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2011-2012年数控金属成形机床行业政策法规环境分析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2011-2012年中国数控金属成形机床行业整体运行分析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2011年中国数控金属成形机床行业发展状况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2012年中国数控金属成形机床行业供需状况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2011-2012年中国数控金属成形机床行业产品价格分析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2011-2012年中国数控金属成形机床行业成本分析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2011-2012年中国数控金属成形机床行业市场发展分析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2011-2012年数控金属成形机床行业产品运输市场分析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2011-2012年数控金属成形机床行业产品库存市场分析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2011-2012年数控金属成形机床行业区域市场分析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2008-2012年中国数控金属成形机床行业运行效益分析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2011-2012年中国数控金属成形机床行业进出口分析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2008-2012年数控金属成形机床行业进出口总况分析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2011-2012年数控金属成形机床行业进出口产品结构分析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2011-2012年数控金属成形机床行业进出口国别分析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2011-2012年数控金属成形机床行业分产品进出口价格分析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2011-2012年数控金属成形机床行业进出口市场影响因素分析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数控金属成形机床行业产业链分析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2011-2012年数控金属成形机床行业细分市场分析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五、该行业发展对数控金属成形机床行业发展影响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五、该行业发展对数控金属成形机床行业发展影响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五、该行业发展对数控金属成形机床行业发展影响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2011-2012年数控金属成形机床行业竞争格局分析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中国数控金属成形机床行业国际竞争力比较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2012年中国数控金属成形机床行业内重点企业竞争策略分析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数控金属成形机床行业企业竞争策略总结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2012年中国数控金属成形机床行业内重点企业分析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2012-2016年数控金属成形机床行业投资机会与风险分析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数控金属成形机床行业活力系数比较及分析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数控金属成形机床行业投资收益率比较及分析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2012-2016年数控金属成形机床行业投资效益分析</w:t>
      </w:r>
      <w:r>
        <w:rPr>
          <w:rFonts w:hint="eastAsia"/>
        </w:rPr>
        <w:br/>
      </w:r>
      <w:r>
        <w:rPr>
          <w:rFonts w:hint="eastAsia"/>
        </w:rPr>
        <w:t>　　　　一、数控金属成形机床行业投资状况分析</w:t>
      </w:r>
      <w:r>
        <w:rPr>
          <w:rFonts w:hint="eastAsia"/>
        </w:rPr>
        <w:br/>
      </w:r>
      <w:r>
        <w:rPr>
          <w:rFonts w:hint="eastAsia"/>
        </w:rPr>
        <w:t>　　　　二、数控金属成形机床行业投资效益分析</w:t>
      </w:r>
      <w:r>
        <w:rPr>
          <w:rFonts w:hint="eastAsia"/>
        </w:rPr>
        <w:br/>
      </w:r>
      <w:r>
        <w:rPr>
          <w:rFonts w:hint="eastAsia"/>
        </w:rPr>
        <w:t>　　　　三、数控金属成形机床行业投资趋势预测</w:t>
      </w:r>
      <w:r>
        <w:rPr>
          <w:rFonts w:hint="eastAsia"/>
        </w:rPr>
        <w:br/>
      </w:r>
      <w:r>
        <w:rPr>
          <w:rFonts w:hint="eastAsia"/>
        </w:rPr>
        <w:t>　　　　四、数控金属成形机床行业的投资方向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五、2012-2016年数控金属成形机床行业投资的建议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2012-2016年影响数控金属成形机床行业发展的主要因素分析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四、数控金属成形机床行业发展面临的挑战分析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五、数控金属成形机床行业发展面临的机遇分析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2012-2016年中国数控金属成形机床行业投资风险分析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2012-2016年中国数控金属成形机床行业发展趋势预测分析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2012年数控金属成形机床行业发展环境展望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2012年中国数控金属成形机床行业发展趋势分析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2012-2016年中国数控金属成形机床行业发展前景预测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中-智-林 2012-2016年中国数控金属成形机床行业投资策略建议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c5cbfbf7c45ce" w:history="1">
        <w:r>
          <w:rPr>
            <w:rStyle w:val="Hyperlink"/>
          </w:rPr>
          <w:t>2008-2012年中国数控金属成形机床行业研究分析报告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c5cbfbf7c45ce" w:history="1">
        <w:r>
          <w:rPr>
            <w:rStyle w:val="Hyperlink"/>
          </w:rPr>
          <w:t>https://www.20087.com/DiaoYan/2012-07/shukongjinshuchengxingjichuanghangye.html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热点：其他金属加工机械制造、数控金属成形机床厂家、金属成形机床有哪些、金属成型类数控机床有、金属精密成型技术、金属成型类机床的特点、一体化数控机床、数控成型刀图片、cnc机床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64dfd9e1d4a4b" w:history="1">
      <w:r>
        <w:rPr>
          <w:rStyle w:val="Hyperlink"/>
        </w:rPr>
        <w:t>2008-2012年中国数控金属成形机床行业研究分析报告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kongjinshuchengxingjichuanghangye.html" TargetMode="External" Id="R447c5cbfbf7c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kongjinshuchengxingjichuanghangye.html" TargetMode="External" Id="Rbab64dfd9e1d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2012-07-17T01:57:00Z</dcterms:created>
  <dcterms:modified xsi:type="dcterms:W3CDTF">2012-07-17T02:57:00Z</dcterms:modified>
  <dc:subject>2008-2012年中国数控金属成形机床行业研究分析报告</dc:subject>
  <dc:title>2008-2012年中国数控金属成形机床行业研究分析报告</dc:title>
  <cp:keywords>2008-2012年中国数控金属成形机床行业研究分析报告</cp:keywords>
  <dc:description>2008-2012年中国数控金属成形机床行业研究分析报告</dc:description>
</cp:coreProperties>
</file>