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678b4d0f44ab0" w:history="1">
              <w:r>
                <w:rPr>
                  <w:rStyle w:val="Hyperlink"/>
                </w:rPr>
                <w:t>2008-2012年中国跳线行业发展回顾及2012-2018年走势分析报告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678b4d0f44ab0" w:history="1">
              <w:r>
                <w:rPr>
                  <w:rStyle w:val="Hyperlink"/>
                </w:rPr>
                <w:t>2008-2012年中国跳线行业发展回顾及2012-2018年走势分析报告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678b4d0f44ab0" w:history="1">
                <w:r>
                  <w:rPr>
                    <w:rStyle w:val="Hyperlink"/>
                  </w:rPr>
                  <w:t>https://www.20087.com/DiaoYan/2012-07/tiaoxianhangyefazhanhuiguji2012_2018.html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线是连接网络设备的关键组件，其性能和兼容性直接影响着数据传输的稳定性和速度。目前，跳线正从铜质线缆向光纤和混合介质方向发展，以应对高速数据传输的需求。同时，跳线的连接器设计更加标准化，提高了互换性和网络部署的效率。此外，制造商正努力降低跳线的电磁干扰（EMI），确保信号的纯净性。</w:t>
      </w:r>
      <w:r>
        <w:rPr>
          <w:rFonts w:hint="eastAsia"/>
        </w:rPr>
        <w:br/>
      </w:r>
      <w:r>
        <w:rPr>
          <w:rFonts w:hint="eastAsia"/>
        </w:rPr>
        <w:t>　　跳线的未来将更加注重高速传输和便捷性。市场调研网指出，一方面，通过引入新的光学和电气技术，跳线将能够支持更高的带宽和更长的传输距离，满足5G和数据中心的高速通信要求。另一方面，采用无线跳线技术，将减少物理连接的依赖，实现更自由的网络架构和设备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2012年中国跳线行业发展概况</w:t>
      </w:r>
      <w:r>
        <w:rPr>
          <w:rFonts w:hint="eastAsia"/>
        </w:rPr>
        <w:br/>
      </w:r>
      <w:r>
        <w:rPr>
          <w:rFonts w:hint="eastAsia"/>
        </w:rPr>
        <w:t>　　第一节 中国跳线行业发展情况</w:t>
      </w:r>
      <w:r>
        <w:rPr>
          <w:rFonts w:hint="eastAsia"/>
        </w:rPr>
        <w:br/>
      </w:r>
      <w:r>
        <w:rPr>
          <w:rFonts w:hint="eastAsia"/>
        </w:rPr>
        <w:t>　　　　一、跳线产业景气度分析</w:t>
      </w:r>
      <w:r>
        <w:rPr>
          <w:rFonts w:hint="eastAsia"/>
        </w:rPr>
        <w:br/>
      </w:r>
      <w:r>
        <w:rPr>
          <w:rFonts w:hint="eastAsia"/>
        </w:rPr>
        <w:t>　　　　二、跳线产业发展及影响因素</w:t>
      </w:r>
      <w:r>
        <w:rPr>
          <w:rFonts w:hint="eastAsia"/>
        </w:rPr>
        <w:br/>
      </w:r>
      <w:r>
        <w:rPr>
          <w:rFonts w:hint="eastAsia"/>
        </w:rPr>
        <w:t>　　第二节 跳线产业链分析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二、跳线产业链模型分析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2008-2012年中国跳线行业经济指标分析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2012年全球跳线市场发展行情监测</w:t>
      </w:r>
      <w:r>
        <w:rPr>
          <w:rFonts w:hint="eastAsia"/>
        </w:rPr>
        <w:br/>
      </w:r>
      <w:r>
        <w:rPr>
          <w:rFonts w:hint="eastAsia"/>
        </w:rPr>
        <w:t>　　第一节 全球跳线市场发展情况分析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一、2011年全球跳线市场发展分析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二、2011年全球跳线市场统计分析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三、2012年全球跳线市场发展分析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四、2012年全球跳线销售排名分析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五、2012年全球跳线消费者调查分析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2012年世界主要国家跳线市场分析</w:t>
      </w:r>
      <w:r>
        <w:rPr>
          <w:rFonts w:hint="eastAsia"/>
        </w:rPr>
        <w:br/>
      </w:r>
      <w:r>
        <w:rPr>
          <w:rFonts w:hint="eastAsia"/>
        </w:rPr>
        <w:t>　　　　一、2012年美国跳线市场现状分析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二、2012年欧洲跳线市场现状分析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三、2012年日本跳线市场现状分析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四、2012年韩国跳线市场现状分析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五、2012年中东与非洲跳线市场分析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2012年中国跳线市场运行动态研究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2012年中国跳线行业市场发展基本情况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2012年中国跳线行业技术研发情况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2009-2012年中国跳线行业市场工业总产值分析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近几年中国跳线行业市场产品价格分析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2012年中国跳线行业的国际状况比较分析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中国跳线市场发展情况分析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一、2011年中国跳线市场发展分析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二、2011年中国跳线市场统计分析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三、2012年中国跳线市场发展分析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四、2012年中国跳线细分市场分析</w:t>
      </w:r>
      <w:r>
        <w:rPr>
          <w:rFonts w:hint="eastAsia"/>
        </w:rPr>
        <w:br/>
      </w:r>
      <w:r>
        <w:rPr>
          <w:rFonts w:hint="eastAsia"/>
        </w:rPr>
        <w:t>　　第二节 中国跳线行业的国际比较分析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一、中国跳线行业竞争力指标分析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二、国际跳线行业竞争力指标分析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三、中国跳线行业经济指标国际比较分析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全球跳线行业市场需求分析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2007-2012年中国跳线行业产销形势跟踪分析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一、中国跳线行业工业总产值分析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2007-2012年中国跳线行业总销售收入分析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一、中国跳线行业总销售收入分析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2007-2012年中国跳线行业利润总额分析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一、2007-2012年中国跳线行业利润总额分析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2007-2012年中国跳线行业销售毛利率分析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一、2007-2012年中国跳线行业销售毛利率分析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2007-2012年中国跳线行业销售利润率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一、2007-2012年中国跳线行业销售利润率分析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2007-2012年中国跳线行业获利能力观察分析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2007-2012年中国跳线行业利润总额分析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一、2007-2012年中国跳线行业利润总额分析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2007-2012年中国跳线行业销售毛利率分析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一、2007-2012年中国跳线行业销售毛利率分析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2007-2012年中国跳线行业销售利润率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一、2007-2012年中国跳线行业销售利润率分析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2007-2012年中国跳线行业成本费用利润率分析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一、2007-2012年中国跳线行业成本费用利润率分析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2007-2012年中国跳线行业总资产利润率分析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一、2007-2012年中国跳线行业总资产利润率分析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近几年中国跳线行业生产现状研究</w:t>
      </w:r>
      <w:r>
        <w:rPr>
          <w:rFonts w:hint="eastAsia"/>
        </w:rPr>
        <w:br/>
      </w:r>
      <w:r>
        <w:rPr>
          <w:rFonts w:hint="eastAsia"/>
        </w:rPr>
        <w:t>　　第一节 中国跳线行业生产分析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中国跳线行业产能分析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一、2009-2012年跳线产能分析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二、2012-2018年跳线产能预测</w:t>
      </w:r>
      <w:r>
        <w:rPr>
          <w:rFonts w:hint="eastAsia"/>
        </w:rPr>
        <w:br/>
      </w:r>
      <w:r>
        <w:rPr>
          <w:rFonts w:hint="eastAsia"/>
        </w:rPr>
        <w:t>　　第三节 中国跳线行业产量分析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一、2009-2012年跳线产量分析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三、2012-2018年跳线产量预测</w:t>
      </w:r>
      <w:r>
        <w:rPr>
          <w:rFonts w:hint="eastAsia"/>
        </w:rPr>
        <w:br/>
      </w:r>
      <w:r>
        <w:rPr>
          <w:rFonts w:hint="eastAsia"/>
        </w:rPr>
        <w:t>　　第四节 中国跳线行业市场供给分析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一、2012年跳线生产规模现状</w:t>
      </w:r>
      <w:r>
        <w:rPr>
          <w:rFonts w:hint="eastAsia"/>
        </w:rPr>
        <w:br/>
      </w:r>
      <w:r>
        <w:rPr>
          <w:rFonts w:hint="eastAsia"/>
        </w:rPr>
        <w:t>　　　　二、2012年跳线产能规模分布</w:t>
      </w:r>
      <w:r>
        <w:rPr>
          <w:rFonts w:hint="eastAsia"/>
        </w:rPr>
        <w:br/>
      </w:r>
      <w:r>
        <w:rPr>
          <w:rFonts w:hint="eastAsia"/>
        </w:rPr>
        <w:t>　　　　三、2012年跳线市场价格走势</w:t>
      </w:r>
      <w:r>
        <w:rPr>
          <w:rFonts w:hint="eastAsia"/>
        </w:rPr>
        <w:br/>
      </w:r>
      <w:r>
        <w:rPr>
          <w:rFonts w:hint="eastAsia"/>
        </w:rPr>
        <w:t>　　　　四、2012年跳线重点厂商分布</w:t>
      </w:r>
      <w:r>
        <w:rPr>
          <w:rFonts w:hint="eastAsia"/>
        </w:rPr>
        <w:br/>
      </w:r>
      <w:r>
        <w:rPr>
          <w:rFonts w:hint="eastAsia"/>
        </w:rPr>
        <w:t>　　　　五、2012年跳线产供状况分析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中国跳线行业采购状况分析</w:t>
      </w:r>
      <w:r>
        <w:rPr>
          <w:rFonts w:hint="eastAsia"/>
        </w:rPr>
        <w:br/>
      </w:r>
      <w:r>
        <w:rPr>
          <w:rFonts w:hint="eastAsia"/>
        </w:rPr>
        <w:t>　　第一节 中国跳线成本分析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跳线产业链研究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中国跳线市场供需状况分析</w:t>
      </w:r>
      <w:r>
        <w:rPr>
          <w:rFonts w:hint="eastAsia"/>
        </w:rPr>
        <w:br/>
      </w:r>
      <w:r>
        <w:rPr>
          <w:rFonts w:hint="eastAsia"/>
        </w:rPr>
        <w:t>　　第一节 2012年跳线市场需求分析</w:t>
      </w:r>
      <w:r>
        <w:rPr>
          <w:rFonts w:hint="eastAsia"/>
        </w:rPr>
        <w:br/>
      </w:r>
      <w:r>
        <w:rPr>
          <w:rFonts w:hint="eastAsia"/>
        </w:rPr>
        <w:t>　　　　一、跳线行业需求市场</w:t>
      </w:r>
      <w:r>
        <w:rPr>
          <w:rFonts w:hint="eastAsia"/>
        </w:rPr>
        <w:br/>
      </w:r>
      <w:r>
        <w:rPr>
          <w:rFonts w:hint="eastAsia"/>
        </w:rPr>
        <w:t>　　　　二、跳线行业客户结构</w:t>
      </w:r>
      <w:r>
        <w:rPr>
          <w:rFonts w:hint="eastAsia"/>
        </w:rPr>
        <w:br/>
      </w:r>
      <w:r>
        <w:rPr>
          <w:rFonts w:hint="eastAsia"/>
        </w:rPr>
        <w:t>　　　　三、跳线行业需求的地区差异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2012年跳线市场供给分析</w:t>
      </w:r>
      <w:r>
        <w:rPr>
          <w:rFonts w:hint="eastAsia"/>
        </w:rPr>
        <w:br/>
      </w:r>
      <w:r>
        <w:rPr>
          <w:rFonts w:hint="eastAsia"/>
        </w:rPr>
        <w:t>　　　　一、2012年跳线市场供给分析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二、2012-2018年跳线市场供给预测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一、2012-2018年跳线行业的需求预测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二、2012-2018年跳线供求平衡预测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中国跳线区域市场情报剖析研究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跳线行业主要市场大区发展状况及竞争力研究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跳线重点地区销售分析</w:t>
      </w:r>
      <w:r>
        <w:rPr>
          <w:rFonts w:hint="eastAsia"/>
        </w:rPr>
        <w:br/>
      </w:r>
      <w:r>
        <w:rPr>
          <w:rFonts w:hint="eastAsia"/>
        </w:rPr>
        <w:t>　　　　一、跳线各地区对比销售分析</w:t>
      </w:r>
      <w:r>
        <w:rPr>
          <w:rFonts w:hint="eastAsia"/>
        </w:rPr>
        <w:br/>
      </w:r>
      <w:r>
        <w:rPr>
          <w:rFonts w:hint="eastAsia"/>
        </w:rPr>
        <w:t>　　　　二、跳线重点地区一销售分析</w:t>
      </w:r>
      <w:r>
        <w:rPr>
          <w:rFonts w:hint="eastAsia"/>
        </w:rPr>
        <w:br/>
      </w:r>
      <w:r>
        <w:rPr>
          <w:rFonts w:hint="eastAsia"/>
        </w:rPr>
        <w:t>　　　　三、跳线重点地区二销售分析</w:t>
      </w:r>
      <w:r>
        <w:rPr>
          <w:rFonts w:hint="eastAsia"/>
        </w:rPr>
        <w:br/>
      </w:r>
      <w:r>
        <w:rPr>
          <w:rFonts w:hint="eastAsia"/>
        </w:rPr>
        <w:t>　　　　四、跳线重点地区三销售分析</w:t>
      </w:r>
      <w:r>
        <w:rPr>
          <w:rFonts w:hint="eastAsia"/>
        </w:rPr>
        <w:br/>
      </w:r>
      <w:r>
        <w:rPr>
          <w:rFonts w:hint="eastAsia"/>
        </w:rPr>
        <w:t>　　　　五、跳线重点地区四销售分析</w:t>
      </w:r>
      <w:r>
        <w:rPr>
          <w:rFonts w:hint="eastAsia"/>
        </w:rPr>
        <w:br/>
      </w:r>
      <w:r>
        <w:rPr>
          <w:rFonts w:hint="eastAsia"/>
        </w:rPr>
        <w:t>　　　　六、跳线重点地区五销售分析</w:t>
      </w:r>
      <w:r>
        <w:rPr>
          <w:rFonts w:hint="eastAsia"/>
        </w:rPr>
        <w:br/>
      </w:r>
      <w:r>
        <w:rPr>
          <w:rFonts w:hint="eastAsia"/>
        </w:rPr>
        <w:t>　　　　七、跳线重点地区六销售分析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2012年中国跳线市场竞争格局分析</w:t>
      </w:r>
      <w:r>
        <w:rPr>
          <w:rFonts w:hint="eastAsia"/>
        </w:rPr>
        <w:br/>
      </w:r>
      <w:r>
        <w:rPr>
          <w:rFonts w:hint="eastAsia"/>
        </w:rPr>
        <w:t>　　第一节 跳线行业竞争结构分析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跳线行业集中度分析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跳线行业国际竞争力比较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跳线竞争力优势分析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中国跳线行业竞争格局分析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一、2012年跳线行业竞争分析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二、2012年国内外跳线竞争分析</w:t>
      </w:r>
      <w:r>
        <w:rPr>
          <w:rFonts w:hint="eastAsia"/>
        </w:rPr>
        <w:br/>
      </w:r>
      <w:r>
        <w:rPr>
          <w:rFonts w:hint="eastAsia"/>
        </w:rPr>
        <w:t>　　　　三、2012年中国跳线市场竞争分析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四、2012年中国跳线市场集中度分析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五、2012年中国跳线竞争对手市场份额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六、2012年中国跳线主要品牌企业梯队分布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2012年中国跳线行业产业结构研究</w:t>
      </w:r>
      <w:r>
        <w:rPr>
          <w:rFonts w:hint="eastAsia"/>
        </w:rPr>
        <w:br/>
      </w:r>
      <w:r>
        <w:rPr>
          <w:rFonts w:hint="eastAsia"/>
        </w:rPr>
        <w:t>　　第一节 跳线产业结构分析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跳线产业价值链条的结构分析及产业链条的整体竞争优势分析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跳线产业结构发展预测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三、中国跳线行业参与国际竞争的战略市场定位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跳线领域十大知名企业发展调研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2012-2018年中国跳线行业发展趋势及影响因素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中国跳线市场前景分析</w:t>
      </w:r>
      <w:r>
        <w:rPr>
          <w:rFonts w:hint="eastAsia"/>
        </w:rPr>
        <w:br/>
      </w:r>
      <w:r>
        <w:rPr>
          <w:rFonts w:hint="eastAsia"/>
        </w:rPr>
        <w:t>　　　　一、跳线市场容量分析</w:t>
      </w:r>
      <w:r>
        <w:rPr>
          <w:rFonts w:hint="eastAsia"/>
        </w:rPr>
        <w:br/>
      </w:r>
      <w:r>
        <w:rPr>
          <w:rFonts w:hint="eastAsia"/>
        </w:rPr>
        <w:t>　　　　二、跳线行业利好利空政策</w:t>
      </w:r>
      <w:r>
        <w:rPr>
          <w:rFonts w:hint="eastAsia"/>
        </w:rPr>
        <w:br/>
      </w:r>
      <w:r>
        <w:rPr>
          <w:rFonts w:hint="eastAsia"/>
        </w:rPr>
        <w:t>　　　　三、跳线行业发展前景分析</w:t>
      </w:r>
      <w:r>
        <w:rPr>
          <w:rFonts w:hint="eastAsia"/>
        </w:rPr>
        <w:br/>
      </w:r>
      <w:r>
        <w:rPr>
          <w:rFonts w:hint="eastAsia"/>
        </w:rPr>
        <w:t>　　第二节 中国跳线未来发展预测分析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一、中国跳线发展方向分析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二、2012-2018年中国跳线行业发展规模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三、2012-2018年中国跳线行业发展趋势预测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2012-2018年中国跳线行业供需预测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一、2012-2018年中国跳线行业供给预测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二、2012-2018年中国跳线行业需求预测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三、2012-2018年中国跳线行业进出口预测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六、中国跳线行业SWOT分析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2012-2018年跳线行业投资方向与风险分析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跳线行业投资潜力与机会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2012-2018年中国跳线行业投资风险分析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中国跳线行业发展环境与渠道研究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一、跳线市场渠道情况</w:t>
      </w:r>
      <w:r>
        <w:rPr>
          <w:rFonts w:hint="eastAsia"/>
        </w:rPr>
        <w:br/>
      </w:r>
      <w:r>
        <w:rPr>
          <w:rFonts w:hint="eastAsia"/>
        </w:rPr>
        <w:t>　　　　二、跳线竞争对手渠道模式</w:t>
      </w:r>
      <w:r>
        <w:rPr>
          <w:rFonts w:hint="eastAsia"/>
        </w:rPr>
        <w:br/>
      </w:r>
      <w:r>
        <w:rPr>
          <w:rFonts w:hint="eastAsia"/>
        </w:rPr>
        <w:t>　　　　三、跳线直营代理分布情况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2012-2018年中国跳线行业市场策略探讨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三、跳线消费者调查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中智林^品牌策略分析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中国跳线产业链图</w:t>
      </w:r>
      <w:r>
        <w:rPr>
          <w:rFonts w:hint="eastAsia"/>
        </w:rPr>
        <w:br/>
      </w:r>
      <w:r>
        <w:rPr>
          <w:rFonts w:hint="eastAsia"/>
        </w:rPr>
        <w:t>　　图表 中国跳线行业生命周期图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2011-2012中国跳线消费者生活方式调查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2011-2012年中国跳线消费者调查结果统计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2009-2012年中国跳线广告投放方式数据统计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2009-2012年中国跳线广告投放总量变化趋势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2012-2018年中国跳线广告投放效果调研数据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2011-2012年中国跳线各城市主要商圈渠道分布调查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2011-2012年中国跳线各城市主要商圈销售规模调查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2011-2012年中国跳线各城市主要商圈发展趋势预测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2012-2018年中国跳线行业供给预测图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2012-2018年中国跳线行业需求状况预测走势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2012-2018年中国跳线行业进出口情况预测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2009-2012年中国跳线行业市场规模调研结果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2009-2012年全球跳线产业市场规模调研结果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2009-2012年跳线重要数据指标对比比较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2009-2012年中国跳线行业销售情况走势表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2009-2012年中国跳线行业利润走势分析图表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2009-2012年中国跳线行业资产情况数据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2009-2012年中国跳线竞争力趋势图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2012-2018年中国跳线市场前景预测表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2012-2018年中国跳线市场价格走势预测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2012-2018年中国跳线发展前景预测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678b4d0f44ab0" w:history="1">
        <w:r>
          <w:rPr>
            <w:rStyle w:val="Hyperlink"/>
          </w:rPr>
          <w:t>2008-2012年中国跳线行业发展回顾及2012-2018年走势分析报告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678b4d0f44ab0" w:history="1">
        <w:r>
          <w:rPr>
            <w:rStyle w:val="Hyperlink"/>
          </w:rPr>
          <w:t>https://www.20087.com/DiaoYan/2012-07/tiaoxianhangyefazhanhuiguji2012_2018.html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热点：跳线接口图、跳线连接、跳线帽、跳线安装、跳线和网线的区别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21a93035947eb" w:history="1">
      <w:r>
        <w:rPr>
          <w:rStyle w:val="Hyperlink"/>
        </w:rPr>
        <w:t>2008-2012年中国跳线行业发展回顾及2012-2018年走势分析报告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iaoxianhangyefazhanhuiguji2012_2018.html" TargetMode="External" Id="Re7d678b4d0f4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iaoxianhangyefazhanhuiguji2012_2018.html" TargetMode="External" Id="Re3121a930359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2012-07-24T07:08:00Z</dcterms:created>
  <dcterms:modified xsi:type="dcterms:W3CDTF">2012-07-24T08:08:00Z</dcterms:modified>
  <dc:subject>2008-2012年中国跳线行业发展回顾及2012-2018年走势分析报告</dc:subject>
  <dc:title>2008-2012年中国跳线行业发展回顾及2012-2018年走势分析报告</dc:title>
  <cp:keywords>2008-2012年中国跳线行业发展回顾及2012-2018年走势分析报告</cp:keywords>
  <dc:description>2008-2012年中国跳线行业发展回顾及2012-2018年走势分析报告</dc:description>
</cp:coreProperties>
</file>