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3b706a2dc4dc7" w:history="1">
              <w:r>
                <w:rPr>
                  <w:rStyle w:val="Hyperlink"/>
                </w:rPr>
                <w:t>2008-2012年中国C型钢市场调查研究及2012-2017年发展前景预测报告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3b706a2dc4dc7" w:history="1">
              <w:r>
                <w:rPr>
                  <w:rStyle w:val="Hyperlink"/>
                </w:rPr>
                <w:t>2008-2012年中国C型钢市场调查研究及2012-2017年发展前景预测报告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3b706a2dc4dc7" w:history="1">
                <w:r>
                  <w:rPr>
                    <w:rStyle w:val="Hyperlink"/>
                  </w:rPr>
                  <w:t>https://www.20087.com/DiaoYan/2012-07/xinggangshichangdiaochayanjiuji2012_.html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型钢是一种常用的建筑材料，因其截面呈C字形而得名，具有重量轻、强度高、耐腐蚀等特点，在钢结构建筑、桥梁、道路护栏等领域得到广泛应用。随着钢铁工业技术的进步，C型钢的生产效率和产品质量不断提高，通过采用连续成型技术和自动化生产线，实现了大规模、低成本的生产。此外，随着设计软件的发展，C型钢在结构设计中的应用更加灵活，能够满足不同工程项目的特殊需求，提高建筑的整体性能。</w:t>
      </w:r>
      <w:r>
        <w:rPr>
          <w:rFonts w:hint="eastAsia"/>
        </w:rPr>
        <w:br/>
      </w:r>
      <w:r>
        <w:rPr>
          <w:rFonts w:hint="eastAsia"/>
        </w:rPr>
        <w:t>　　未来，C型钢的发展将更加注重智能化和绿色化。随着物联网技术的应用，智能C型钢将能够实现对建筑结构的实时监测和管理，通过嵌入传感器收集的数据，评估结构的安全性和稳定性，及时发现并处理潜在问题。同时，随着绿色建筑理念的普及，采用环保材料和节能技术的C型钢将成为市场主流，如使用高强低合金钢代替普通钢材，降低材料消耗和碳排放。此外，随着模块化建筑技术的发展，C型钢将更多地应用于预制构件中，通过工厂化生产、现场组装的方式，提高施工效率和工程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3b706a2dc4dc7" w:history="1">
        <w:r>
          <w:rPr>
            <w:rStyle w:val="Hyperlink"/>
          </w:rPr>
          <w:t>2008-2012年中国C型钢市场调查研究及2012-2017年发展前景预测报告</w:t>
        </w:r>
      </w:hyperlink>
      <w:r>
        <w:rPr>
          <w:rFonts w:hint="eastAsia"/>
        </w:rPr>
        <w:t>》基于对C型钢行业供需变化的长期跟踪研究，采用科学分析方法，系统呈现C型钢行业现状与发展态势。报告涵盖C型钢市场规模、竞争格局、技术发展现状及未来方向等核心内容，分析C型钢重点企业经营状况。通过定量与定性相结合的研究方法，报告对C型钢行业发展前景做出科学预测，识别C型钢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中国C型钢行业发展背景分析</w:t>
      </w:r>
      <w:r>
        <w:rPr>
          <w:rFonts w:hint="eastAsia"/>
        </w:rPr>
        <w:br/>
      </w:r>
      <w:r>
        <w:rPr>
          <w:rFonts w:hint="eastAsia"/>
        </w:rPr>
        <w:t>　　第一节 C型钢行业定义及分类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C型钢行业经济环境分析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C型钢行业政策环境分析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C型钢行业技术环境分析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一、国际C型钢行业新技术发展趋势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二、国内C型钢行业新技术发展趋势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中国C型钢行业市场环境分析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中国C型钢行业发展状况分析</w:t>
      </w:r>
      <w:r>
        <w:rPr>
          <w:rFonts w:hint="eastAsia"/>
        </w:rPr>
        <w:br/>
      </w:r>
      <w:r>
        <w:rPr>
          <w:rFonts w:hint="eastAsia"/>
        </w:rPr>
        <w:t>　　第一节 中国C型钢行业发展总体状况分析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一、中国C型钢行业发展概况</w:t>
      </w:r>
      <w:r>
        <w:rPr>
          <w:rFonts w:hint="eastAsia"/>
        </w:rPr>
        <w:br/>
      </w:r>
      <w:r>
        <w:rPr>
          <w:rFonts w:hint="eastAsia"/>
        </w:rPr>
        <w:t>　　　　二、中国C型钢行业总体特征</w:t>
      </w:r>
      <w:r>
        <w:rPr>
          <w:rFonts w:hint="eastAsia"/>
        </w:rPr>
        <w:br/>
      </w:r>
      <w:r>
        <w:rPr>
          <w:rFonts w:hint="eastAsia"/>
        </w:rPr>
        <w:t>　　　　三、中国C型钢行业发展影响因素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中国C型钢行业运营状况分析</w:t>
      </w:r>
      <w:r>
        <w:rPr>
          <w:rFonts w:hint="eastAsia"/>
        </w:rPr>
        <w:br/>
      </w:r>
      <w:r>
        <w:rPr>
          <w:rFonts w:hint="eastAsia"/>
        </w:rPr>
        <w:t>　　　　一、C型钢行业企业规模分析</w:t>
      </w:r>
      <w:r>
        <w:rPr>
          <w:rFonts w:hint="eastAsia"/>
        </w:rPr>
        <w:br/>
      </w:r>
      <w:r>
        <w:rPr>
          <w:rFonts w:hint="eastAsia"/>
        </w:rPr>
        <w:t>　　　　二、C型钢行业市场规模分析</w:t>
      </w:r>
      <w:r>
        <w:rPr>
          <w:rFonts w:hint="eastAsia"/>
        </w:rPr>
        <w:br/>
      </w:r>
      <w:r>
        <w:rPr>
          <w:rFonts w:hint="eastAsia"/>
        </w:rPr>
        <w:t>　　　　三、C型钢行业市场结构分析</w:t>
      </w:r>
      <w:r>
        <w:rPr>
          <w:rFonts w:hint="eastAsia"/>
        </w:rPr>
        <w:br/>
      </w:r>
      <w:r>
        <w:rPr>
          <w:rFonts w:hint="eastAsia"/>
        </w:rPr>
        <w:t>　　　　四、C型钢行业盈利水平分析</w:t>
      </w:r>
      <w:r>
        <w:rPr>
          <w:rFonts w:hint="eastAsia"/>
        </w:rPr>
        <w:br/>
      </w:r>
      <w:r>
        <w:rPr>
          <w:rFonts w:hint="eastAsia"/>
        </w:rPr>
        <w:t>　　第三节 中国C型钢行业进出口市场分析</w:t>
      </w:r>
      <w:r>
        <w:rPr>
          <w:rFonts w:hint="eastAsia"/>
        </w:rPr>
        <w:br/>
      </w:r>
      <w:r>
        <w:rPr>
          <w:rFonts w:hint="eastAsia"/>
        </w:rPr>
        <w:t>　　　　一、C型钢行业进出口状况综述</w:t>
      </w:r>
      <w:r>
        <w:rPr>
          <w:rFonts w:hint="eastAsia"/>
        </w:rPr>
        <w:br/>
      </w:r>
      <w:r>
        <w:rPr>
          <w:rFonts w:hint="eastAsia"/>
        </w:rPr>
        <w:t>　　　　二、C型钢行业出口市场分析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（三）2010-2011年C型钢内外销比例</w:t>
      </w:r>
      <w:r>
        <w:rPr>
          <w:rFonts w:hint="eastAsia"/>
        </w:rPr>
        <w:br/>
      </w:r>
      <w:r>
        <w:rPr>
          <w:rFonts w:hint="eastAsia"/>
        </w:rPr>
        <w:t>　　　　三、C型钢行业进口市场分析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（三）2009-2011年C型钢国内外供应比例</w:t>
      </w:r>
      <w:r>
        <w:rPr>
          <w:rFonts w:hint="eastAsia"/>
        </w:rPr>
        <w:br/>
      </w:r>
      <w:r>
        <w:rPr>
          <w:rFonts w:hint="eastAsia"/>
        </w:rPr>
        <w:t>　　第四节 中国C型钢行业竞争状况分析</w:t>
      </w:r>
      <w:r>
        <w:rPr>
          <w:rFonts w:hint="eastAsia"/>
        </w:rPr>
        <w:br/>
      </w:r>
      <w:r>
        <w:rPr>
          <w:rFonts w:hint="eastAsia"/>
        </w:rPr>
        <w:t>　　　　一、C型钢行业竞争结构波特五力模型分析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二、国际C型钢行业竞争状况分析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（一）国际C型钢市场发展状况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（二）国际C型钢市场竞争状况分析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（三）国际C型钢市场发展趋势分析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（四）跨国C型钢公司在华投资布局情况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三、中国C型钢行业兼并重组分析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（一）C型钢行业兼并重组概况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（二）C型钢企业兼并重组动态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中国C型钢行业细分市场分析</w:t>
      </w:r>
      <w:r>
        <w:rPr>
          <w:rFonts w:hint="eastAsia"/>
        </w:rPr>
        <w:br/>
      </w:r>
      <w:r>
        <w:rPr>
          <w:rFonts w:hint="eastAsia"/>
        </w:rPr>
        <w:t>　　（细分行业分析根据行业的实际情况做调整）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中国C型钢行业产业链深度分析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中国C型钢行业供需情况分析</w:t>
      </w:r>
      <w:r>
        <w:rPr>
          <w:rFonts w:hint="eastAsia"/>
        </w:rPr>
        <w:br/>
      </w:r>
      <w:r>
        <w:rPr>
          <w:rFonts w:hint="eastAsia"/>
        </w:rPr>
        <w:t>　　第一节 中国C型钢行业生产情况分析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一、国内C型钢行业生产企业现状分析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二、国内C型钢行业产能情况分析</w:t>
      </w:r>
      <w:r>
        <w:rPr>
          <w:rFonts w:hint="eastAsia"/>
        </w:rPr>
        <w:br/>
      </w:r>
      <w:r>
        <w:rPr>
          <w:rFonts w:hint="eastAsia"/>
        </w:rPr>
        <w:t>　　第二节 中国C型钢行业需求情况分析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一、国内C型钢行业市场需求情况分析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二、国内C型钢行业需求结构分析</w:t>
      </w:r>
      <w:r>
        <w:rPr>
          <w:rFonts w:hint="eastAsia"/>
        </w:rPr>
        <w:br/>
      </w:r>
      <w:r>
        <w:rPr>
          <w:rFonts w:hint="eastAsia"/>
        </w:rPr>
        <w:t>　　第三节 中国C型钢行业价格行业分析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一、中国C型钢行业重点区域价格行情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中国C型钢行业市场深度剖析</w:t>
      </w:r>
      <w:r>
        <w:rPr>
          <w:rFonts w:hint="eastAsia"/>
        </w:rPr>
        <w:br/>
      </w:r>
      <w:r>
        <w:rPr>
          <w:rFonts w:hint="eastAsia"/>
        </w:rPr>
        <w:t>　　第一节 我国C型钢行业的产量发展分析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一、2007-2011年我国C型钢行业产量统计分析</w:t>
      </w:r>
      <w:r>
        <w:rPr>
          <w:rFonts w:hint="eastAsia"/>
        </w:rPr>
        <w:br/>
      </w:r>
      <w:r>
        <w:rPr>
          <w:rFonts w:hint="eastAsia"/>
        </w:rPr>
        <w:t>　　　　二、C型钢行业市场销售份额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近几年中国C型钢行业的需求量分析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一、2007-2011年我国C型钢行业的需求量分析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二、我国各地区C型钢行业的需求结构分析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（一）我国C型钢行业分地区产业结构分析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（二）我国华东地区C型钢行业需求量分析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（三）我国华北地区C型钢行业需求量分析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（四）我国华中地区C型钢行业需求量分析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（五）我国华南地区C型钢行业需求量分析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（六）我国东北地区C型钢行业需求量分析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（七）我国西部地区C型钢行业需求量分析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中国C型钢行业重点企业分析</w:t>
      </w:r>
      <w:r>
        <w:rPr>
          <w:rFonts w:hint="eastAsia"/>
        </w:rPr>
        <w:br/>
      </w:r>
      <w:r>
        <w:rPr>
          <w:rFonts w:hint="eastAsia"/>
        </w:rPr>
        <w:t>　　第一节 中国C型钢企业发展总体状况分析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中国C型钢行业领先企业个案分析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中国C型钢行业发展前景与投资分析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中国C型钢行业发展趋势分析</w:t>
      </w:r>
      <w:r>
        <w:rPr>
          <w:rFonts w:hint="eastAsia"/>
        </w:rPr>
        <w:br/>
      </w:r>
      <w:r>
        <w:rPr>
          <w:rFonts w:hint="eastAsia"/>
        </w:rPr>
        <w:t>　　　　一、C型钢行业竞争趋势分析</w:t>
      </w:r>
      <w:r>
        <w:rPr>
          <w:rFonts w:hint="eastAsia"/>
        </w:rPr>
        <w:br/>
      </w:r>
      <w:r>
        <w:rPr>
          <w:rFonts w:hint="eastAsia"/>
        </w:rPr>
        <w:t>　　　　二、C型钢行业需求趋势分析</w:t>
      </w:r>
      <w:r>
        <w:rPr>
          <w:rFonts w:hint="eastAsia"/>
        </w:rPr>
        <w:br/>
      </w:r>
      <w:r>
        <w:rPr>
          <w:rFonts w:hint="eastAsia"/>
        </w:rPr>
        <w:t>　　　　三、C型钢行业产品趋势分析</w:t>
      </w:r>
      <w:r>
        <w:rPr>
          <w:rFonts w:hint="eastAsia"/>
        </w:rPr>
        <w:br/>
      </w:r>
      <w:r>
        <w:rPr>
          <w:rFonts w:hint="eastAsia"/>
        </w:rPr>
        <w:t>　　　　四、C型钢应用市场发展趋势分析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中国C型钢行业发展前景预测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一、中国C型钢行业市场规模预测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二、中国C型钢行业需求前景预测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三、中国C型钢行业进出口前景预测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中国C型钢行业机会及建议</w:t>
      </w:r>
      <w:r>
        <w:rPr>
          <w:rFonts w:hint="eastAsia"/>
        </w:rPr>
        <w:br/>
      </w:r>
      <w:r>
        <w:rPr>
          <w:rFonts w:hint="eastAsia"/>
        </w:rPr>
        <w:t>　　　　一、中国C型钢行业投资特性分析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（一）C型钢行业进入壁垒分析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（二）C型钢行业发展模式分析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（三）C型钢行业盈利因素分析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二、中国C型钢行业投资机会分析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（一）中国C型钢行业投资现状分析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（二）中国C型钢行业投资机会分析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三、中国C型钢行业投资风险警示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（一）C型钢行业政策风险</w:t>
      </w:r>
      <w:r>
        <w:rPr>
          <w:rFonts w:hint="eastAsia"/>
        </w:rPr>
        <w:br/>
      </w:r>
      <w:r>
        <w:rPr>
          <w:rFonts w:hint="eastAsia"/>
        </w:rPr>
        <w:t>　　　　　　（二）C型钢行业技术风险</w:t>
      </w:r>
      <w:r>
        <w:rPr>
          <w:rFonts w:hint="eastAsia"/>
        </w:rPr>
        <w:br/>
      </w:r>
      <w:r>
        <w:rPr>
          <w:rFonts w:hint="eastAsia"/>
        </w:rPr>
        <w:t>　　　　　　（三）C型钢行业供求风险</w:t>
      </w:r>
      <w:r>
        <w:rPr>
          <w:rFonts w:hint="eastAsia"/>
        </w:rPr>
        <w:br/>
      </w:r>
      <w:r>
        <w:rPr>
          <w:rFonts w:hint="eastAsia"/>
        </w:rPr>
        <w:t>　　　　　　（四）C型钢行业宏观经济波动风险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（五）C型钢行业关联产业风险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（六）C型钢行业产品结构风险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业内专家对中国C型钢行业总结及企业重点客户管理建议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C型钢行业企业问题总结</w:t>
      </w:r>
      <w:r>
        <w:rPr>
          <w:rFonts w:hint="eastAsia"/>
        </w:rPr>
        <w:br/>
      </w:r>
      <w:r>
        <w:rPr>
          <w:rFonts w:hint="eastAsia"/>
        </w:rPr>
        <w:t>　　第二节 C型钢企业应对策略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中^智林－C型钢市场的重点客户战略实施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3b706a2dc4dc7" w:history="1">
        <w:r>
          <w:rPr>
            <w:rStyle w:val="Hyperlink"/>
          </w:rPr>
          <w:t>2008-2012年中国C型钢市场调查研究及2012-2017年发展前景预测报告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3b706a2dc4dc7" w:history="1">
        <w:r>
          <w:rPr>
            <w:rStyle w:val="Hyperlink"/>
          </w:rPr>
          <w:t>https://www.20087.com/DiaoYan/2012-07/xinggangshichangdiaochayanjiuji2012_.html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热点：h型钢理论重量怎么计算、C型钢厂家、C型钢型号及重量表、C型钢规格尺寸大全、41*41*2.0C型钢每米重量表、C型钢规格价格表、C型钢表示方法图解、C型钢规格表及重量表、C型钢材质单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e4ab48e744a95" w:history="1">
      <w:r>
        <w:rPr>
          <w:rStyle w:val="Hyperlink"/>
        </w:rPr>
        <w:t>2008-2012年中国C型钢市场调查研究及2012-2017年发展前景预测报告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nggangshichangdiaochayanjiuji2012_.html" TargetMode="External" Id="Rcfa3b706a2dc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nggangshichangdiaochayanjiuji2012_.html" TargetMode="External" Id="Rca5e4ab48e74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2012-07-24T00:10:00Z</dcterms:created>
  <dcterms:modified xsi:type="dcterms:W3CDTF">2012-07-24T01:10:00Z</dcterms:modified>
  <dc:subject>2008-2012年中国C型钢市场调查研究及2012-2017年发展前景预测报告</dc:subject>
  <dc:title>2008-2012年中国C型钢市场调查研究及2012-2017年发展前景预测报告</dc:title>
  <cp:keywords>2008-2012年中国C型钢市场调查研究及2012-2017年发展前景预测报告</cp:keywords>
  <dc:description>2008-2012年中国C型钢市场调查研究及2012-2017年发展前景预测报告</dc:description>
</cp:coreProperties>
</file>