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24ec74524ce5" w:history="1">
              <w:r>
                <w:rPr>
                  <w:rStyle w:val="Hyperlink"/>
                </w:rPr>
                <w:t>2012年中国包头房地产市场深度调研及未来走势分析报告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24ec74524ce5" w:history="1">
              <w:r>
                <w:rPr>
                  <w:rStyle w:val="Hyperlink"/>
                </w:rPr>
                <w:t>2012年中国包头房地产市场深度调研及未来走势分析报告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24ec74524ce5" w:history="1">
                <w:r>
                  <w:rPr>
                    <w:rStyle w:val="Hyperlink"/>
                  </w:rPr>
                  <w:t>https://www.20087.com/DiaoYan/2012-07/baotoufangdichanshichangshendudiaoya.html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市位于内蒙古自治区中部，是中国重要的工业城市之一。近年来，随着城市化进程的推进，包头市房地产市场保持了稳定增长。目前，包头市房地产市场以住宅市场为主导，同时商业地产也在逐步发展。2022年时，包头市的房地产市场二手房挂牌价略有上涨，表明市场仍有一定的活跃度。政府对房地产市场的调控政策相对稳定，旨在保障市场的健康发展。</w:t>
      </w:r>
      <w:r>
        <w:rPr>
          <w:rFonts w:hint="eastAsia"/>
        </w:rPr>
        <w:br/>
      </w:r>
      <w:r>
        <w:rPr>
          <w:rFonts w:hint="eastAsia"/>
        </w:rPr>
        <w:t>　　未来包头市房地产市场的发展将更加注重市场细分和品质提升。市场调研网指出，一方面，随着居民收入水平的提高和消费需求的多样化，市场将更加细分，高端住宅和特色商业地产项目将受到更多关注。另一方面，随着绿色环保理念的普及，房地产项目将更加注重可持续发展，采用绿色建材和技术，提供更加健康舒适的居住环境。此外，随着智慧城市建设的推进，智能住宅和智慧社区将成为新的发展趋势，提高居民的生活质量和城市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2012年中国包头房地产市场运营环境监测研究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中国包头宏观环境概述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中国包头经济社会发展情况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一、2012年包头经济和社会发展状况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二、2012年包头经济和社会发展状况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三、新经济形势下包头经济的发展机遇</w:t>
      </w:r>
      <w:r>
        <w:rPr>
          <w:rFonts w:hint="eastAsia"/>
        </w:rPr>
        <w:br/>
      </w:r>
      <w:r>
        <w:rPr>
          <w:rFonts w:hint="eastAsia"/>
        </w:rPr>
        <w:t>　　第四节 中国包头城市建设及规划</w:t>
      </w:r>
      <w:r>
        <w:rPr>
          <w:rFonts w:hint="eastAsia"/>
        </w:rPr>
        <w:br/>
      </w:r>
      <w:r>
        <w:rPr>
          <w:rFonts w:hint="eastAsia"/>
        </w:rPr>
        <w:t>　　　　一、包头建设发展现状概述</w:t>
      </w:r>
      <w:r>
        <w:rPr>
          <w:rFonts w:hint="eastAsia"/>
        </w:rPr>
        <w:br/>
      </w:r>
      <w:r>
        <w:rPr>
          <w:rFonts w:hint="eastAsia"/>
        </w:rPr>
        <w:t>　　　　二、包头积极推进城乡一体化的生态城市建设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三、包头建设发展的建议和借鉴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四、包头城市总体规划（2006-2020）解析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2012年中国包头土地储备与开发状况调查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包头土地市场的发展综述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包头土地市场供需状况研究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一、2009年包头土地市场供求及交易分析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二、2010年包头土地市场供求及交易分析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三、2011年包头土地市场供求及交易分析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四、2012年包头土地市场供求及交易分析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2008-2012年中国包头土地市场走势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2012年中国包头房地产消费者购买实地调研情况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包头与一线城市房地产购买市场对比分析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七、包头购房市场所处地位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2012年包头房地产市场购房行为剖析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2012年包头房地产市场购房行为研究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2012年中国包头房地产市场运营状况综合剖析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中国包头房地产市场运行情况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一、2009年包头房地产市场供应及成交分析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二、2012年包头房地产市场运行分析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三、2012年包头房地产运行简况</w:t>
      </w:r>
      <w:r>
        <w:rPr>
          <w:rFonts w:hint="eastAsia"/>
        </w:rPr>
        <w:br/>
      </w:r>
      <w:r>
        <w:rPr>
          <w:rFonts w:hint="eastAsia"/>
        </w:rPr>
        <w:t>　　　　四、2012年包头房地产市场运行分析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中国包头房地产市场研究</w:t>
      </w:r>
      <w:r>
        <w:rPr>
          <w:rFonts w:hint="eastAsia"/>
        </w:rPr>
        <w:br/>
      </w:r>
      <w:r>
        <w:rPr>
          <w:rFonts w:hint="eastAsia"/>
        </w:rPr>
        <w:t>　　　　一、包头新建商品房总体供需分析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二、包头各区/镇房地产市场供求状况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三、包头房地产市场剩余货量统计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中国包头房地产市场调研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中国包头房地产市场整体开发情况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中国包头各区域板块房地产市场供求（重点区域）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2008-2012年中国包头住宅市场数据监测及同比分析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五、2012年包头商品住宅建设与销售数据统计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2012年中国包头住宅市场发展形势</w:t>
      </w:r>
      <w:r>
        <w:rPr>
          <w:rFonts w:hint="eastAsia"/>
        </w:rPr>
        <w:br/>
      </w:r>
      <w:r>
        <w:rPr>
          <w:rFonts w:hint="eastAsia"/>
        </w:rPr>
        <w:t>　　　　一、包头各区以及项目交易量分析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二、包头各区存量房情况综述</w:t>
      </w:r>
      <w:r>
        <w:rPr>
          <w:rFonts w:hint="eastAsia"/>
        </w:rPr>
        <w:br/>
      </w:r>
      <w:r>
        <w:rPr>
          <w:rFonts w:hint="eastAsia"/>
        </w:rPr>
        <w:t>　　　　三、包头住宅销售价格分析</w:t>
      </w:r>
      <w:r>
        <w:rPr>
          <w:rFonts w:hint="eastAsia"/>
        </w:rPr>
        <w:br/>
      </w:r>
      <w:r>
        <w:rPr>
          <w:rFonts w:hint="eastAsia"/>
        </w:rPr>
        <w:t>　　第四节 中国包头住宅细分市场动态研究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一、包头节能住宅建设与发展</w:t>
      </w:r>
      <w:r>
        <w:rPr>
          <w:rFonts w:hint="eastAsia"/>
        </w:rPr>
        <w:br/>
      </w:r>
      <w:r>
        <w:rPr>
          <w:rFonts w:hint="eastAsia"/>
        </w:rPr>
        <w:t>　　　　二、包头高端住宅市场分析</w:t>
      </w:r>
      <w:r>
        <w:rPr>
          <w:rFonts w:hint="eastAsia"/>
        </w:rPr>
        <w:br/>
      </w:r>
      <w:r>
        <w:rPr>
          <w:rFonts w:hint="eastAsia"/>
        </w:rPr>
        <w:t>　　　　三、包头豪华住宅市场发展动态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四、包头全装修住宅的发展现状分析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2008-2012年包头住宅市场同比分析</w:t>
      </w:r>
      <w:r>
        <w:rPr>
          <w:rFonts w:hint="eastAsia"/>
        </w:rPr>
        <w:br/>
      </w:r>
      <w:r>
        <w:rPr>
          <w:rFonts w:hint="eastAsia"/>
        </w:rPr>
        <w:t>　　　　一、包头全市市场吸纳</w:t>
      </w:r>
      <w:r>
        <w:rPr>
          <w:rFonts w:hint="eastAsia"/>
        </w:rPr>
        <w:br/>
      </w:r>
      <w:r>
        <w:rPr>
          <w:rFonts w:hint="eastAsia"/>
        </w:rPr>
        <w:t>　　　　二、包头全市市场均价</w:t>
      </w:r>
      <w:r>
        <w:rPr>
          <w:rFonts w:hint="eastAsia"/>
        </w:rPr>
        <w:br/>
      </w:r>
      <w:r>
        <w:rPr>
          <w:rFonts w:hint="eastAsia"/>
        </w:rPr>
        <w:t>　　　　三、包头全市存量消化周期</w:t>
      </w:r>
      <w:r>
        <w:rPr>
          <w:rFonts w:hint="eastAsia"/>
        </w:rPr>
        <w:br/>
      </w:r>
      <w:r>
        <w:rPr>
          <w:rFonts w:hint="eastAsia"/>
        </w:rPr>
        <w:t>　　　　四、包头全市存量平均户型</w:t>
      </w:r>
      <w:r>
        <w:rPr>
          <w:rFonts w:hint="eastAsia"/>
        </w:rPr>
        <w:br/>
      </w:r>
      <w:r>
        <w:rPr>
          <w:rFonts w:hint="eastAsia"/>
        </w:rPr>
        <w:t>　　　　五、包头开发区市场吸纳</w:t>
      </w:r>
      <w:r>
        <w:rPr>
          <w:rFonts w:hint="eastAsia"/>
        </w:rPr>
        <w:br/>
      </w:r>
      <w:r>
        <w:rPr>
          <w:rFonts w:hint="eastAsia"/>
        </w:rPr>
        <w:t>　　　　六、包头开发区销售价格</w:t>
      </w:r>
      <w:r>
        <w:rPr>
          <w:rFonts w:hint="eastAsia"/>
        </w:rPr>
        <w:br/>
      </w:r>
      <w:r>
        <w:rPr>
          <w:rFonts w:hint="eastAsia"/>
        </w:rPr>
        <w:t>　　　　七、包头存量消化周期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2008-2012年包头别墅市场运营数据监测及同比分析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包头别墅市场的发展概况</w:t>
      </w:r>
      <w:r>
        <w:rPr>
          <w:rFonts w:hint="eastAsia"/>
        </w:rPr>
        <w:br/>
      </w:r>
      <w:r>
        <w:rPr>
          <w:rFonts w:hint="eastAsia"/>
        </w:rPr>
        <w:t>　　　　一、包头别墅发展的历史沿革</w:t>
      </w:r>
      <w:r>
        <w:rPr>
          <w:rFonts w:hint="eastAsia"/>
        </w:rPr>
        <w:br/>
      </w:r>
      <w:r>
        <w:rPr>
          <w:rFonts w:hint="eastAsia"/>
        </w:rPr>
        <w:t>　　　　二、包头别墅的区域分布</w:t>
      </w:r>
      <w:r>
        <w:rPr>
          <w:rFonts w:hint="eastAsia"/>
        </w:rPr>
        <w:br/>
      </w:r>
      <w:r>
        <w:rPr>
          <w:rFonts w:hint="eastAsia"/>
        </w:rPr>
        <w:t>　　　　三、包头别墅市场的发展动态</w:t>
      </w:r>
      <w:r>
        <w:rPr>
          <w:rFonts w:hint="eastAsia"/>
        </w:rPr>
        <w:br/>
      </w:r>
      <w:r>
        <w:rPr>
          <w:rFonts w:hint="eastAsia"/>
        </w:rPr>
        <w:t>　　　　四、包头老城别墅成二手市场新宠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包头老别墅的发展概况</w:t>
      </w:r>
      <w:r>
        <w:rPr>
          <w:rFonts w:hint="eastAsia"/>
        </w:rPr>
        <w:br/>
      </w:r>
      <w:r>
        <w:rPr>
          <w:rFonts w:hint="eastAsia"/>
        </w:rPr>
        <w:t>　　　　一、包头早期城市别墅区的划分及成型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二、包头别墅的特点及特色别墅调研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包头旧城改造与老别墅区域保护及规划分析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2008年包头别墅市场发展分析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2009年包头别墅市场发展情况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2010年包头别墅市场发展研究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2012年包头别墅市场发展预测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2008-2012年包头商业地产市场数据监测及同比分析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包头商业地产的发展综述</w:t>
      </w:r>
      <w:r>
        <w:rPr>
          <w:rFonts w:hint="eastAsia"/>
        </w:rPr>
        <w:br/>
      </w:r>
      <w:r>
        <w:rPr>
          <w:rFonts w:hint="eastAsia"/>
        </w:rPr>
        <w:t>　　　　一、包头商业地产积极探索新发展模式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二、包头商业地产业态逐渐调整转变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三、包头开发区商业地产快速繁荣发展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四、金融危机下包头商业地产市场的发展态势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五、2012年包头商业营业用房建设与销售数据统计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2008-2012年中国包头写字楼市场数据监测及同比分析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中国包头写字楼市场发展综述</w:t>
      </w:r>
      <w:r>
        <w:rPr>
          <w:rFonts w:hint="eastAsia"/>
        </w:rPr>
        <w:br/>
      </w:r>
      <w:r>
        <w:rPr>
          <w:rFonts w:hint="eastAsia"/>
        </w:rPr>
        <w:t>　　　　一、包头写字楼市场的发展历程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二、包头写字楼市场快速稳步发展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中国包头写字楼市场板块研究</w:t>
      </w:r>
      <w:r>
        <w:rPr>
          <w:rFonts w:hint="eastAsia"/>
        </w:rPr>
        <w:br/>
      </w:r>
      <w:r>
        <w:rPr>
          <w:rFonts w:hint="eastAsia"/>
        </w:rPr>
        <w:t>　　　　一、包头CBD</w:t>
      </w:r>
      <w:r>
        <w:rPr>
          <w:rFonts w:hint="eastAsia"/>
        </w:rPr>
        <w:br/>
      </w:r>
      <w:r>
        <w:rPr>
          <w:rFonts w:hint="eastAsia"/>
        </w:rPr>
        <w:t>　　　　二、包头商务区</w:t>
      </w:r>
      <w:r>
        <w:rPr>
          <w:rFonts w:hint="eastAsia"/>
        </w:rPr>
        <w:br/>
      </w:r>
      <w:r>
        <w:rPr>
          <w:rFonts w:hint="eastAsia"/>
        </w:rPr>
        <w:t>　　　　三、包头写字楼新兴聚集区</w:t>
      </w:r>
      <w:r>
        <w:rPr>
          <w:rFonts w:hint="eastAsia"/>
        </w:rPr>
        <w:br/>
      </w:r>
      <w:r>
        <w:rPr>
          <w:rFonts w:hint="eastAsia"/>
        </w:rPr>
        <w:t>　　　　四、包头 潜力板块的思考</w:t>
      </w:r>
      <w:r>
        <w:rPr>
          <w:rFonts w:hint="eastAsia"/>
        </w:rPr>
        <w:br/>
      </w:r>
      <w:r>
        <w:rPr>
          <w:rFonts w:hint="eastAsia"/>
        </w:rPr>
        <w:t>　　第四节 2012年包头写字楼市场的发展思考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一、包头写字楼市场发展现状</w:t>
      </w:r>
      <w:r>
        <w:rPr>
          <w:rFonts w:hint="eastAsia"/>
        </w:rPr>
        <w:br/>
      </w:r>
      <w:r>
        <w:rPr>
          <w:rFonts w:hint="eastAsia"/>
        </w:rPr>
        <w:t>　　　　二、包头写字楼市场发展动态</w:t>
      </w:r>
      <w:r>
        <w:rPr>
          <w:rFonts w:hint="eastAsia"/>
        </w:rPr>
        <w:br/>
      </w:r>
      <w:r>
        <w:rPr>
          <w:rFonts w:hint="eastAsia"/>
        </w:rPr>
        <w:t>　　　　三、包头写字楼空置率</w:t>
      </w:r>
      <w:r>
        <w:rPr>
          <w:rFonts w:hint="eastAsia"/>
        </w:rPr>
        <w:br/>
      </w:r>
      <w:r>
        <w:rPr>
          <w:rFonts w:hint="eastAsia"/>
        </w:rPr>
        <w:t>　　　　四、包头写字楼未来市场预测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五、2012年包头办公楼建设与销售数据统计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中国包头写字楼市场的未来发展展望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一、包头写字楼市场有望迎来新一轮发展契机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二、包头写字楼市场即将进入成熟发展阶段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三、包头写字楼市场未来发展仍面临挑战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2008-2012年中国包头二手房市场数据监测及同比分析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2012年中国包头二手房市场的发展（按季度更新）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一、2012年包头二手房市场租售率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二、2012年包头二手房房源均价及成交状况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三、2012年包头二手房住宅市场搜索状况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四、2012年包头二手房价走势情况</w:t>
      </w:r>
      <w:r>
        <w:rPr>
          <w:rFonts w:hint="eastAsia"/>
        </w:rPr>
        <w:br/>
      </w:r>
      <w:r>
        <w:rPr>
          <w:rFonts w:hint="eastAsia"/>
        </w:rPr>
        <w:t>　　第四节 中国包头房地产二手房市场价格指数走势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包头房地产开发商运营状况及发展战略研究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2012年中国包头房地产市场营销现状及策略研究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中国包头房地产市场的营销现状分析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一、包头房地产市场已进入营销时代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二、包头房地产市场促销战升级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三、包头房地产营销模式</w:t>
      </w:r>
      <w:r>
        <w:rPr>
          <w:rFonts w:hint="eastAsia"/>
        </w:rPr>
        <w:br/>
      </w:r>
      <w:r>
        <w:rPr>
          <w:rFonts w:hint="eastAsia"/>
        </w:rPr>
        <w:t>　　第三节 中国包头房地产营销策划发展的影响因素分析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三、包头房地产营销策划的发展方向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中国包头房地产区域的营销策略探讨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中国包头房地产市场投资前景评估与风险预测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包头场投资机遇探讨</w:t>
      </w:r>
      <w:r>
        <w:rPr>
          <w:rFonts w:hint="eastAsia"/>
        </w:rPr>
        <w:br/>
      </w:r>
      <w:r>
        <w:rPr>
          <w:rFonts w:hint="eastAsia"/>
        </w:rPr>
        <w:t>　　　　一、包头成为零售商投资主战场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三、包头场发展具较大潜力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2012年中国包头房地产行业的政策背景及影响研判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中国包头房地产行业政策法规研究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一、包头限价商品住房管理办法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二、包头经济适用住房管理办法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三、包头廉租住房保障办法</w:t>
      </w:r>
      <w:r>
        <w:rPr>
          <w:rFonts w:hint="eastAsia"/>
        </w:rPr>
        <w:br/>
      </w:r>
      <w:r>
        <w:rPr>
          <w:rFonts w:hint="eastAsia"/>
        </w:rPr>
        <w:t>　　　　四、包头住房保障发展规划（2008-2012年）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五、包头房地产开发经营管理条例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六、包头房屋拆迁管理条例</w:t>
      </w:r>
      <w:r>
        <w:rPr>
          <w:rFonts w:hint="eastAsia"/>
        </w:rPr>
        <w:br/>
      </w:r>
      <w:r>
        <w:rPr>
          <w:rFonts w:hint="eastAsia"/>
        </w:rPr>
        <w:t>　　　　七、包头商品房销售合同网上备案和登记办法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2012-2018年中国包头房地产业前景展望预测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中:智:林:：中国包头房地产市场的发展前景及趋势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一、包头房地产市场未来发展趋势预测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二、居住郊区化是包头房地产市场的发展趋势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三、包头房地产市场价格未来分析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2012年包头土地出让分类统计</w:t>
      </w:r>
      <w:r>
        <w:rPr>
          <w:rFonts w:hint="eastAsia"/>
        </w:rPr>
        <w:br/>
      </w:r>
      <w:r>
        <w:rPr>
          <w:rFonts w:hint="eastAsia"/>
        </w:rPr>
        <w:t>　　图表 2012年包头土地市场土地出让区域分布图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2012年包头土地市场分区土地容积率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2012年包头土地市场分用途土地容积率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2012年包头土地市场分区域土地价格预测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2012年包头土地市场不同用地性质土地价格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2007-2012年包头土地成交量趋势图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2007-2012年包头楼面地价调研结果统计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2007-2012年包头土地成效溢价比调查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2007-2012年包头各板块土地纯住宅楼面地价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2007-2012年包头土地成交结构图</w:t>
      </w:r>
      <w:r>
        <w:rPr>
          <w:rFonts w:hint="eastAsia"/>
        </w:rPr>
        <w:br/>
      </w:r>
      <w:r>
        <w:rPr>
          <w:rFonts w:hint="eastAsia"/>
        </w:rPr>
        <w:t>　　图表 2012年包头各板块土地成交量数据统计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2012年包头各板块住宅类土地成交价格及溢价率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2012年包头各板块商办类土地成交价格及溢价率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2012年包头各板块别墅类土地成交价格及溢价率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2008-2012年包头商品住宅新增供应数据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2008-2012年包头商品住宅成交情况调研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2012年包头商品住宅各面积段成交占比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2012年包头商品住宅各价格段成交占比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2008-2012年包头商品住宅销供比月度走势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2008-2012年包头商品住宅可售量及出清周期月度走势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2007-2012年包头商品住宅成交价格指数走势图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2012年包头成交套数TOP10项目占比情况表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2012年包头商品住宅项目销售排名前十名调查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2008-2012年包头别墅销量对比图</w:t>
      </w:r>
      <w:r>
        <w:rPr>
          <w:rFonts w:hint="eastAsia"/>
        </w:rPr>
        <w:br/>
      </w:r>
      <w:r>
        <w:rPr>
          <w:rFonts w:hint="eastAsia"/>
        </w:rPr>
        <w:t>　　图表 2012年包头各类别墅新增供应量、销量环比示意图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2012年包头各类别墅新增供应量占比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2008-2012年包头二手房供求关系变化趋势图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2008-2012年包头重点区域二手房交易市场份额变化走势图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2012-2016年包头主城与郊区二手房交易市场份额变化预测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2012年包头房地产市场交易量变化统计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2008-2012年包头商品住宅销售量示意图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2012年包头商品住宅销售月度走势图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2012年包头商品住宅上市量统计分布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2012年包头不同均价区间商品住宅所占比重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2012年包头不同面积区间商品住宅所占比重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2012年包头各板块商品房住宅认购量所占比重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2012年包头各板块商品房住宅认购量所占比重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2012年包头别墅成交量及价格走势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2012年包头别墅市场月度上市、成交数据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2012年包头别墅市场各板块上市、成交统计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2012年包头二手房市场成交数据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2012年包头主城区与郊区二手房交易市场份额变化走势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2012年包头二手房市场整体交易状况调查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2012年包头各大开发商储备地块一览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2012年包头各区成交土地规模（以总建面积为准）所占比重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2012年包头新批准上市面积调查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2012年包头住宅成交面积调查</w:t>
      </w:r>
      <w:r>
        <w:rPr>
          <w:rFonts w:hint="eastAsia"/>
        </w:rPr>
        <w:br/>
      </w:r>
      <w:r>
        <w:rPr>
          <w:rFonts w:hint="eastAsia"/>
        </w:rPr>
        <w:t>　　图表 2012年包头住宅销供比走势预测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2012年包头住宅可售量和出清周期走势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2012年包头各月住宅价格走势</w:t>
      </w:r>
      <w:r>
        <w:rPr>
          <w:rFonts w:hint="eastAsia"/>
        </w:rPr>
        <w:br/>
      </w:r>
      <w:r>
        <w:rPr>
          <w:rFonts w:hint="eastAsia"/>
        </w:rPr>
        <w:t>　　图表 2012年包头房地产住宅市场成交排行榜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2012年包头房地产住宅市场年度成交统计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2012年包头房地产住宅市场月度成交走势图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2012年包头工业园区商品住宅新增上市量调研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2012年包头工业园区住宅月度成交量走势图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2012年包头工业园区住宅月度成交均价走势图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2007-2012年包头商品房各月投放调研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2012年包头各行政区商品房投放对比图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2011年1-12月包头商品房销售数据监测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2012年包头各行政区商品房销售对比图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2012年包头商品房购房人群户籍分布图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2012年包头商品房购买人群年龄结构分布图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2012年包头商品住宅各月度投放状况调研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2012年包头商品房住宅不同物业类型的投放对比图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2012年包头各行政区住宅投放对比图表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2012年1-12月包头商品住宅销售调研结果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2012年包头各行政区商品住宅销售对比图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2012年包头商品住房购买人群户籍分布结构图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2012年包头商品住宅购房人群年龄结构调研数据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2012年包头不同套型新建商品住宅供求结构表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2012年1-12月包头商品非住宅各月度投放量统计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2012年包头各行政区非住宅投放对比结果统计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2012年1-12月包头商品非住宅各月销售预测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2012年包头商品非住宅不同物业类型的销售数据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2012年包头房地产市场非住宅购房人群户籍分布图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2007-2012年包头房地产市场交易的对比结果图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包头购房客户对项目周边配套的需求调研数据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包头购房客户职业分布图</w:t>
      </w:r>
      <w:r>
        <w:rPr>
          <w:rFonts w:hint="eastAsia"/>
        </w:rPr>
        <w:br/>
      </w:r>
      <w:r>
        <w:rPr>
          <w:rFonts w:hint="eastAsia"/>
        </w:rPr>
        <w:t>　　图表 包头购房客户行业分布图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2012-2018年包头房地产未来发展潜力预测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24ec74524ce5" w:history="1">
        <w:r>
          <w:rPr>
            <w:rStyle w:val="Hyperlink"/>
          </w:rPr>
          <w:t>2012年中国包头房地产市场深度调研及未来走势分析报告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24ec74524ce5" w:history="1">
        <w:r>
          <w:rPr>
            <w:rStyle w:val="Hyperlink"/>
          </w:rPr>
          <w:t>https://www.20087.com/DiaoYan/2012-07/baotoufangdichanshichangshendudiaoya.html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热点：包头房地产信息网官网、包头房地产置业担保有限责任公司、包头房地产公司排行榜、包头房地产公司有哪些、包头房地产管理局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18dcbf8064c82" w:history="1">
      <w:r>
        <w:rPr>
          <w:rStyle w:val="Hyperlink"/>
        </w:rPr>
        <w:t>2012年中国包头房地产市场深度调研及未来走势分析报告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toufangdichanshichangshendudiaoya.html" TargetMode="External" Id="R48e124ec7452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toufangdichanshichangshendudiaoya.html" TargetMode="External" Id="R03418dcbf80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2012-07-08T01:12:00Z</dcterms:created>
  <dcterms:modified xsi:type="dcterms:W3CDTF">2012-07-08T02:12:00Z</dcterms:modified>
  <dc:subject>2012年中国包头房地产市场深度调研及未来走势分析报告</dc:subject>
  <dc:title>2012年中国包头房地产市场深度调研及未来走势分析报告</dc:title>
  <cp:keywords>2012年中国包头房地产市场深度调研及未来走势分析报告</cp:keywords>
  <dc:description>2012年中国包头房地产市场深度调研及未来走势分析报告</dc:description>
</cp:coreProperties>
</file>