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a4970e726408e" w:history="1">
              <w:r>
                <w:rPr>
                  <w:rStyle w:val="Hyperlink"/>
                </w:rPr>
                <w:t>2012年中国槟榔细分行业深度研究分析报告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a4970e726408e" w:history="1">
              <w:r>
                <w:rPr>
                  <w:rStyle w:val="Hyperlink"/>
                </w:rPr>
                <w:t>2012年中国槟榔细分行业深度研究分析报告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a4970e726408e" w:history="1">
                <w:r>
                  <w:rPr>
                    <w:rStyle w:val="Hyperlink"/>
                  </w:rPr>
                  <w:t>https://www.20087.com/DiaoYan/2012-07/zuolangxifenhangyeshenduyanjiufenxi.html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是一种传统食品，在东南亚和中国南部地区有着悠久的历史和深厚的文化底蕴。近年来，随着消费者健康意识的提高，槟榔产业面临着转型升级的压力。为了适应市场需求，槟榔产品不断推陈出新，推出了多种口味和形式，如即食槟榔、槟榔口香糖等。同时，随着加工技术的进步，槟榔的生产过程更加规范化，确保了产品的质量和安全。此外，槟榔产业也在积极探索健康化、功能化的发展方向，如开发具有口腔清洁功能的槟榔制品。</w:t>
      </w:r>
      <w:r>
        <w:rPr>
          <w:rFonts w:hint="eastAsia"/>
        </w:rPr>
        <w:br/>
      </w:r>
      <w:r>
        <w:rPr>
          <w:rFonts w:hint="eastAsia"/>
        </w:rPr>
        <w:t>　　未来，槟榔产业的发展将更加注重健康化和多元化。随着健康食品理念的普及，槟榔产业将致力于减少有害成分，开发更多具有健康功效的产品，如添加维生素、矿物质等营养成分的槟榔制品。同时，随着年轻一代消费者对个性化、时尚化产品的需求增加，槟榔产业将不断创新口味和包装设计，吸引更多年轻消费者的关注。此外，随着国际贸易的发展，槟榔产品将开拓海外市场，提升国际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槟榔加工行业市场现状分析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一、行业定义与范畴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（一）全球槟榔加工行业发展</w:t>
      </w:r>
      <w:r>
        <w:rPr>
          <w:rFonts w:hint="eastAsia"/>
        </w:rPr>
        <w:br/>
      </w:r>
      <w:r>
        <w:rPr>
          <w:rFonts w:hint="eastAsia"/>
        </w:rPr>
        <w:t>　　　　　　（二）我国槟榔加工行业发展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一、我国槟榔加工行业销售收入统计及预测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二、我国槟榔加工行业产销（折合成干果）统计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二、下游用户分析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槟榔加工行业市场竞争分析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二、品牌市场竞争格局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槟榔加工行业制造商分析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一、湖南胖哥食品有限公司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二、湘潭小龙王食品有限公司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三、长沙友文食品有限公司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四、湖南湘潭宾之郎食品有限责任公司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五、益阳市口味王槟榔有限公司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六、湖南伍子醉食品有限公司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七、长沙七妹槟榔食品有限公司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八、湖南皇爷槟榔食品有限公司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九、长沙市金鲨王食品有限公司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十、南县福十二食品有限公司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十一、湘潭市鸿福经济发展有限公司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十二、湘潭市金威食品有限公司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槟榔加工行业行业发展预测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一、槟榔包装技术趋势：</w:t>
      </w:r>
      <w:r>
        <w:rPr>
          <w:rFonts w:hint="eastAsia"/>
        </w:rPr>
        <w:br/>
      </w:r>
      <w:r>
        <w:rPr>
          <w:rFonts w:hint="eastAsia"/>
        </w:rPr>
        <w:t>　　　　二、槟榔加工技术趋势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中智^林　竞争趋势</w:t>
      </w:r>
      <w:r>
        <w:rPr>
          <w:rFonts w:hint="eastAsia"/>
        </w:rPr>
        <w:br/>
      </w:r>
      <w:r>
        <w:rPr>
          <w:rFonts w:hint="eastAsia"/>
        </w:rPr>
        <w:t>　　　　一、资本重组模式的诞生</w:t>
      </w:r>
      <w:r>
        <w:rPr>
          <w:rFonts w:hint="eastAsia"/>
        </w:rPr>
        <w:br/>
      </w:r>
      <w:r>
        <w:rPr>
          <w:rFonts w:hint="eastAsia"/>
        </w:rPr>
        <w:t>　　　　二、市场份额的重新争夺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附录：槟榔加工行业资讯大全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湖南省槟榔食品行业协会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网络</w:t>
      </w:r>
      <w:r>
        <w:rPr>
          <w:rFonts w:hint="eastAsia"/>
        </w:rPr>
        <w:br/>
      </w:r>
      <w:r>
        <w:rPr>
          <w:rFonts w:hint="eastAsia"/>
        </w:rPr>
        <w:t>　　　　三、重点供应商（排名不分先后）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湖南胖哥食品有限公司</w:t>
      </w:r>
      <w:r>
        <w:rPr>
          <w:rFonts w:hint="eastAsia"/>
        </w:rPr>
        <w:br/>
      </w:r>
      <w:r>
        <w:rPr>
          <w:rFonts w:hint="eastAsia"/>
        </w:rPr>
        <w:t>　　　　湘潭小龙王食品有限公司</w:t>
      </w:r>
      <w:r>
        <w:rPr>
          <w:rFonts w:hint="eastAsia"/>
        </w:rPr>
        <w:br/>
      </w:r>
      <w:r>
        <w:rPr>
          <w:rFonts w:hint="eastAsia"/>
        </w:rPr>
        <w:t>　　　　长沙友文食品有限公司</w:t>
      </w:r>
      <w:r>
        <w:rPr>
          <w:rFonts w:hint="eastAsia"/>
        </w:rPr>
        <w:br/>
      </w:r>
      <w:r>
        <w:rPr>
          <w:rFonts w:hint="eastAsia"/>
        </w:rPr>
        <w:t>　　　　湖南湘潭宾之郎食品有限责任公司</w:t>
      </w:r>
      <w:r>
        <w:rPr>
          <w:rFonts w:hint="eastAsia"/>
        </w:rPr>
        <w:br/>
      </w:r>
      <w:r>
        <w:rPr>
          <w:rFonts w:hint="eastAsia"/>
        </w:rPr>
        <w:t>　　　　益阳市口味王槟榔有限公司</w:t>
      </w:r>
      <w:r>
        <w:rPr>
          <w:rFonts w:hint="eastAsia"/>
        </w:rPr>
        <w:br/>
      </w:r>
      <w:r>
        <w:rPr>
          <w:rFonts w:hint="eastAsia"/>
        </w:rPr>
        <w:t>　　　　湖南伍子醉食品有限公司</w:t>
      </w:r>
      <w:r>
        <w:rPr>
          <w:rFonts w:hint="eastAsia"/>
        </w:rPr>
        <w:br/>
      </w:r>
      <w:r>
        <w:rPr>
          <w:rFonts w:hint="eastAsia"/>
        </w:rPr>
        <w:t>　　　　长沙七妹槟榔食品有限公司</w:t>
      </w:r>
      <w:r>
        <w:rPr>
          <w:rFonts w:hint="eastAsia"/>
        </w:rPr>
        <w:br/>
      </w:r>
      <w:r>
        <w:rPr>
          <w:rFonts w:hint="eastAsia"/>
        </w:rPr>
        <w:t>　　　　湖南皇爷槟榔食品有限公司</w:t>
      </w:r>
      <w:r>
        <w:rPr>
          <w:rFonts w:hint="eastAsia"/>
        </w:rPr>
        <w:br/>
      </w:r>
      <w:r>
        <w:rPr>
          <w:rFonts w:hint="eastAsia"/>
        </w:rPr>
        <w:t>　　　　长沙市金鲨王食品有限公司</w:t>
      </w:r>
      <w:r>
        <w:rPr>
          <w:rFonts w:hint="eastAsia"/>
        </w:rPr>
        <w:br/>
      </w:r>
      <w:r>
        <w:rPr>
          <w:rFonts w:hint="eastAsia"/>
        </w:rPr>
        <w:t>　　　　南县福十二食品有限公司</w:t>
      </w:r>
      <w:r>
        <w:rPr>
          <w:rFonts w:hint="eastAsia"/>
        </w:rPr>
        <w:br/>
      </w:r>
      <w:r>
        <w:rPr>
          <w:rFonts w:hint="eastAsia"/>
        </w:rPr>
        <w:t>　　　　湘潭市鸿福经济发展有限公司</w:t>
      </w:r>
      <w:r>
        <w:rPr>
          <w:rFonts w:hint="eastAsia"/>
        </w:rPr>
        <w:br/>
      </w:r>
      <w:r>
        <w:rPr>
          <w:rFonts w:hint="eastAsia"/>
        </w:rPr>
        <w:t>　　　　湘潭市金威食品有限公司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2009-2011年我国槟榔加工销售收入统计</w:t>
      </w:r>
      <w:r>
        <w:rPr>
          <w:rFonts w:hint="eastAsia"/>
        </w:rPr>
        <w:br/>
      </w:r>
      <w:r>
        <w:rPr>
          <w:rFonts w:hint="eastAsia"/>
        </w:rPr>
        <w:t>　　图表 2009-2011年我国槟榔干果产量统计</w:t>
      </w:r>
      <w:r>
        <w:rPr>
          <w:rFonts w:hint="eastAsia"/>
        </w:rPr>
        <w:br/>
      </w:r>
      <w:r>
        <w:rPr>
          <w:rFonts w:hint="eastAsia"/>
        </w:rPr>
        <w:t>　　图表 2009-2011年我国槟榔加工行业产销（折合成干果）统计</w:t>
      </w:r>
      <w:r>
        <w:rPr>
          <w:rFonts w:hint="eastAsia"/>
        </w:rPr>
        <w:br/>
      </w:r>
      <w:r>
        <w:rPr>
          <w:rFonts w:hint="eastAsia"/>
        </w:rPr>
        <w:t>　　图表 2009-2011年我国槟榔加工行业企业市场占有率统计情况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2009-2011年湖南胖哥食品有限公司资产、销售收入及利润分析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2009-2011年湖南胖哥食品有限公司盈利情况</w:t>
      </w:r>
      <w:r>
        <w:rPr>
          <w:rFonts w:hint="eastAsia"/>
        </w:rPr>
        <w:br/>
      </w:r>
      <w:r>
        <w:rPr>
          <w:rFonts w:hint="eastAsia"/>
        </w:rPr>
        <w:t>　　图表 湖南胖哥食品有限公司成长能力分析情况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2009-2011年湖南胖哥食品有限公司产销量（折合成干果）情况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2009-2011年湘潭小龙王食品有限公司资产、销售收入及利润分析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2009-2011年湘潭小龙王食品有限公司盈利情况</w:t>
      </w:r>
      <w:r>
        <w:rPr>
          <w:rFonts w:hint="eastAsia"/>
        </w:rPr>
        <w:br/>
      </w:r>
      <w:r>
        <w:rPr>
          <w:rFonts w:hint="eastAsia"/>
        </w:rPr>
        <w:t>　　图表 湘潭小龙王食品有限公司成长能力分析情况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2009-2011年湘潭小龙王食品有限公司产销量（折合成干果）情况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2009-2011年长沙友文食品有限公司资产、销售收入及利润分析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2009-2011年长沙友文食品有限公司盈利情况</w:t>
      </w:r>
      <w:r>
        <w:rPr>
          <w:rFonts w:hint="eastAsia"/>
        </w:rPr>
        <w:br/>
      </w:r>
      <w:r>
        <w:rPr>
          <w:rFonts w:hint="eastAsia"/>
        </w:rPr>
        <w:t>　　图表 长沙友文食品有限公司成长能力分析情况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2009-2011年长沙友文食品有限公司产销量（折合成干果）情况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2009-2011年湖南湘潭宾之郎食品有限责任公司资产、销售收入及利润分析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2009-2011年湖南湘潭宾之郎食品有限责任公司盈利情况</w:t>
      </w:r>
      <w:r>
        <w:rPr>
          <w:rFonts w:hint="eastAsia"/>
        </w:rPr>
        <w:br/>
      </w:r>
      <w:r>
        <w:rPr>
          <w:rFonts w:hint="eastAsia"/>
        </w:rPr>
        <w:t>　　图表 湖南湘潭宾之郎食品有限责任公司成长能力分析情况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2009-2011年湖南湘潭宾之郎食品有限责任公司产销量（折合成干果）情况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2009-2011年益阳市口味王槟榔有限公司资产、销售收入及利润分析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2009-2011年益阳市口味王槟榔有限公司盈利情况</w:t>
      </w:r>
      <w:r>
        <w:rPr>
          <w:rFonts w:hint="eastAsia"/>
        </w:rPr>
        <w:br/>
      </w:r>
      <w:r>
        <w:rPr>
          <w:rFonts w:hint="eastAsia"/>
        </w:rPr>
        <w:t>　　图表 益阳市口味王槟榔有限公司成长能力分析情况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2009-2011年益阳市口味王槟榔有限公司产销量（折合成干果）情况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2009-2011年湖南伍子醉食品有限公司资产、销售收入及利润分析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2009-2011年湖南伍子醉食品有限公司盈利情况</w:t>
      </w:r>
      <w:r>
        <w:rPr>
          <w:rFonts w:hint="eastAsia"/>
        </w:rPr>
        <w:br/>
      </w:r>
      <w:r>
        <w:rPr>
          <w:rFonts w:hint="eastAsia"/>
        </w:rPr>
        <w:t>　　图表 湖南伍子醉食品有限公司成长能力分析情况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2009-2011年湖南伍子醉食品有限公司产销量（折合成干果）情况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2009-2011年长沙七妹槟榔食品有限公司资产、销售收入及利润分析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2009-2011年长沙七妹槟榔食品有限公司盈利情况</w:t>
      </w:r>
      <w:r>
        <w:rPr>
          <w:rFonts w:hint="eastAsia"/>
        </w:rPr>
        <w:br/>
      </w:r>
      <w:r>
        <w:rPr>
          <w:rFonts w:hint="eastAsia"/>
        </w:rPr>
        <w:t>　　图表 长沙七妹槟榔食品有限公司成长能力分析情况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2009-2011年长沙七妹槟榔食品有限公司产销量（折合成干果）情况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2009-2011年湖南皇爷槟榔食品有限公司资产、销售收入及利润分析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2009-2011年湖南皇爷槟榔食品有限公司盈利情况</w:t>
      </w:r>
      <w:r>
        <w:rPr>
          <w:rFonts w:hint="eastAsia"/>
        </w:rPr>
        <w:br/>
      </w:r>
      <w:r>
        <w:rPr>
          <w:rFonts w:hint="eastAsia"/>
        </w:rPr>
        <w:t>　　图表 湖南皇爷槟榔食品有限公司成长能力分析情况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2009-2011年湖南皇爷槟榔食品有限公司产销量（折合成干果）情况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2009-2011年长沙市金鲨王食品有限公司资产、销售收入及利润分析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2009-2011年长沙市金鲨王食品有限公司盈利情况</w:t>
      </w:r>
      <w:r>
        <w:rPr>
          <w:rFonts w:hint="eastAsia"/>
        </w:rPr>
        <w:br/>
      </w:r>
      <w:r>
        <w:rPr>
          <w:rFonts w:hint="eastAsia"/>
        </w:rPr>
        <w:t>　　图表 长沙市金鲨王食品有限公司成长能力分析情况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2009-2011年长沙市金鲨王食品有限公司产销量（折合成干果）情况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2009-2011年南县福十二食品有限公司资产、销售收入及利润分析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2009-2011年南县福十二食品有限公司盈利情况</w:t>
      </w:r>
      <w:r>
        <w:rPr>
          <w:rFonts w:hint="eastAsia"/>
        </w:rPr>
        <w:br/>
      </w:r>
      <w:r>
        <w:rPr>
          <w:rFonts w:hint="eastAsia"/>
        </w:rPr>
        <w:t>　　图表 南县福十二食品有限公司成长能力分析情况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2009-2011年南县福十二食品有限公司产销量（折合成干果）情况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2009-2011年湘潭市鸿福经济发展有限公司资产、销售收入及利润分析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2009-2011年湘潭市鸿福经济发展有限公司盈利情况</w:t>
      </w:r>
      <w:r>
        <w:rPr>
          <w:rFonts w:hint="eastAsia"/>
        </w:rPr>
        <w:br/>
      </w:r>
      <w:r>
        <w:rPr>
          <w:rFonts w:hint="eastAsia"/>
        </w:rPr>
        <w:t>　　图表 湘潭市鸿福经济发展有限公司成长能力分析情况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2009-2011年湘潭市鸿福经济发展有限公司产销量（折合成干果）情况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2009-2011年湘潭市金威食品有限公司资产、销售收入及利润分析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2009-2011年湘潭市金威食品有限公司盈利情况</w:t>
      </w:r>
      <w:r>
        <w:rPr>
          <w:rFonts w:hint="eastAsia"/>
        </w:rPr>
        <w:br/>
      </w:r>
      <w:r>
        <w:rPr>
          <w:rFonts w:hint="eastAsia"/>
        </w:rPr>
        <w:t>　　图表 湘潭市金威食品有限公司成长能力分析情况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2009-2011年湘潭市金威食品有限公司产销量（折合成干果）情况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a4970e726408e" w:history="1">
        <w:r>
          <w:rPr>
            <w:rStyle w:val="Hyperlink"/>
          </w:rPr>
          <w:t>2012年中国槟榔细分行业深度研究分析报告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a4970e726408e" w:history="1">
        <w:r>
          <w:rPr>
            <w:rStyle w:val="Hyperlink"/>
          </w:rPr>
          <w:t>https://www.20087.com/DiaoYan/2012-07/zuolangxifenhangyeshenduyanjiufenxi.html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8322a7b0f495c" w:history="1">
      <w:r>
        <w:rPr>
          <w:rStyle w:val="Hyperlink"/>
        </w:rPr>
        <w:t>2012年中国槟榔细分行业深度研究分析报告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langxifenhangyeshenduyanjiufenxi.html" TargetMode="External" Id="R92aa4970e726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langxifenhangyeshenduyanjiufenxi.html" TargetMode="External" Id="R3a58322a7b0f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2012-07-03T06:48:00Z</dcterms:created>
  <dcterms:modified xsi:type="dcterms:W3CDTF">2012-07-03T07:48:00Z</dcterms:modified>
  <dc:subject>2012年中国槟榔细分行业深度研究分析报告</dc:subject>
  <dc:title>2012年中国槟榔细分行业深度研究分析报告</dc:title>
  <cp:keywords>2012年中国槟榔细分行业深度研究分析报告</cp:keywords>
  <dc:description>2012年中国槟榔细分行业深度研究分析报告</dc:description>
</cp:coreProperties>
</file>