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977745345a4568" w:history="1">
              <w:r>
                <w:rPr>
                  <w:rStyle w:val="Hyperlink"/>
                </w:rPr>
                <w:t>2012年中国绿色碳带市场全景调研及未来六年投资前景预测报告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977745345a4568" w:history="1">
              <w:r>
                <w:rPr>
                  <w:rStyle w:val="Hyperlink"/>
                </w:rPr>
                <w:t>2012年中国绿色碳带市场全景调研及未来六年投资前景预测报告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1082200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977745345a4568" w:history="1">
                <w:r>
                  <w:rPr>
                    <w:rStyle w:val="Hyperlink"/>
                  </w:rPr>
                  <w:t>https://www.20087.com/DiaoYan/2012-07/lvsetandaishichangquanjingdiaoyanjiw.html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碳带是一种用于条形码打印机的耗材，近年来随着环保意识的增强和技术的进步，市场需求持续增长。目前，绿色碳带不仅在打印清晰度、耐用性方面有了显著提升，还在环保性能、成本方面实现了优化。随着新材料和新技术的应用，这些耗材能够更好地适应不同打印需求，提高打印质量和经济性。</w:t>
      </w:r>
      <w:r>
        <w:rPr>
          <w:rFonts w:hint="eastAsia"/>
        </w:rPr>
        <w:br/>
      </w:r>
      <w:r>
        <w:rPr>
          <w:rFonts w:hint="eastAsia"/>
        </w:rPr>
        <w:t>　　未来，绿色碳带的发展将更加注重高效性和可持续性。一方面，通过材料改性技术和工艺优化，开发具有更高打印清晰度、更好耐用性的新型绿色碳带，以适应更加苛刻的应用环境；另一方面，随着可持续发展理念的普及，开发使用可再生资源或采用更加环保的制造工艺，减少对环境的影响。此外，随着对打印效果和服务质量的要求提高，开发能够快速适应不同打印需求的高效绿色碳带也将成为重要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2012年中国绿色碳带行业发展概况</w:t>
      </w:r>
      <w:r>
        <w:rPr>
          <w:rFonts w:hint="eastAsia"/>
        </w:rPr>
        <w:br/>
      </w:r>
      <w:r>
        <w:rPr>
          <w:rFonts w:hint="eastAsia"/>
        </w:rPr>
        <w:t>　　第一节 中国绿色碳带行业发展情况</w:t>
      </w:r>
      <w:r>
        <w:rPr>
          <w:rFonts w:hint="eastAsia"/>
        </w:rPr>
        <w:br/>
      </w:r>
      <w:r>
        <w:rPr>
          <w:rFonts w:hint="eastAsia"/>
        </w:rPr>
        <w:t>　　　　一、绿色碳带产业景气度分析</w:t>
      </w:r>
      <w:r>
        <w:rPr>
          <w:rFonts w:hint="eastAsia"/>
        </w:rPr>
        <w:br/>
      </w:r>
      <w:r>
        <w:rPr>
          <w:rFonts w:hint="eastAsia"/>
        </w:rPr>
        <w:t>　　　　二、绿色碳带产业发展及影响因素</w:t>
      </w:r>
      <w:r>
        <w:rPr>
          <w:rFonts w:hint="eastAsia"/>
        </w:rPr>
        <w:br/>
      </w:r>
      <w:r>
        <w:rPr>
          <w:rFonts w:hint="eastAsia"/>
        </w:rPr>
        <w:t>　　第二节 绿色碳带产业链分析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二、绿色碳带产业链模型分析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2008-2012年中国绿色碳带行业经济指标分析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2012年全球绿色碳带市场发展行情监测</w:t>
      </w:r>
      <w:r>
        <w:rPr>
          <w:rFonts w:hint="eastAsia"/>
        </w:rPr>
        <w:br/>
      </w:r>
      <w:r>
        <w:rPr>
          <w:rFonts w:hint="eastAsia"/>
        </w:rPr>
        <w:t>　　第一节 全球绿色碳带市场发展情况分析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一、2011年全球绿色碳带市场发展分析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二、2011年全球绿色碳带市场统计分析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三、2012年全球绿色碳带市场发展分析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四、2012年全球绿色碳带销售排名分析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五、2012年全球绿色碳带消费者调查分析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2012年世界主要国家绿色碳带市场分析</w:t>
      </w:r>
      <w:r>
        <w:rPr>
          <w:rFonts w:hint="eastAsia"/>
        </w:rPr>
        <w:br/>
      </w:r>
      <w:r>
        <w:rPr>
          <w:rFonts w:hint="eastAsia"/>
        </w:rPr>
        <w:t>　　　　一、2012年美国绿色碳带市场现状分析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二、2012年欧洲绿色碳带市场现状分析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三、2012年日本绿色碳带市场现状分析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四、2012年韩国绿色碳带市场现状分析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五、2012年中东与非洲绿色碳带市场分析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2012年中国绿色碳带市场运行动态研究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2012年中国绿色碳带行业市场发展基本情况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2012年中国绿色碳带行业技术研发情况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2009-2012年中国绿色碳带行业市场工业总产值分析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近几年中国绿色碳带行业市场产品价格分析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2012年中国绿色碳带行业的国际状况比较分析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中国绿色碳带市场发展情况分析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一、2011年中国绿色碳带市场发展分析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二、2011年中国绿色碳带市场统计分析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三、2012年中国绿色碳带市场发展分析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四、2012年中国绿色碳带细分市场分析</w:t>
      </w:r>
      <w:r>
        <w:rPr>
          <w:rFonts w:hint="eastAsia"/>
        </w:rPr>
        <w:br/>
      </w:r>
      <w:r>
        <w:rPr>
          <w:rFonts w:hint="eastAsia"/>
        </w:rPr>
        <w:t>　　第二节 中国绿色碳带行业的国际比较分析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一、中国绿色碳带行业竞争力指标分析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二、国际绿色碳带行业竞争力指标分析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三、中国绿色碳带行业经济指标国际比较分析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全球绿色碳带行业市场需求分析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2007-2012年中国绿色碳带行业产销形势跟踪分析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一、中国绿色碳带行业工业总产值分析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2007-2012年中国绿色碳带行业总销售收入分析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一、中国绿色碳带行业总销售收入分析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2007-2012年中国绿色碳带行业利润总额分析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一、2007-2012年中国绿色碳带行业利润总额分析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2007-2012年中国绿色碳带行业销售毛利率分析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一、2007-2012年中国绿色碳带行业销售毛利率分析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2007-2012年中国绿色碳带行业销售利润率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一、2007-2012年中国绿色碳带行业销售利润率分析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2007-2012年中国绿色碳带行业获利能力观察分析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2007-2012年中国绿色碳带行业利润总额分析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一、2007-2012年中国绿色碳带行业利润总额分析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2007-2012年中国绿色碳带行业销售毛利率分析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一、2007-2012年中国绿色碳带行业销售毛利率分析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2007-2012年中国绿色碳带行业销售利润率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一、2007-2012年中国绿色碳带行业销售利润率分析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2007-2012年中国绿色碳带行业成本费用利润率分析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一、2007-2012年中国绿色碳带行业成本费用利润率分析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2007-2012年中国绿色碳带行业总资产利润率分析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一、2007-2012年中国绿色碳带行业总资产利润率分析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近几年中国绿色碳带行业生产现状研究</w:t>
      </w:r>
      <w:r>
        <w:rPr>
          <w:rFonts w:hint="eastAsia"/>
        </w:rPr>
        <w:br/>
      </w:r>
      <w:r>
        <w:rPr>
          <w:rFonts w:hint="eastAsia"/>
        </w:rPr>
        <w:t>　　第一节 中国绿色碳带行业生产分析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中国绿色碳带行业产能分析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一、2009-2012年绿色碳带产能分析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二、2012-2018年绿色碳带产能预测</w:t>
      </w:r>
      <w:r>
        <w:rPr>
          <w:rFonts w:hint="eastAsia"/>
        </w:rPr>
        <w:br/>
      </w:r>
      <w:r>
        <w:rPr>
          <w:rFonts w:hint="eastAsia"/>
        </w:rPr>
        <w:t>　　第三节 中国绿色碳带行业产量分析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一、2009-2012年绿色碳带产量分析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三、2012-2018年绿色碳带产量预测</w:t>
      </w:r>
      <w:r>
        <w:rPr>
          <w:rFonts w:hint="eastAsia"/>
        </w:rPr>
        <w:br/>
      </w:r>
      <w:r>
        <w:rPr>
          <w:rFonts w:hint="eastAsia"/>
        </w:rPr>
        <w:t>　　第四节 中国绿色碳带行业市场供给分析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一、2012年绿色碳带生产规模现状</w:t>
      </w:r>
      <w:r>
        <w:rPr>
          <w:rFonts w:hint="eastAsia"/>
        </w:rPr>
        <w:br/>
      </w:r>
      <w:r>
        <w:rPr>
          <w:rFonts w:hint="eastAsia"/>
        </w:rPr>
        <w:t>　　　　二、2012年绿色碳带产能规模分布</w:t>
      </w:r>
      <w:r>
        <w:rPr>
          <w:rFonts w:hint="eastAsia"/>
        </w:rPr>
        <w:br/>
      </w:r>
      <w:r>
        <w:rPr>
          <w:rFonts w:hint="eastAsia"/>
        </w:rPr>
        <w:t>　　　　三、2012年绿色碳带市场价格走势</w:t>
      </w:r>
      <w:r>
        <w:rPr>
          <w:rFonts w:hint="eastAsia"/>
        </w:rPr>
        <w:br/>
      </w:r>
      <w:r>
        <w:rPr>
          <w:rFonts w:hint="eastAsia"/>
        </w:rPr>
        <w:t>　　　　四、2012年绿色碳带重点厂商分布</w:t>
      </w:r>
      <w:r>
        <w:rPr>
          <w:rFonts w:hint="eastAsia"/>
        </w:rPr>
        <w:br/>
      </w:r>
      <w:r>
        <w:rPr>
          <w:rFonts w:hint="eastAsia"/>
        </w:rPr>
        <w:t>　　　　五、2012年绿色碳带产供状况分析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中国绿色碳带行业采购状况分析</w:t>
      </w:r>
      <w:r>
        <w:rPr>
          <w:rFonts w:hint="eastAsia"/>
        </w:rPr>
        <w:br/>
      </w:r>
      <w:r>
        <w:rPr>
          <w:rFonts w:hint="eastAsia"/>
        </w:rPr>
        <w:t>　　第一节 中国绿色碳带成本分析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绿色碳带产业链研究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中国绿色碳带市场供需状况分析</w:t>
      </w:r>
      <w:r>
        <w:rPr>
          <w:rFonts w:hint="eastAsia"/>
        </w:rPr>
        <w:br/>
      </w:r>
      <w:r>
        <w:rPr>
          <w:rFonts w:hint="eastAsia"/>
        </w:rPr>
        <w:t>　　第一节 2012年绿色碳带市场需求分析</w:t>
      </w:r>
      <w:r>
        <w:rPr>
          <w:rFonts w:hint="eastAsia"/>
        </w:rPr>
        <w:br/>
      </w:r>
      <w:r>
        <w:rPr>
          <w:rFonts w:hint="eastAsia"/>
        </w:rPr>
        <w:t>　　　　一、绿色碳带行业需求市场</w:t>
      </w:r>
      <w:r>
        <w:rPr>
          <w:rFonts w:hint="eastAsia"/>
        </w:rPr>
        <w:br/>
      </w:r>
      <w:r>
        <w:rPr>
          <w:rFonts w:hint="eastAsia"/>
        </w:rPr>
        <w:t>　　　　二、绿色碳带行业客户结构</w:t>
      </w:r>
      <w:r>
        <w:rPr>
          <w:rFonts w:hint="eastAsia"/>
        </w:rPr>
        <w:br/>
      </w:r>
      <w:r>
        <w:rPr>
          <w:rFonts w:hint="eastAsia"/>
        </w:rPr>
        <w:t>　　　　三、绿色碳带行业需求的地区差异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2012年绿色碳带市场供给分析</w:t>
      </w:r>
      <w:r>
        <w:rPr>
          <w:rFonts w:hint="eastAsia"/>
        </w:rPr>
        <w:br/>
      </w:r>
      <w:r>
        <w:rPr>
          <w:rFonts w:hint="eastAsia"/>
        </w:rPr>
        <w:t>　　　　一、2012年绿色碳带市场供给分析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二、2012-2018年绿色碳带市场供给预测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一、2012-2018年绿色碳带行业的需求预测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二、2012-2018年绿色碳带供求平衡预测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中国绿色碳带区域市场情报剖析研究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绿色碳带行业主要市场大区发展状况及竞争力研究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绿色碳带重点地区销售分析</w:t>
      </w:r>
      <w:r>
        <w:rPr>
          <w:rFonts w:hint="eastAsia"/>
        </w:rPr>
        <w:br/>
      </w:r>
      <w:r>
        <w:rPr>
          <w:rFonts w:hint="eastAsia"/>
        </w:rPr>
        <w:t>　　　　一、绿色碳带各地区对比销售分析</w:t>
      </w:r>
      <w:r>
        <w:rPr>
          <w:rFonts w:hint="eastAsia"/>
        </w:rPr>
        <w:br/>
      </w:r>
      <w:r>
        <w:rPr>
          <w:rFonts w:hint="eastAsia"/>
        </w:rPr>
        <w:t>　　　　二、绿色碳带重点地区一销售分析</w:t>
      </w:r>
      <w:r>
        <w:rPr>
          <w:rFonts w:hint="eastAsia"/>
        </w:rPr>
        <w:br/>
      </w:r>
      <w:r>
        <w:rPr>
          <w:rFonts w:hint="eastAsia"/>
        </w:rPr>
        <w:t>　　　　三、绿色碳带重点地区二销售分析</w:t>
      </w:r>
      <w:r>
        <w:rPr>
          <w:rFonts w:hint="eastAsia"/>
        </w:rPr>
        <w:br/>
      </w:r>
      <w:r>
        <w:rPr>
          <w:rFonts w:hint="eastAsia"/>
        </w:rPr>
        <w:t>　　　　四、绿色碳带重点地区三销售分析</w:t>
      </w:r>
      <w:r>
        <w:rPr>
          <w:rFonts w:hint="eastAsia"/>
        </w:rPr>
        <w:br/>
      </w:r>
      <w:r>
        <w:rPr>
          <w:rFonts w:hint="eastAsia"/>
        </w:rPr>
        <w:t>　　　　五、绿色碳带重点地区四销售分析</w:t>
      </w:r>
      <w:r>
        <w:rPr>
          <w:rFonts w:hint="eastAsia"/>
        </w:rPr>
        <w:br/>
      </w:r>
      <w:r>
        <w:rPr>
          <w:rFonts w:hint="eastAsia"/>
        </w:rPr>
        <w:t>　　　　六、绿色碳带重点地区五销售分析</w:t>
      </w:r>
      <w:r>
        <w:rPr>
          <w:rFonts w:hint="eastAsia"/>
        </w:rPr>
        <w:br/>
      </w:r>
      <w:r>
        <w:rPr>
          <w:rFonts w:hint="eastAsia"/>
        </w:rPr>
        <w:t>　　　　七、绿色碳带重点地区六销售分析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2012年中国绿色碳带市场竞争格局分析</w:t>
      </w:r>
      <w:r>
        <w:rPr>
          <w:rFonts w:hint="eastAsia"/>
        </w:rPr>
        <w:br/>
      </w:r>
      <w:r>
        <w:rPr>
          <w:rFonts w:hint="eastAsia"/>
        </w:rPr>
        <w:t>　　第一节 绿色碳带行业竞争结构分析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绿色碳带行业集中度分析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绿色碳带行业国际竞争力比较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绿色碳带竞争力优势分析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中国绿色碳带行业竞争格局分析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一、2012年绿色碳带行业竞争分析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二、2012年国内外绿色碳带竞争分析</w:t>
      </w:r>
      <w:r>
        <w:rPr>
          <w:rFonts w:hint="eastAsia"/>
        </w:rPr>
        <w:br/>
      </w:r>
      <w:r>
        <w:rPr>
          <w:rFonts w:hint="eastAsia"/>
        </w:rPr>
        <w:t>　　　　三、2012年中国绿色碳带市场竞争分析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四、2012年中国绿色碳带市场集中度分析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五、2012年中国绿色碳带竞争对手市场份额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六、2012年中国绿色碳带主要品牌企业梯队分布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2012年中国绿色碳带行业产业结构研究</w:t>
      </w:r>
      <w:r>
        <w:rPr>
          <w:rFonts w:hint="eastAsia"/>
        </w:rPr>
        <w:br/>
      </w:r>
      <w:r>
        <w:rPr>
          <w:rFonts w:hint="eastAsia"/>
        </w:rPr>
        <w:t>　　第一节 绿色碳带产业结构分析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绿色碳带产业价值链条的结构分析及产业链条的整体竞争优势分析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绿色碳带产业结构发展预测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三、中国绿色碳带行业参与国际竞争的战略市场定位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绿色碳带领域十大知名企业发展调研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2012-2018年中国绿色碳带行业发展趋势及影响因素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中国绿色碳带市场前景分析</w:t>
      </w:r>
      <w:r>
        <w:rPr>
          <w:rFonts w:hint="eastAsia"/>
        </w:rPr>
        <w:br/>
      </w:r>
      <w:r>
        <w:rPr>
          <w:rFonts w:hint="eastAsia"/>
        </w:rPr>
        <w:t>　　　　一、绿色碳带市场容量分析</w:t>
      </w:r>
      <w:r>
        <w:rPr>
          <w:rFonts w:hint="eastAsia"/>
        </w:rPr>
        <w:br/>
      </w:r>
      <w:r>
        <w:rPr>
          <w:rFonts w:hint="eastAsia"/>
        </w:rPr>
        <w:t>　　　　二、绿色碳带行业利好利空政策</w:t>
      </w:r>
      <w:r>
        <w:rPr>
          <w:rFonts w:hint="eastAsia"/>
        </w:rPr>
        <w:br/>
      </w:r>
      <w:r>
        <w:rPr>
          <w:rFonts w:hint="eastAsia"/>
        </w:rPr>
        <w:t>　　　　三、绿色碳带行业发展前景分析</w:t>
      </w:r>
      <w:r>
        <w:rPr>
          <w:rFonts w:hint="eastAsia"/>
        </w:rPr>
        <w:br/>
      </w:r>
      <w:r>
        <w:rPr>
          <w:rFonts w:hint="eastAsia"/>
        </w:rPr>
        <w:t>　　第二节 中国绿色碳带未来发展预测分析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一、中国绿色碳带发展方向分析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二、2012-2018年中国绿色碳带行业发展规模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三、2012-2018年中国绿色碳带行业发展趋势预测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2012-2018年中国绿色碳带行业供需预测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一、2012-2018年中国绿色碳带行业供给预测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二、2012-2018年中国绿色碳带行业需求预测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三、2012-2018年中国绿色碳带行业进出口预测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六、中国绿色碳带行业SWOT分析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2012-2018年绿色碳带行业投资方向与风险分析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绿色碳带行业投资潜力与机会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2012-2018年中国绿色碳带行业投资风险分析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中国绿色碳带行业发展环境与渠道研究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一、绿色碳带市场渠道情况</w:t>
      </w:r>
      <w:r>
        <w:rPr>
          <w:rFonts w:hint="eastAsia"/>
        </w:rPr>
        <w:br/>
      </w:r>
      <w:r>
        <w:rPr>
          <w:rFonts w:hint="eastAsia"/>
        </w:rPr>
        <w:t>　　　　二、绿色碳带竞争对手渠道模式</w:t>
      </w:r>
      <w:r>
        <w:rPr>
          <w:rFonts w:hint="eastAsia"/>
        </w:rPr>
        <w:br/>
      </w:r>
      <w:r>
        <w:rPr>
          <w:rFonts w:hint="eastAsia"/>
        </w:rPr>
        <w:t>　　　　三、绿色碳带直营代理分布情况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2012-2018年中国绿色碳带行业市场策略探讨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三、绿色碳带消费者调查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中-智林－品牌策略分析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中国绿色碳带产业链图</w:t>
      </w:r>
      <w:r>
        <w:rPr>
          <w:rFonts w:hint="eastAsia"/>
        </w:rPr>
        <w:br/>
      </w:r>
      <w:r>
        <w:rPr>
          <w:rFonts w:hint="eastAsia"/>
        </w:rPr>
        <w:t>　　图表 中国绿色碳带行业生命周期图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2011-2012中国绿色碳带消费者生活方式调查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2011-2012年中国绿色碳带消费者调查结果统计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2009-2012年中国绿色碳带广告投放方式数据统计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2009-2012年中国绿色碳带广告投放总量变化趋势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2012-2018年中国绿色碳带广告投放效果调研数据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2011-2012年中国绿色碳带各城市主要商圈渠道分布调查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2011-2012年中国绿色碳带各城市主要商圈销售规模调查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2011-2012年中国绿色碳带各城市主要商圈发展趋势预测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2012-2018年中国绿色碳带行业供给预测图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2012-2018年中国绿色碳带行业需求状况预测走势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2012-2018年中国绿色碳带行业进出口情况预测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2009-2012年中国绿色碳带行业市场规模调研结果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2009-2012年全球绿色碳带产业市场规模调研结果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2009-2012年绿色碳带重要数据指标对比比较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2009-2012年中国绿色碳带行业销售情况走势表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2009-2012年中国绿色碳带行业利润走势分析图表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2009-2012年中国绿色碳带行业资产情况数据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2009-2012年中国绿色碳带竞争力趋势图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2012-2018年中国绿色碳带市场前景预测表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2012-2018年中国绿色碳带市场价格走势预测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2012-2018年中国绿色碳带发展前景预测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977745345a4568" w:history="1">
        <w:r>
          <w:rPr>
            <w:rStyle w:val="Hyperlink"/>
          </w:rPr>
          <w:t>2012年中国绿色碳带市场全景调研及未来六年投资前景预测报告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1082200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977745345a4568" w:history="1">
        <w:r>
          <w:rPr>
            <w:rStyle w:val="Hyperlink"/>
          </w:rPr>
          <w:t>https://www.20087.com/DiaoYan/2012-07/lvsetandaishichangquanjingdiaoyanjiw.html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b7f4f3dc934d3d" w:history="1">
      <w:r>
        <w:rPr>
          <w:rStyle w:val="Hyperlink"/>
        </w:rPr>
        <w:t>2012年中国绿色碳带市场全景调研及未来六年投资前景预测报告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lvsetandaishichangquanjingdiaoyanjiw.html" TargetMode="External" Id="R91977745345a45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lvsetandaishichangquanjingdiaoyanjiw.html" TargetMode="External" Id="R9eb7f4f3dc934d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2012-07-26T01:46:00Z</dcterms:created>
  <dcterms:modified xsi:type="dcterms:W3CDTF">2012-07-26T02:46:00Z</dcterms:modified>
  <dc:subject>2012年中国绿色碳带市场全景调研及未来六年投资前景预测报告</dc:subject>
  <dc:title>2012年中国绿色碳带市场全景调研及未来六年投资前景预测报告</dc:title>
  <cp:keywords>2012年中国绿色碳带市场全景调研及未来六年投资前景预测报告</cp:keywords>
  <dc:description>2012年中国绿色碳带市场全景调研及未来六年投资前景预测报告</dc:description>
</cp:coreProperties>
</file>