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050a3d1634063" w:history="1">
              <w:r>
                <w:rPr>
                  <w:rStyle w:val="Hyperlink"/>
                </w:rPr>
                <w:t>2012年中国肥料级磷酸氢钙细分行业深度研究分析报告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050a3d1634063" w:history="1">
              <w:r>
                <w:rPr>
                  <w:rStyle w:val="Hyperlink"/>
                </w:rPr>
                <w:t>2012年中国肥料级磷酸氢钙细分行业深度研究分析报告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050a3d1634063" w:history="1">
                <w:r>
                  <w:rPr>
                    <w:rStyle w:val="Hyperlink"/>
                  </w:rPr>
                  <w:t>https://www.20087.com/DiaoYan/2012-07/feiliaojilinsuanqinggaixifenhangyesh.html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级磷酸氢钙是重要的磷肥原料，近年来随着农业生产的精细化管理而得到了广泛应用。目前，肥料级磷酸氢钙产品在纯度、稳定性等方面都有了显著提升，能够满足不同作物在不同生长阶段对磷的需求。同时，随着生物技术的应用，肥料级磷酸氢钙在促进作物吸收利用磷元素方面表现出色，提高了肥料的利用率。此外，肥料级磷酸氢钙制造商通过优化生产工艺、提高资源回收率等措施，降低了生产成本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肥料级磷酸氢钙作为重要的磷肥原料，近年来随着农业生产的精细化管理而得到了广泛应用。市场调研网指出，目前，肥料级磷酸氢钙产品在纯度、稳定性等方面都有了显著提升，能够满足不同作物在不同生长阶段对磷的需求。同时，随着生物技术的应用，肥料级磷酸氢钙在促进作物吸收利用磷元素方面表现出色，提高了肥料的利用率。此外，肥料级磷酸氢钙制造商通过优化生产工艺、提高资源回收率等措施，降低了生产成本，提升了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肥料级磷酸氢钙行业市场现状分析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三、市场现状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一、我国肥料级磷酸氢钙行业销售收入统计及预测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二、我国肥料级磷酸氢钙行业产量统计及预测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一、磷原料市场</w:t>
      </w:r>
      <w:r>
        <w:rPr>
          <w:rFonts w:hint="eastAsia"/>
        </w:rPr>
        <w:br/>
      </w:r>
      <w:r>
        <w:rPr>
          <w:rFonts w:hint="eastAsia"/>
        </w:rPr>
        <w:t>　　　　　　（一）产品价格将稳中有升</w:t>
      </w:r>
      <w:r>
        <w:rPr>
          <w:rFonts w:hint="eastAsia"/>
        </w:rPr>
        <w:br/>
      </w:r>
      <w:r>
        <w:rPr>
          <w:rFonts w:hint="eastAsia"/>
        </w:rPr>
        <w:t>　　　　　　（二）行业整合</w:t>
      </w:r>
      <w:r>
        <w:rPr>
          <w:rFonts w:hint="eastAsia"/>
        </w:rPr>
        <w:br/>
      </w:r>
      <w:r>
        <w:rPr>
          <w:rFonts w:hint="eastAsia"/>
        </w:rPr>
        <w:t>　　　　　　（三）磷矿石需求增加</w:t>
      </w:r>
      <w:r>
        <w:rPr>
          <w:rFonts w:hint="eastAsia"/>
        </w:rPr>
        <w:br/>
      </w:r>
      <w:r>
        <w:rPr>
          <w:rFonts w:hint="eastAsia"/>
        </w:rPr>
        <w:t>　　　　　　（四）电力自给保障生产，降低利润</w:t>
      </w:r>
      <w:r>
        <w:rPr>
          <w:rFonts w:hint="eastAsia"/>
        </w:rPr>
        <w:br/>
      </w:r>
      <w:r>
        <w:rPr>
          <w:rFonts w:hint="eastAsia"/>
        </w:rPr>
        <w:t>　　　　　　（五）下游产品差异较大</w:t>
      </w:r>
      <w:r>
        <w:rPr>
          <w:rFonts w:hint="eastAsia"/>
        </w:rPr>
        <w:br/>
      </w:r>
      <w:r>
        <w:rPr>
          <w:rFonts w:hint="eastAsia"/>
        </w:rPr>
        <w:t>　　　　二、磷肥市场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一、生产利润居高不下，竞争能力无法增强</w:t>
      </w:r>
      <w:r>
        <w:rPr>
          <w:rFonts w:hint="eastAsia"/>
        </w:rPr>
        <w:br/>
      </w:r>
      <w:r>
        <w:rPr>
          <w:rFonts w:hint="eastAsia"/>
        </w:rPr>
        <w:t>　　　　二、外贸出口竞争优势减弱，扩大市场机会很难</w:t>
      </w:r>
      <w:r>
        <w:rPr>
          <w:rFonts w:hint="eastAsia"/>
        </w:rPr>
        <w:br/>
      </w:r>
      <w:r>
        <w:rPr>
          <w:rFonts w:hint="eastAsia"/>
        </w:rPr>
        <w:t>　　　　三、多元化经营导致竞争加剧</w:t>
      </w:r>
      <w:r>
        <w:rPr>
          <w:rFonts w:hint="eastAsia"/>
        </w:rPr>
        <w:br/>
      </w:r>
      <w:r>
        <w:rPr>
          <w:rFonts w:hint="eastAsia"/>
        </w:rPr>
        <w:t>　　　　四、环境污染</w:t>
      </w:r>
      <w:r>
        <w:rPr>
          <w:rFonts w:hint="eastAsia"/>
        </w:rPr>
        <w:br/>
      </w:r>
      <w:r>
        <w:rPr>
          <w:rFonts w:hint="eastAsia"/>
        </w:rPr>
        <w:t>　　　　五、氟含量超标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肥料级磷酸氢钙行业市场竞争分析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一、磷化工行业竞争</w:t>
      </w:r>
      <w:r>
        <w:rPr>
          <w:rFonts w:hint="eastAsia"/>
        </w:rPr>
        <w:br/>
      </w:r>
      <w:r>
        <w:rPr>
          <w:rFonts w:hint="eastAsia"/>
        </w:rPr>
        <w:t>　　　　二、磷酸氢钙行业市场竞争</w:t>
      </w:r>
      <w:r>
        <w:rPr>
          <w:rFonts w:hint="eastAsia"/>
        </w:rPr>
        <w:br/>
      </w:r>
      <w:r>
        <w:rPr>
          <w:rFonts w:hint="eastAsia"/>
        </w:rPr>
        <w:t>　　　　　　（一）高度集中，同根同源</w:t>
      </w:r>
      <w:r>
        <w:rPr>
          <w:rFonts w:hint="eastAsia"/>
        </w:rPr>
        <w:br/>
      </w:r>
      <w:r>
        <w:rPr>
          <w:rFonts w:hint="eastAsia"/>
        </w:rPr>
        <w:t>　　　　　　（二）氢钙品牌竞争加剧，行业整合进程加快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肥料级磷酸氢钙行业制造商分析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二、四川川恒化工股份有限公司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三、云南新龙矿物质饲料有限公司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四、四川绵竹三佳饲料有限责任公司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五、四川绵竹市盘龙矿物质有限责任公司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六、安宁金地化工有限公司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（四）企业产量分析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七、绵阳市神龙饲料有限公司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八、绵竹市汉兴宏萍化工有限责任公司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肥料级磷酸氢钙行业发展预测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一、改进加工工艺，加速现有企业的技术改造，提高产品合格率</w:t>
      </w:r>
      <w:r>
        <w:rPr>
          <w:rFonts w:hint="eastAsia"/>
        </w:rPr>
        <w:br/>
      </w:r>
      <w:r>
        <w:rPr>
          <w:rFonts w:hint="eastAsia"/>
        </w:rPr>
        <w:t>　　　　二、积极扩大对外经济技术交流与合作</w:t>
      </w:r>
      <w:r>
        <w:rPr>
          <w:rFonts w:hint="eastAsia"/>
        </w:rPr>
        <w:br/>
      </w:r>
      <w:r>
        <w:rPr>
          <w:rFonts w:hint="eastAsia"/>
        </w:rPr>
        <w:t>　　　　三、企业要加强与高校科研机构的合作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一、影响我国磷化工行业的有利因素和不利因素</w:t>
      </w:r>
      <w:r>
        <w:rPr>
          <w:rFonts w:hint="eastAsia"/>
        </w:rPr>
        <w:br/>
      </w:r>
      <w:r>
        <w:rPr>
          <w:rFonts w:hint="eastAsia"/>
        </w:rPr>
        <w:t>　　　　　　（一）有利因素分析</w:t>
      </w:r>
      <w:r>
        <w:rPr>
          <w:rFonts w:hint="eastAsia"/>
        </w:rPr>
        <w:br/>
      </w:r>
      <w:r>
        <w:rPr>
          <w:rFonts w:hint="eastAsia"/>
        </w:rPr>
        <w:t>　　　　　　1.产业政策因素</w:t>
      </w:r>
      <w:r>
        <w:rPr>
          <w:rFonts w:hint="eastAsia"/>
        </w:rPr>
        <w:br/>
      </w:r>
      <w:r>
        <w:rPr>
          <w:rFonts w:hint="eastAsia"/>
        </w:rPr>
        <w:t>　　　　　　2.国际磷化工产业重组因素</w:t>
      </w:r>
      <w:r>
        <w:rPr>
          <w:rFonts w:hint="eastAsia"/>
        </w:rPr>
        <w:br/>
      </w:r>
      <w:r>
        <w:rPr>
          <w:rFonts w:hint="eastAsia"/>
        </w:rPr>
        <w:t>　　　　　　3.磷矿资源因素</w:t>
      </w:r>
      <w:r>
        <w:rPr>
          <w:rFonts w:hint="eastAsia"/>
        </w:rPr>
        <w:br/>
      </w:r>
      <w:r>
        <w:rPr>
          <w:rFonts w:hint="eastAsia"/>
        </w:rPr>
        <w:t>　　　　　　4.市场因素</w:t>
      </w:r>
      <w:r>
        <w:rPr>
          <w:rFonts w:hint="eastAsia"/>
        </w:rPr>
        <w:br/>
      </w:r>
      <w:r>
        <w:rPr>
          <w:rFonts w:hint="eastAsia"/>
        </w:rPr>
        <w:t>　　　　　　（二）不利因素分析</w:t>
      </w:r>
      <w:r>
        <w:rPr>
          <w:rFonts w:hint="eastAsia"/>
        </w:rPr>
        <w:br/>
      </w:r>
      <w:r>
        <w:rPr>
          <w:rFonts w:hint="eastAsia"/>
        </w:rPr>
        <w:t>　　　　　　1.规模因素</w:t>
      </w:r>
      <w:r>
        <w:rPr>
          <w:rFonts w:hint="eastAsia"/>
        </w:rPr>
        <w:br/>
      </w:r>
      <w:r>
        <w:rPr>
          <w:rFonts w:hint="eastAsia"/>
        </w:rPr>
        <w:t>　　　　　　2.污染因素</w:t>
      </w:r>
      <w:r>
        <w:rPr>
          <w:rFonts w:hint="eastAsia"/>
        </w:rPr>
        <w:br/>
      </w:r>
      <w:r>
        <w:rPr>
          <w:rFonts w:hint="eastAsia"/>
        </w:rPr>
        <w:t>　　　　　　3.资源因素</w:t>
      </w:r>
      <w:r>
        <w:rPr>
          <w:rFonts w:hint="eastAsia"/>
        </w:rPr>
        <w:br/>
      </w:r>
      <w:r>
        <w:rPr>
          <w:rFonts w:hint="eastAsia"/>
        </w:rPr>
        <w:t>　　　　二、市场前景分析</w:t>
      </w:r>
      <w:r>
        <w:rPr>
          <w:rFonts w:hint="eastAsia"/>
        </w:rPr>
        <w:br/>
      </w:r>
      <w:r>
        <w:rPr>
          <w:rFonts w:hint="eastAsia"/>
        </w:rPr>
        <w:t>　　　　　　（一）磷酸氢钙行业规模集中化</w:t>
      </w:r>
      <w:r>
        <w:rPr>
          <w:rFonts w:hint="eastAsia"/>
        </w:rPr>
        <w:br/>
      </w:r>
      <w:r>
        <w:rPr>
          <w:rFonts w:hint="eastAsia"/>
        </w:rPr>
        <w:t>　　　　　　1.规模化、集约化是磷化工行业惟一选择</w:t>
      </w:r>
      <w:r>
        <w:rPr>
          <w:rFonts w:hint="eastAsia"/>
        </w:rPr>
        <w:br/>
      </w:r>
      <w:r>
        <w:rPr>
          <w:rFonts w:hint="eastAsia"/>
        </w:rPr>
        <w:t>　　　　　　2.节能降耗，实现可持续发展</w:t>
      </w:r>
      <w:r>
        <w:rPr>
          <w:rFonts w:hint="eastAsia"/>
        </w:rPr>
        <w:br/>
      </w:r>
      <w:r>
        <w:rPr>
          <w:rFonts w:hint="eastAsia"/>
        </w:rPr>
        <w:t>　　　　　　（二）增加科技投入，加强科技创新</w:t>
      </w:r>
      <w:r>
        <w:rPr>
          <w:rFonts w:hint="eastAsia"/>
        </w:rPr>
        <w:br/>
      </w:r>
      <w:r>
        <w:rPr>
          <w:rFonts w:hint="eastAsia"/>
        </w:rPr>
        <w:t>　　　　　　（三）依托大型化工企业发展精细化工</w:t>
      </w:r>
      <w:r>
        <w:rPr>
          <w:rFonts w:hint="eastAsia"/>
        </w:rPr>
        <w:br/>
      </w:r>
      <w:r>
        <w:rPr>
          <w:rFonts w:hint="eastAsia"/>
        </w:rPr>
        <w:t>　　第三节 中^智^林^　竞争趋势</w:t>
      </w:r>
      <w:r>
        <w:rPr>
          <w:rFonts w:hint="eastAsia"/>
        </w:rPr>
        <w:br/>
      </w:r>
      <w:r>
        <w:rPr>
          <w:rFonts w:hint="eastAsia"/>
        </w:rPr>
        <w:t>　　　　一、磷及磷制品行业发展起伏与国内的政治、经济形势息息相关，与电力供应、资源配置密不可分</w:t>
      </w:r>
      <w:r>
        <w:rPr>
          <w:rFonts w:hint="eastAsia"/>
        </w:rPr>
        <w:br/>
      </w:r>
      <w:r>
        <w:rPr>
          <w:rFonts w:hint="eastAsia"/>
        </w:rPr>
        <w:t>　　　　二、未来将是产品差异的竞争</w:t>
      </w:r>
      <w:r>
        <w:rPr>
          <w:rFonts w:hint="eastAsia"/>
        </w:rPr>
        <w:br/>
      </w:r>
      <w:r>
        <w:rPr>
          <w:rFonts w:hint="eastAsia"/>
        </w:rPr>
        <w:t>　　　　三、高附加值产品提升企业综合竞争力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2009-2011年我国肥料级磷酸氢钙行业销售收入统计</w:t>
      </w:r>
      <w:r>
        <w:rPr>
          <w:rFonts w:hint="eastAsia"/>
        </w:rPr>
        <w:br/>
      </w:r>
      <w:r>
        <w:rPr>
          <w:rFonts w:hint="eastAsia"/>
        </w:rPr>
        <w:t>　　图表 2012-2016年我国肥料级磷酸氢钙行业销售收入预测</w:t>
      </w:r>
      <w:r>
        <w:rPr>
          <w:rFonts w:hint="eastAsia"/>
        </w:rPr>
        <w:br/>
      </w:r>
      <w:r>
        <w:rPr>
          <w:rFonts w:hint="eastAsia"/>
        </w:rPr>
        <w:t>　　图表 2009-2011年我国肥料级磷酸氢钙行业产量统计</w:t>
      </w:r>
      <w:r>
        <w:rPr>
          <w:rFonts w:hint="eastAsia"/>
        </w:rPr>
        <w:br/>
      </w:r>
      <w:r>
        <w:rPr>
          <w:rFonts w:hint="eastAsia"/>
        </w:rPr>
        <w:t>　　图表 2012-2016年我国肥料级磷酸氢钙行业产量预测</w:t>
      </w:r>
      <w:r>
        <w:rPr>
          <w:rFonts w:hint="eastAsia"/>
        </w:rPr>
        <w:br/>
      </w:r>
      <w:r>
        <w:rPr>
          <w:rFonts w:hint="eastAsia"/>
        </w:rPr>
        <w:t>　　图表 2009-2011年我国肥料级磷酸氢钙行业企业市场占有率统计情况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我国磷酸氢钙行业产量分布情况</w:t>
      </w:r>
      <w:r>
        <w:rPr>
          <w:rFonts w:hint="eastAsia"/>
        </w:rPr>
        <w:br/>
      </w:r>
      <w:r>
        <w:rPr>
          <w:rFonts w:hint="eastAsia"/>
        </w:rPr>
        <w:t>　　图表 2009-2011年四川龙蟒集团有限责任公司资产、销售收入及利润分析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2009-2011年四川龙蟒集团有限责任公司盈利情况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2009-2011年四川龙蟒集团有限责任公司肥料级磷酸氢钙产量统计</w:t>
      </w:r>
      <w:r>
        <w:rPr>
          <w:rFonts w:hint="eastAsia"/>
        </w:rPr>
        <w:br/>
      </w:r>
      <w:r>
        <w:rPr>
          <w:rFonts w:hint="eastAsia"/>
        </w:rPr>
        <w:t>　　图表 2009-2011年四川川恒化工股份有限公司资产、销售收入及利润分析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2009-2011年贵州川恒化工有限责任公司资产、销售收入及利润分析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2009-2011年四川川恒化工股份有限公司盈利情况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2009-2011年贵州川恒化工有限责任公司盈利情况</w:t>
      </w:r>
      <w:r>
        <w:rPr>
          <w:rFonts w:hint="eastAsia"/>
        </w:rPr>
        <w:br/>
      </w:r>
      <w:r>
        <w:rPr>
          <w:rFonts w:hint="eastAsia"/>
        </w:rPr>
        <w:t>　　图表 四川川恒化工股份有限公司成长能力分析情况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2009-2011年四川川恒化工股份有限公司肥料级磷酸氢钙产量统计</w:t>
      </w:r>
      <w:r>
        <w:rPr>
          <w:rFonts w:hint="eastAsia"/>
        </w:rPr>
        <w:br/>
      </w:r>
      <w:r>
        <w:rPr>
          <w:rFonts w:hint="eastAsia"/>
        </w:rPr>
        <w:t>　　图表 2009-2011年云南新龙矿物质饲料有限公司资产、销售收入及利润分析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2009-2011年云南新龙矿物质饲料有限公司盈利情况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2009-2011年云南新龙矿物质饲料有限公司肥料级磷酸氢钙产量统计</w:t>
      </w:r>
      <w:r>
        <w:rPr>
          <w:rFonts w:hint="eastAsia"/>
        </w:rPr>
        <w:br/>
      </w:r>
      <w:r>
        <w:rPr>
          <w:rFonts w:hint="eastAsia"/>
        </w:rPr>
        <w:t>　　图表 2009-2011年四川绵竹三佳饲料有限责任公司资产、销售收入及利润分析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2009-2011年四川绵竹三佳饲料有限责任公司盈利情况</w:t>
      </w:r>
      <w:r>
        <w:rPr>
          <w:rFonts w:hint="eastAsia"/>
        </w:rPr>
        <w:br/>
      </w:r>
      <w:r>
        <w:rPr>
          <w:rFonts w:hint="eastAsia"/>
        </w:rPr>
        <w:t>　　图表 四川绵竹三佳饲料有限责任公司成长能力分析情况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2009-2011年四川绵竹三佳饲料有限责任公司肥料级磷酸氢钙产量统计</w:t>
      </w:r>
      <w:r>
        <w:rPr>
          <w:rFonts w:hint="eastAsia"/>
        </w:rPr>
        <w:br/>
      </w:r>
      <w:r>
        <w:rPr>
          <w:rFonts w:hint="eastAsia"/>
        </w:rPr>
        <w:t>　　图表 2009-2011年四川绵竹市盘龙矿物质有限责任公司资产、销售收入及利润分析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2009-2011年四川绵竹市盘龙矿物质有限责任公司盈利情况</w:t>
      </w:r>
      <w:r>
        <w:rPr>
          <w:rFonts w:hint="eastAsia"/>
        </w:rPr>
        <w:br/>
      </w:r>
      <w:r>
        <w:rPr>
          <w:rFonts w:hint="eastAsia"/>
        </w:rPr>
        <w:t>　　图表 四川绵竹市盘龙矿物质有限责任公司成长能力分析情况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2009-2011年四川绵竹市盘龙矿物质有限责任公司肥料级磷酸氢钙产量统计</w:t>
      </w:r>
      <w:r>
        <w:rPr>
          <w:rFonts w:hint="eastAsia"/>
        </w:rPr>
        <w:br/>
      </w:r>
      <w:r>
        <w:rPr>
          <w:rFonts w:hint="eastAsia"/>
        </w:rPr>
        <w:t>　　图表 2009-2011年安宁金地化工有限公司肥料级磷酸氢钙产量统计</w:t>
      </w:r>
      <w:r>
        <w:rPr>
          <w:rFonts w:hint="eastAsia"/>
        </w:rPr>
        <w:br/>
      </w:r>
      <w:r>
        <w:rPr>
          <w:rFonts w:hint="eastAsia"/>
        </w:rPr>
        <w:t>　　图表 2009-2011年绵阳市神龙饲料有限公司资产、销售收入及利润分析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2009-2011年绵阳市神龙饲料有限公司盈利情况</w:t>
      </w:r>
      <w:r>
        <w:rPr>
          <w:rFonts w:hint="eastAsia"/>
        </w:rPr>
        <w:br/>
      </w:r>
      <w:r>
        <w:rPr>
          <w:rFonts w:hint="eastAsia"/>
        </w:rPr>
        <w:t>　　图表 绵阳市神龙饲料有限公司成长能力分析情况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2009-2011年绵阳市神龙饲料有限公司肥料级磷酸氢钙产量统计</w:t>
      </w:r>
      <w:r>
        <w:rPr>
          <w:rFonts w:hint="eastAsia"/>
        </w:rPr>
        <w:br/>
      </w:r>
      <w:r>
        <w:rPr>
          <w:rFonts w:hint="eastAsia"/>
        </w:rPr>
        <w:t>　　图表 2009-2011年绵竹市汉兴宏萍化工有限责任公司资产、销售收入及利润分析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2009-2011年绵竹市汉兴宏萍化工有限责任公司盈利情况</w:t>
      </w:r>
      <w:r>
        <w:rPr>
          <w:rFonts w:hint="eastAsia"/>
        </w:rPr>
        <w:br/>
      </w:r>
      <w:r>
        <w:rPr>
          <w:rFonts w:hint="eastAsia"/>
        </w:rPr>
        <w:t>　　图表 绵竹市汉兴宏萍化工有限责任公司成长能力分析情况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2009-2011年绵竹市汉兴宏萍化工有限责任公司肥料级磷酸氢钙产量统计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050a3d1634063" w:history="1">
        <w:r>
          <w:rPr>
            <w:rStyle w:val="Hyperlink"/>
          </w:rPr>
          <w:t>2012年中国肥料级磷酸氢钙细分行业深度研究分析报告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050a3d1634063" w:history="1">
        <w:r>
          <w:rPr>
            <w:rStyle w:val="Hyperlink"/>
          </w:rPr>
          <w:t>https://www.20087.com/DiaoYan/2012-07/feiliaojilinsuanqinggaixifenhangyesh.html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厂家、肥料级磷酸氢钙的用途、磷酸二氢钙是什么肥料、肥料级磷酸氢钙广西生产厂家、磷酸三钙对儿童有害吗、肥料级磷酸氢钙的作用与功效、磷酸硫钙是磷肥吗、肥料级磷酸氢钙重金属含量标准、螯合钙最长不能超过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e02bd924645c6" w:history="1">
      <w:r>
        <w:rPr>
          <w:rStyle w:val="Hyperlink"/>
        </w:rPr>
        <w:t>2012年中国肥料级磷酸氢钙细分行业深度研究分析报告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iliaojilinsuanqinggaixifenhangyesh.html" TargetMode="External" Id="Rad4050a3d163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iliaojilinsuanqinggaixifenhangyesh.html" TargetMode="External" Id="Re23e02bd9246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2012-07-04T07:30:00Z</dcterms:created>
  <dcterms:modified xsi:type="dcterms:W3CDTF">2012-07-04T08:30:00Z</dcterms:modified>
  <dc:subject>2012年中国肥料级磷酸氢钙细分行业深度研究分析报告</dc:subject>
  <dc:title>2012年中国肥料级磷酸氢钙细分行业深度研究分析报告</dc:title>
  <cp:keywords>2012年中国肥料级磷酸氢钙细分行业深度研究分析报告</cp:keywords>
  <dc:description>2012年中国肥料级磷酸氢钙细分行业深度研究分析报告</dc:description>
</cp:coreProperties>
</file>