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68866f2b24153" w:history="1">
              <w:r>
                <w:rPr>
                  <w:rStyle w:val="Hyperlink"/>
                </w:rPr>
                <w:t>2012版中国无极绳绞车市场分析研究预测报告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68866f2b24153" w:history="1">
              <w:r>
                <w:rPr>
                  <w:rStyle w:val="Hyperlink"/>
                </w:rPr>
                <w:t>2012版中国无极绳绞车市场分析研究预测报告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68866f2b24153" w:history="1">
                <w:r>
                  <w:rPr>
                    <w:rStyle w:val="Hyperlink"/>
                  </w:rPr>
                  <w:t>https://www.20087.com/DiaoYan/2012-07/banwujishengjiaocheshichangfenxiyanj.html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绳绞车是一种用于矿山、隧道等地下作业环境中进行物料运输的机械设备。近年来，随着采矿和隧道工程的技术进步，无极绳绞车的需求量持续增长。当前市场上，无极绳绞车不仅在设计上更加注重结构强度和可靠性，而且在动力系统上也不断进行优化，以提高运输效率和降低能耗。此外，随着安全标准的提高，无极绳绞车的安全性能也得到了显著提升，如采用先进的制动系统和故障诊断系统。</w:t>
      </w:r>
      <w:r>
        <w:rPr>
          <w:rFonts w:hint="eastAsia"/>
        </w:rPr>
        <w:br/>
      </w:r>
      <w:r>
        <w:rPr>
          <w:rFonts w:hint="eastAsia"/>
        </w:rPr>
        <w:t>　　未来，无极绳绞车行业的发展将更加注重技术创新和智能化。一方面，随着对运输效率要求的提高，无极绳绞车将更加注重动力系统的优化和结构的轻量化设计，以提高运输速度和降低能耗。另一方面，随着物联网技术的应用，无极绳绞车将更加智能化，能够通过集成传感器和无线通信技术实现远程监控和预防性维护，提高系统的可靠性和安全性。此外，随着对环境保护的关注增加，无极绳绞车将更加注重环保设计，采用更加清洁的动力源和减少噪音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无极绳绞车行业发展概述</w:t>
      </w:r>
      <w:r>
        <w:rPr>
          <w:rFonts w:hint="eastAsia"/>
        </w:rPr>
        <w:br/>
      </w:r>
      <w:r>
        <w:rPr>
          <w:rFonts w:hint="eastAsia"/>
        </w:rPr>
        <w:t>　　第一节 无极绳绞车行业定义</w:t>
      </w:r>
      <w:r>
        <w:rPr>
          <w:rFonts w:hint="eastAsia"/>
        </w:rPr>
        <w:br/>
      </w:r>
      <w:r>
        <w:rPr>
          <w:rFonts w:hint="eastAsia"/>
        </w:rPr>
        <w:t>　　　　一、无极绳绞车定义</w:t>
      </w:r>
      <w:r>
        <w:rPr>
          <w:rFonts w:hint="eastAsia"/>
        </w:rPr>
        <w:br/>
      </w:r>
      <w:r>
        <w:rPr>
          <w:rFonts w:hint="eastAsia"/>
        </w:rPr>
        <w:t>　　　　二、无极绳绞车应用</w:t>
      </w:r>
      <w:r>
        <w:rPr>
          <w:rFonts w:hint="eastAsia"/>
        </w:rPr>
        <w:br/>
      </w:r>
      <w:r>
        <w:rPr>
          <w:rFonts w:hint="eastAsia"/>
        </w:rPr>
        <w:t>　　第二节 中国无极绳绞车市场发展状况</w:t>
      </w:r>
      <w:r>
        <w:rPr>
          <w:rFonts w:hint="eastAsia"/>
        </w:rPr>
        <w:br/>
      </w:r>
      <w:r>
        <w:rPr>
          <w:rFonts w:hint="eastAsia"/>
        </w:rPr>
        <w:t>　　第三节 中国无极绳绞车发展环境分析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世界无极绳绞车市场运行状况分析</w:t>
      </w:r>
      <w:r>
        <w:rPr>
          <w:rFonts w:hint="eastAsia"/>
        </w:rPr>
        <w:br/>
      </w:r>
      <w:r>
        <w:rPr>
          <w:rFonts w:hint="eastAsia"/>
        </w:rPr>
        <w:t>　　第一节 世界无极绳绞车行业分析</w:t>
      </w:r>
      <w:r>
        <w:rPr>
          <w:rFonts w:hint="eastAsia"/>
        </w:rPr>
        <w:br/>
      </w:r>
      <w:r>
        <w:rPr>
          <w:rFonts w:hint="eastAsia"/>
        </w:rPr>
        <w:t>　　　　一、世界无极绳绞车行业特点</w:t>
      </w:r>
      <w:r>
        <w:rPr>
          <w:rFonts w:hint="eastAsia"/>
        </w:rPr>
        <w:br/>
      </w:r>
      <w:r>
        <w:rPr>
          <w:rFonts w:hint="eastAsia"/>
        </w:rPr>
        <w:t>　　　　二、世界无极绳绞车发展状况</w:t>
      </w:r>
      <w:r>
        <w:rPr>
          <w:rFonts w:hint="eastAsia"/>
        </w:rPr>
        <w:br/>
      </w:r>
      <w:r>
        <w:rPr>
          <w:rFonts w:hint="eastAsia"/>
        </w:rPr>
        <w:t>　　　　三、世界无极绳绞车行业发展趋势</w:t>
      </w:r>
      <w:r>
        <w:rPr>
          <w:rFonts w:hint="eastAsia"/>
        </w:rPr>
        <w:br/>
      </w:r>
      <w:r>
        <w:rPr>
          <w:rFonts w:hint="eastAsia"/>
        </w:rPr>
        <w:t>　　第二节 世界无极绳绞车市场分析</w:t>
      </w:r>
      <w:r>
        <w:rPr>
          <w:rFonts w:hint="eastAsia"/>
        </w:rPr>
        <w:br/>
      </w:r>
      <w:r>
        <w:rPr>
          <w:rFonts w:hint="eastAsia"/>
        </w:rPr>
        <w:t>　　　　一、世界无极绳绞车生产状况</w:t>
      </w:r>
      <w:r>
        <w:rPr>
          <w:rFonts w:hint="eastAsia"/>
        </w:rPr>
        <w:br/>
      </w:r>
      <w:r>
        <w:rPr>
          <w:rFonts w:hint="eastAsia"/>
        </w:rPr>
        <w:t>　　　　二、世界无极绳绞车消费分析</w:t>
      </w:r>
      <w:r>
        <w:rPr>
          <w:rFonts w:hint="eastAsia"/>
        </w:rPr>
        <w:br/>
      </w:r>
      <w:r>
        <w:rPr>
          <w:rFonts w:hint="eastAsia"/>
        </w:rPr>
        <w:t>　　　　三、世界无极绳绞车价格分析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2012-2016年中国无极绳绞车行业市场规模分析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2010-2011年中国无极绳绞车行业市场规模分析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2010-2011年中国无极绳绞车行业基本特点分析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2010-2011年中国无极绳绞车行业销售收入分析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2010-2011年中国无极绳绞车行业市场集中度分析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2010-2011年中国无极绳绞车行业市场占有率分析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2012-2016年中国无极绳绞车行业市场规模预测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中国无极绳绞车行业区域市场分析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华东地区无极绳绞车行业分析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华南地区无极绳绞车行业分析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华中地区无极绳绞车行业分析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华北地区无极绳绞车行业分析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其它地区无极绳绞车行业分析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中国无极绳绞车市场运营分析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一、2009-2011年无极绳绞车市场行业销售毛利率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二、2009-2011年无极绳绞车市场行业销售利润率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三、2009-2011年无极绳绞车市场行业总资产利润率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四、2009-2011年无极绳绞车市场行业净资产利润率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五、2009-2011年无极绳绞车市场行业产值利税率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六、2012-2016年无极绳绞车市场行业盈利能力预测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一、2009-2011年无极绳绞车市场行业销售收入增长分析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二、2009-2011年无极绳绞车市场行业总资产增长分析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三、2009-2011年无极绳绞车市场行业固定资产增长分析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四、2009-2011年无极绳绞车市场行业净资产增长分析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五、2009-2011年无极绳绞车市场行业利润增长分析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六、2012-2016年无极绳绞车市场行业增长预测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一、2009-2011年无极绳绞车市场行业资产负债率分析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二、2009-2011年无极绳绞车市场行业速动比率分析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三、2009-2011年无极绳绞车市场行业流动比率分析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四、2009-2011年无极绳绞车市场行业利息保障倍数分析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五、2012-2016年无极绳绞车市场行业偿债能力预测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一、2009-2011年无极绳绞车市场行业总资产周转率分析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二、2009-2011年无极绳绞车市场行业净资产周转率分析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三、2009-2011年无极绳绞车市场行业应收账款周转率分析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四、2009-2011年无极绳绞车市场行业存货周转率分析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五、2012-2016年无极绳绞车市场行业营运能力预测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中国无极绳绞车市场需求</w:t>
      </w:r>
      <w:r>
        <w:rPr>
          <w:rFonts w:hint="eastAsia"/>
        </w:rPr>
        <w:br/>
      </w:r>
      <w:r>
        <w:rPr>
          <w:rFonts w:hint="eastAsia"/>
        </w:rPr>
        <w:t>　　第一节 无极绳绞车产量分析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一、2006-2010年中国无极绳绞车产量</w:t>
      </w:r>
      <w:r>
        <w:rPr>
          <w:rFonts w:hint="eastAsia"/>
        </w:rPr>
        <w:br/>
      </w:r>
      <w:r>
        <w:rPr>
          <w:rFonts w:hint="eastAsia"/>
        </w:rPr>
        <w:t>　　　　二、2011年中国无极绳绞车产量</w:t>
      </w:r>
      <w:r>
        <w:rPr>
          <w:rFonts w:hint="eastAsia"/>
        </w:rPr>
        <w:br/>
      </w:r>
      <w:r>
        <w:rPr>
          <w:rFonts w:hint="eastAsia"/>
        </w:rPr>
        <w:t>　　　　三、2006-2011年中国无极绳绞车增长率</w:t>
      </w:r>
      <w:r>
        <w:rPr>
          <w:rFonts w:hint="eastAsia"/>
        </w:rPr>
        <w:br/>
      </w:r>
      <w:r>
        <w:rPr>
          <w:rFonts w:hint="eastAsia"/>
        </w:rPr>
        <w:t>　　第二节 2012-2016年无极绳绞车市场需求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一、2010-2011年中国无极绳绞车市场供应分析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二、2012-2016年中国无极绳绞车市场需求量预测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无极绳绞车市场价格及价格走势分析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无极绳绞车年度价格变化分析</w:t>
      </w:r>
      <w:r>
        <w:rPr>
          <w:rFonts w:hint="eastAsia"/>
        </w:rPr>
        <w:br/>
      </w:r>
      <w:r>
        <w:rPr>
          <w:rFonts w:hint="eastAsia"/>
        </w:rPr>
        <w:t>　　第二节 无极绳绞车月度价格变化分析</w:t>
      </w:r>
      <w:r>
        <w:rPr>
          <w:rFonts w:hint="eastAsia"/>
        </w:rPr>
        <w:br/>
      </w:r>
      <w:r>
        <w:rPr>
          <w:rFonts w:hint="eastAsia"/>
        </w:rPr>
        <w:t>　　第三节 无极绳绞车各厂家价格分析</w:t>
      </w:r>
      <w:r>
        <w:rPr>
          <w:rFonts w:hint="eastAsia"/>
        </w:rPr>
        <w:br/>
      </w:r>
      <w:r>
        <w:rPr>
          <w:rFonts w:hint="eastAsia"/>
        </w:rPr>
        <w:t>　　第四节 无极绳绞车市场价格驱动因素分析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2012-2016年我国无极绳绞车市场价格预测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中国无极绳绞车进出口分析</w:t>
      </w:r>
      <w:r>
        <w:rPr>
          <w:rFonts w:hint="eastAsia"/>
        </w:rPr>
        <w:br/>
      </w:r>
      <w:r>
        <w:rPr>
          <w:rFonts w:hint="eastAsia"/>
        </w:rPr>
        <w:t>　　第一节 无极绳绞车近年进出口概况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中国无极绳绞车行业历史进出口总量变化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一、2007-2010年无极绳绞车行业进口总量变化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二、2007-2010年无极绳绞车行业出口总量变化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三、2007-2010年无极绳绞车进出口差量变动情况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中国无极绳绞车行业历史进出口结构变化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一、2007-2010年无极绳绞车行业进口来源情况分析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二、2007-2010年无极绳绞车行业出口去向分析</w:t>
      </w:r>
      <w:r>
        <w:rPr>
          <w:rFonts w:hint="eastAsia"/>
        </w:rPr>
        <w:br/>
      </w:r>
      <w:r>
        <w:rPr>
          <w:rFonts w:hint="eastAsia"/>
        </w:rPr>
        <w:t>　　第五节 中国无极绳绞车行业进出口态势展望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一、中国无极绳绞车进出口的主要影响因素分析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二、2012-2016年中国无极绳绞车行业进口态势展望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三、2012-2016年中国无极绳绞车行业出口态势展望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无极绳绞车行业竞争格局分析</w:t>
      </w:r>
      <w:r>
        <w:rPr>
          <w:rFonts w:hint="eastAsia"/>
        </w:rPr>
        <w:br/>
      </w:r>
      <w:r>
        <w:rPr>
          <w:rFonts w:hint="eastAsia"/>
        </w:rPr>
        <w:t>　　第一节 无极绳绞车行业集中度分析</w:t>
      </w:r>
      <w:r>
        <w:rPr>
          <w:rFonts w:hint="eastAsia"/>
        </w:rPr>
        <w:br/>
      </w:r>
      <w:r>
        <w:rPr>
          <w:rFonts w:hint="eastAsia"/>
        </w:rPr>
        <w:t>　　　　一、无极绳绞车市场集中度分析</w:t>
      </w:r>
      <w:r>
        <w:rPr>
          <w:rFonts w:hint="eastAsia"/>
        </w:rPr>
        <w:br/>
      </w:r>
      <w:r>
        <w:rPr>
          <w:rFonts w:hint="eastAsia"/>
        </w:rPr>
        <w:t>　　　　二、无极绳绞车企业集中度分析</w:t>
      </w:r>
      <w:r>
        <w:rPr>
          <w:rFonts w:hint="eastAsia"/>
        </w:rPr>
        <w:br/>
      </w:r>
      <w:r>
        <w:rPr>
          <w:rFonts w:hint="eastAsia"/>
        </w:rPr>
        <w:t>　　　　三、无极绳绞车区域集中度分析</w:t>
      </w:r>
      <w:r>
        <w:rPr>
          <w:rFonts w:hint="eastAsia"/>
        </w:rPr>
        <w:br/>
      </w:r>
      <w:r>
        <w:rPr>
          <w:rFonts w:hint="eastAsia"/>
        </w:rPr>
        <w:t>　　第二节 无极绳绞车行业竞争格局分析</w:t>
      </w:r>
      <w:r>
        <w:rPr>
          <w:rFonts w:hint="eastAsia"/>
        </w:rPr>
        <w:br/>
      </w:r>
      <w:r>
        <w:rPr>
          <w:rFonts w:hint="eastAsia"/>
        </w:rPr>
        <w:t>　　　　一、无极绳绞车行业市场竞争分析</w:t>
      </w:r>
      <w:r>
        <w:rPr>
          <w:rFonts w:hint="eastAsia"/>
        </w:rPr>
        <w:br/>
      </w:r>
      <w:r>
        <w:rPr>
          <w:rFonts w:hint="eastAsia"/>
        </w:rPr>
        <w:t>　　　　二、无极绳绞车行业重点企业竞争分析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2012-2016年中国无极绳绞车行业投资风险及战略研究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无极绳绞车投资现状分析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无极绳绞车行业投资效益分析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一、2010-2011年无极绳绞车行业投资状况分析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二、2012-2016年无极绳绞车行业投资效益分析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三、2012-2016年无极绳绞车行业投资趋势预测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四、2012-2016年无极绳绞车行业的投资方向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五、2012-2016年无极绳绞车行业投资的建议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2011-2016年中国无极绳绞车行业发展趋势研究分析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2011-2016年无极绳绞车行业国际市场预测</w:t>
      </w:r>
      <w:r>
        <w:rPr>
          <w:rFonts w:hint="eastAsia"/>
        </w:rPr>
        <w:br/>
      </w:r>
      <w:r>
        <w:rPr>
          <w:rFonts w:hint="eastAsia"/>
        </w:rPr>
        <w:t>　　　　一、无极绳绞车行业产能预测</w:t>
      </w:r>
      <w:r>
        <w:rPr>
          <w:rFonts w:hint="eastAsia"/>
        </w:rPr>
        <w:br/>
      </w:r>
      <w:r>
        <w:rPr>
          <w:rFonts w:hint="eastAsia"/>
        </w:rPr>
        <w:t>　　　　二、无极绳绞车行业市场需求前景</w:t>
      </w:r>
      <w:r>
        <w:rPr>
          <w:rFonts w:hint="eastAsia"/>
        </w:rPr>
        <w:br/>
      </w:r>
      <w:r>
        <w:rPr>
          <w:rFonts w:hint="eastAsia"/>
        </w:rPr>
        <w:t>　　第二节 中国无极绳绞车行业发展趋势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2011-2016年无极绳绞车行业中国市场预测</w:t>
      </w:r>
      <w:r>
        <w:rPr>
          <w:rFonts w:hint="eastAsia"/>
        </w:rPr>
        <w:br/>
      </w:r>
      <w:r>
        <w:rPr>
          <w:rFonts w:hint="eastAsia"/>
        </w:rPr>
        <w:t>　　　　一、无极绳绞车行业产能预测</w:t>
      </w:r>
      <w:r>
        <w:rPr>
          <w:rFonts w:hint="eastAsia"/>
        </w:rPr>
        <w:br/>
      </w:r>
      <w:r>
        <w:rPr>
          <w:rFonts w:hint="eastAsia"/>
        </w:rPr>
        <w:t>　　　　二、无极绳绞车行业市场需求前景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无极绳绞车企业制定“十二五”发展战略研究分析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(中.智.林)“十二五”发展战略规划的制定依据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68866f2b24153" w:history="1">
        <w:r>
          <w:rPr>
            <w:rStyle w:val="Hyperlink"/>
          </w:rPr>
          <w:t>2012版中国无极绳绞车市场分析研究预测报告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68866f2b24153" w:history="1">
        <w:r>
          <w:rPr>
            <w:rStyle w:val="Hyperlink"/>
          </w:rPr>
          <w:t>https://www.20087.com/DiaoYan/2012-07/banwujishengjiaocheshichangfenxiyanj.html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7b777757847b5" w:history="1">
      <w:r>
        <w:rPr>
          <w:rStyle w:val="Hyperlink"/>
        </w:rPr>
        <w:t>2012版中国无极绳绞车市场分析研究预测报告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wujishengjiaocheshichangfenxiyanj.html" TargetMode="External" Id="Rc3868866f2b2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wujishengjiaocheshichangfenxiyanj.html" TargetMode="External" Id="R4697b7777578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2012-07-22T07:51:00Z</dcterms:created>
  <dcterms:modified xsi:type="dcterms:W3CDTF">2012-07-22T08:51:00Z</dcterms:modified>
  <dc:subject>2012版中国无极绳绞车市场分析研究预测报告</dc:subject>
  <dc:title>2012版中国无极绳绞车市场分析研究预测报告</dc:title>
  <cp:keywords>2012版中国无极绳绞车市场分析研究预测报告</cp:keywords>
  <dc:description>2012版中国无极绳绞车市场分析研究预测报告</dc:description>
</cp:coreProperties>
</file>