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499254cc74448" w:history="1">
              <w:r>
                <w:rPr>
                  <w:rStyle w:val="Hyperlink"/>
                </w:rPr>
                <w:t>2012版中国瞬间扫斑仪市场分析研究预测报告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499254cc74448" w:history="1">
              <w:r>
                <w:rPr>
                  <w:rStyle w:val="Hyperlink"/>
                </w:rPr>
                <w:t>2012版中国瞬间扫斑仪市场分析研究预测报告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2499254cc74448" w:history="1">
                <w:r>
                  <w:rPr>
                    <w:rStyle w:val="Hyperlink"/>
                  </w:rPr>
                  <w:t>https://www.20087.com/DiaoYan/2012-07/banshunjiansaobanyishichangfenxiyanj.html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间扫斑仪是一种利用激光技术快速去除皮肤表面色斑的美容仪器。近年来，随着全球美容市场的快速发展和消费者对肌肤美白、祛斑需求的增加，瞬间扫斑仪的市场需求呈现出快速增长的趋势。特别是在亚洲地区，由于肤色较深，色斑问题更为突出，瞬间扫斑仪的受欢迎程度更高。</w:t>
      </w:r>
      <w:r>
        <w:rPr>
          <w:rFonts w:hint="eastAsia"/>
        </w:rPr>
        <w:br/>
      </w:r>
      <w:r>
        <w:rPr>
          <w:rFonts w:hint="eastAsia"/>
        </w:rPr>
        <w:t>　　未来，瞬间扫斑仪市场有望继续保持增长态势。一方面，随着全球美容产业的持续发展和消费者对美的追求，瞬间扫斑仪在美容机构、家庭使用等领域的应用将更加广泛。另一方面，随着激光技术的进步和创新，瞬间扫斑仪在祛斑效果、安全性、舒适度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瞬间扫斑仪行业概述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一、瞬间扫斑仪的定义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瞬间扫斑仪细分及特性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瞬间扫斑仪行业全球市场概况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2011年全球瞬间扫斑仪行业市场概况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2011年全球主要区域瞬间扫斑仪行业市场概况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2012-2016年全球瞬间扫斑仪行业市场趋势预测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瞬间扫斑仪行业中国市场环境分析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中国瞬间扫斑仪行业整体市场环境分析</w:t>
      </w:r>
      <w:r>
        <w:rPr>
          <w:rFonts w:hint="eastAsia"/>
        </w:rPr>
        <w:br/>
      </w:r>
      <w:r>
        <w:rPr>
          <w:rFonts w:hint="eastAsia"/>
        </w:rPr>
        <w:t>　　瞬间扫斑仪行业整体市场状况</w:t>
      </w:r>
      <w:r>
        <w:rPr>
          <w:rFonts w:hint="eastAsia"/>
        </w:rPr>
        <w:br/>
      </w:r>
      <w:r>
        <w:rPr>
          <w:rFonts w:hint="eastAsia"/>
        </w:rPr>
        <w:t>　　瞬间扫斑仪行业国家政策环境分析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2010-2011年中国瞬间扫斑仪行业总体发展状况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中国瞬间扫斑仪行业规模情况分析</w:t>
      </w:r>
      <w:r>
        <w:rPr>
          <w:rFonts w:hint="eastAsia"/>
        </w:rPr>
        <w:br/>
      </w:r>
      <w:r>
        <w:rPr>
          <w:rFonts w:hint="eastAsia"/>
        </w:rPr>
        <w:t>　　中国瞬间扫斑仪行业整体规模状况</w:t>
      </w:r>
      <w:r>
        <w:rPr>
          <w:rFonts w:hint="eastAsia"/>
        </w:rPr>
        <w:br/>
      </w:r>
      <w:r>
        <w:rPr>
          <w:rFonts w:hint="eastAsia"/>
        </w:rPr>
        <w:t>　　中国瞬间扫斑仪行业区域概况</w:t>
      </w:r>
      <w:r>
        <w:rPr>
          <w:rFonts w:hint="eastAsia"/>
        </w:rPr>
        <w:br/>
      </w:r>
      <w:r>
        <w:rPr>
          <w:rFonts w:hint="eastAsia"/>
        </w:rPr>
        <w:t>　　第二节 中国瞬间扫斑仪行业产销状况分析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中国瞬间扫斑仪行业价格分析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一、2010-2011年瞬间扫斑仪行业价格回顾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二、2012-2016年瞬间扫斑仪行业价格趋势预测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中国瞬间扫斑仪行业重点区域运行分析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2010-2011年中国瞬间扫斑仪行业进出口市场分析</w:t>
      </w:r>
      <w:r>
        <w:rPr>
          <w:rFonts w:hint="eastAsia"/>
        </w:rPr>
        <w:br/>
      </w:r>
      <w:r>
        <w:rPr>
          <w:rFonts w:hint="eastAsia"/>
        </w:rPr>
        <w:t>　　第一节 瞬间扫斑仪进出口市场分析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2009-2011年瞬间扫斑仪进出口数据分析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2012-2016年瞬间扫斑仪进出口预测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上下游发展及对瞬间扫斑仪行业的影响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上游原材料价格变化对瞬间扫斑仪行业的影响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2010-2011年中国瞬间扫斑仪行业重点企业分析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影响2011年中国瞬间扫斑仪行业经济发展的主要因素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“十二五”规划关于瞬间扫斑仪行业的解读</w:t>
      </w:r>
      <w:r>
        <w:rPr>
          <w:rFonts w:hint="eastAsia"/>
        </w:rPr>
        <w:br/>
      </w:r>
      <w:r>
        <w:rPr>
          <w:rFonts w:hint="eastAsia"/>
        </w:rPr>
        <w:t>　　第四节 瞬间扫斑仪行业2012-2016年市场规模及产销量预测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499254cc74448" w:history="1">
        <w:r>
          <w:rPr>
            <w:rStyle w:val="Hyperlink"/>
          </w:rPr>
          <w:t>2012版中国瞬间扫斑仪市场分析研究预测报告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2499254cc74448" w:history="1">
        <w:r>
          <w:rPr>
            <w:rStyle w:val="Hyperlink"/>
          </w:rPr>
          <w:t>https://www.20087.com/DiaoYan/2012-07/banshunjiansaobanyishichangfenxiyanj.html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035e6f6af4e20" w:history="1">
      <w:r>
        <w:rPr>
          <w:rStyle w:val="Hyperlink"/>
        </w:rPr>
        <w:t>2012版中国瞬间扫斑仪市场分析研究预测报告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shunjiansaobanyishichangfenxiyanj.html" TargetMode="External" Id="R3d2499254cc7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shunjiansaobanyishichangfenxiyanj.html" TargetMode="External" Id="R1f4035e6f6af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2012-07-12T04:32:00Z</dcterms:created>
  <dcterms:modified xsi:type="dcterms:W3CDTF">2012-07-12T05:32:00Z</dcterms:modified>
  <dc:subject>2012版中国瞬间扫斑仪市场分析研究预测报告</dc:subject>
  <dc:title>2012版中国瞬间扫斑仪市场分析研究预测报告</dc:title>
  <cp:keywords>2012版中国瞬间扫斑仪市场分析研究预测报告</cp:keywords>
  <dc:description>2012版中国瞬间扫斑仪市场分析研究预测报告</dc:description>
</cp:coreProperties>
</file>