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f66ce96734f1c" w:history="1">
              <w:r>
                <w:rPr>
                  <w:rStyle w:val="Hyperlink"/>
                </w:rPr>
                <w:t>2012-2016年中国商业银行现金管理业务发展动态及投资前景分析报告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f66ce96734f1c" w:history="1">
              <w:r>
                <w:rPr>
                  <w:rStyle w:val="Hyperlink"/>
                </w:rPr>
                <w:t>2012-2016年中国商业银行现金管理业务发展动态及投资前景分析报告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f66ce96734f1c" w:history="1">
                <w:r>
                  <w:rPr>
                    <w:rStyle w:val="Hyperlink"/>
                  </w:rPr>
                  <w:t>https://www.20087.com/DiaoYan/2012-07/shangyeyinxingxianjinguanliyewufazha620.html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现金管理业务基本概述</w:t>
      </w:r>
      <w:r>
        <w:rPr>
          <w:rFonts w:hint="eastAsia"/>
        </w:rPr>
        <w:br/>
      </w:r>
      <w:r>
        <w:rPr>
          <w:rFonts w:hint="eastAsia"/>
        </w:rPr>
        <w:t>　　第一节 现金管理概述</w:t>
      </w:r>
      <w:r>
        <w:rPr>
          <w:rFonts w:hint="eastAsia"/>
        </w:rPr>
        <w:br/>
      </w:r>
      <w:r>
        <w:rPr>
          <w:rFonts w:hint="eastAsia"/>
        </w:rPr>
        <w:t>　　第二节 现金库存的管理</w:t>
      </w:r>
      <w:r>
        <w:rPr>
          <w:rFonts w:hint="eastAsia"/>
        </w:rPr>
        <w:br/>
      </w:r>
      <w:r>
        <w:rPr>
          <w:rFonts w:hint="eastAsia"/>
        </w:rPr>
        <w:t>　　　　一、单位收入的现金不准以个人储蓄存款方式存储</w:t>
      </w:r>
      <w:r>
        <w:rPr>
          <w:rFonts w:hint="eastAsia"/>
        </w:rPr>
        <w:br/>
      </w:r>
      <w:r>
        <w:rPr>
          <w:rFonts w:hint="eastAsia"/>
        </w:rPr>
        <w:t>　　　　二、不能以“白条”抵库</w:t>
      </w:r>
      <w:r>
        <w:rPr>
          <w:rFonts w:hint="eastAsia"/>
        </w:rPr>
        <w:br/>
      </w:r>
      <w:r>
        <w:rPr>
          <w:rFonts w:hint="eastAsia"/>
        </w:rPr>
        <w:t>　　　　三、不准设“账外账”和“小金库”</w:t>
      </w:r>
      <w:r>
        <w:rPr>
          <w:rFonts w:hint="eastAsia"/>
        </w:rPr>
        <w:br/>
      </w:r>
      <w:r>
        <w:rPr>
          <w:rFonts w:hint="eastAsia"/>
        </w:rPr>
        <w:t>　　　　四、库存现金的清查</w:t>
      </w:r>
      <w:r>
        <w:rPr>
          <w:rFonts w:hint="eastAsia"/>
        </w:rPr>
        <w:br/>
      </w:r>
      <w:r>
        <w:rPr>
          <w:rFonts w:hint="eastAsia"/>
        </w:rPr>
        <w:t>　　第三节 现金管理的原则</w:t>
      </w:r>
      <w:r>
        <w:rPr>
          <w:rFonts w:hint="eastAsia"/>
        </w:rPr>
        <w:br/>
      </w:r>
      <w:r>
        <w:rPr>
          <w:rFonts w:hint="eastAsia"/>
        </w:rPr>
        <w:t>　　第四节 财务管理中的现金管理</w:t>
      </w:r>
      <w:r>
        <w:rPr>
          <w:rFonts w:hint="eastAsia"/>
        </w:rPr>
        <w:br/>
      </w:r>
      <w:r>
        <w:rPr>
          <w:rFonts w:hint="eastAsia"/>
        </w:rPr>
        <w:t>　　　　一、现金管理的目标</w:t>
      </w:r>
      <w:r>
        <w:rPr>
          <w:rFonts w:hint="eastAsia"/>
        </w:rPr>
        <w:br/>
      </w:r>
      <w:r>
        <w:rPr>
          <w:rFonts w:hint="eastAsia"/>
        </w:rPr>
        <w:t>　　　　二、现金管理</w:t>
      </w:r>
      <w:r>
        <w:rPr>
          <w:rFonts w:hint="eastAsia"/>
        </w:rPr>
        <w:br/>
      </w:r>
      <w:r>
        <w:rPr>
          <w:rFonts w:hint="eastAsia"/>
        </w:rPr>
        <w:t>　　　　三、最佳现金持有量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2011年中国现金管理行业市场发展环境分析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2011年中国现金管理行业政策环境分析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一、与现金管理相关的监管机构</w:t>
      </w:r>
      <w:r>
        <w:rPr>
          <w:rFonts w:hint="eastAsia"/>
        </w:rPr>
        <w:br/>
      </w:r>
      <w:r>
        <w:rPr>
          <w:rFonts w:hint="eastAsia"/>
        </w:rPr>
        <w:t>　　　　二、与现金管理相关的政策法规</w:t>
      </w:r>
      <w:r>
        <w:rPr>
          <w:rFonts w:hint="eastAsia"/>
        </w:rPr>
        <w:br/>
      </w:r>
      <w:r>
        <w:rPr>
          <w:rFonts w:hint="eastAsia"/>
        </w:rPr>
        <w:t>　　　　三、其他相关的法律法规</w:t>
      </w:r>
      <w:r>
        <w:rPr>
          <w:rFonts w:hint="eastAsia"/>
        </w:rPr>
        <w:br/>
      </w:r>
      <w:r>
        <w:rPr>
          <w:rFonts w:hint="eastAsia"/>
        </w:rPr>
        <w:t>　　　　四、国外现金管理政策法规</w:t>
      </w:r>
      <w:r>
        <w:rPr>
          <w:rFonts w:hint="eastAsia"/>
        </w:rPr>
        <w:br/>
      </w:r>
      <w:r>
        <w:rPr>
          <w:rFonts w:hint="eastAsia"/>
        </w:rPr>
        <w:t>　　　　五、现金管理制度</w:t>
      </w:r>
      <w:r>
        <w:rPr>
          <w:rFonts w:hint="eastAsia"/>
        </w:rPr>
        <w:br/>
      </w:r>
      <w:r>
        <w:rPr>
          <w:rFonts w:hint="eastAsia"/>
        </w:rPr>
        <w:t>　　第三节 2011年中国现金管理行业社会环境分析</w:t>
      </w:r>
      <w:r>
        <w:rPr>
          <w:rFonts w:hint="eastAsia"/>
        </w:rPr>
        <w:br/>
      </w:r>
      <w:r>
        <w:rPr>
          <w:rFonts w:hint="eastAsia"/>
        </w:rPr>
        <w:t>　　第四节 2011年中国现金管理行业技术环境分析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商业银行现金管理业务概述</w:t>
      </w:r>
      <w:r>
        <w:rPr>
          <w:rFonts w:hint="eastAsia"/>
        </w:rPr>
        <w:br/>
      </w:r>
      <w:r>
        <w:rPr>
          <w:rFonts w:hint="eastAsia"/>
        </w:rPr>
        <w:t>　　第一节 现金管理业务概念</w:t>
      </w:r>
      <w:r>
        <w:rPr>
          <w:rFonts w:hint="eastAsia"/>
        </w:rPr>
        <w:br/>
      </w:r>
      <w:r>
        <w:rPr>
          <w:rFonts w:hint="eastAsia"/>
        </w:rPr>
        <w:t>　　　　一、业务目标</w:t>
      </w:r>
      <w:r>
        <w:rPr>
          <w:rFonts w:hint="eastAsia"/>
        </w:rPr>
        <w:br/>
      </w:r>
      <w:r>
        <w:rPr>
          <w:rFonts w:hint="eastAsia"/>
        </w:rPr>
        <w:t>　　　　二、业务内容</w:t>
      </w:r>
      <w:r>
        <w:rPr>
          <w:rFonts w:hint="eastAsia"/>
        </w:rPr>
        <w:br/>
      </w:r>
      <w:r>
        <w:rPr>
          <w:rFonts w:hint="eastAsia"/>
        </w:rPr>
        <w:t>　　第二节 现金管理平台的基本功能</w:t>
      </w:r>
      <w:r>
        <w:rPr>
          <w:rFonts w:hint="eastAsia"/>
        </w:rPr>
        <w:br/>
      </w:r>
      <w:r>
        <w:rPr>
          <w:rFonts w:hint="eastAsia"/>
        </w:rPr>
        <w:t>　　　　一、资金的归集</w:t>
      </w:r>
      <w:r>
        <w:rPr>
          <w:rFonts w:hint="eastAsia"/>
        </w:rPr>
        <w:br/>
      </w:r>
      <w:r>
        <w:rPr>
          <w:rFonts w:hint="eastAsia"/>
        </w:rPr>
        <w:t>　　　　二、资金的划拨</w:t>
      </w:r>
      <w:r>
        <w:rPr>
          <w:rFonts w:hint="eastAsia"/>
        </w:rPr>
        <w:br/>
      </w:r>
      <w:r>
        <w:rPr>
          <w:rFonts w:hint="eastAsia"/>
        </w:rPr>
        <w:t>　　　　三、提供授信额度和透支服务</w:t>
      </w:r>
      <w:r>
        <w:rPr>
          <w:rFonts w:hint="eastAsia"/>
        </w:rPr>
        <w:br/>
      </w:r>
      <w:r>
        <w:rPr>
          <w:rFonts w:hint="eastAsia"/>
        </w:rPr>
        <w:t>　　　　四、帐务通知和对帐服务</w:t>
      </w:r>
      <w:r>
        <w:rPr>
          <w:rFonts w:hint="eastAsia"/>
        </w:rPr>
        <w:br/>
      </w:r>
      <w:r>
        <w:rPr>
          <w:rFonts w:hint="eastAsia"/>
        </w:rPr>
        <w:t>　　第三节 现金管理业务的主要客户群</w:t>
      </w:r>
      <w:r>
        <w:rPr>
          <w:rFonts w:hint="eastAsia"/>
        </w:rPr>
        <w:br/>
      </w:r>
      <w:r>
        <w:rPr>
          <w:rFonts w:hint="eastAsia"/>
        </w:rPr>
        <w:t>　　　　一、大集团型公司客户</w:t>
      </w:r>
      <w:r>
        <w:rPr>
          <w:rFonts w:hint="eastAsia"/>
        </w:rPr>
        <w:br/>
      </w:r>
      <w:r>
        <w:rPr>
          <w:rFonts w:hint="eastAsia"/>
        </w:rPr>
        <w:t>　　　　二、政府机关、事业法人客户</w:t>
      </w:r>
      <w:r>
        <w:rPr>
          <w:rFonts w:hint="eastAsia"/>
        </w:rPr>
        <w:br/>
      </w:r>
      <w:r>
        <w:rPr>
          <w:rFonts w:hint="eastAsia"/>
        </w:rPr>
        <w:t>　　　　三、金融同业客户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2011年中国银行现金管理服务业务运行形势分析</w:t>
      </w:r>
      <w:r>
        <w:rPr>
          <w:rFonts w:hint="eastAsia"/>
        </w:rPr>
        <w:br/>
      </w:r>
      <w:r>
        <w:rPr>
          <w:rFonts w:hint="eastAsia"/>
        </w:rPr>
        <w:t>　　第一节 我国商业银行现金管理业务的分析</w:t>
      </w:r>
      <w:r>
        <w:rPr>
          <w:rFonts w:hint="eastAsia"/>
        </w:rPr>
        <w:br/>
      </w:r>
      <w:r>
        <w:rPr>
          <w:rFonts w:hint="eastAsia"/>
        </w:rPr>
        <w:t>　　　　一、我国商业银行开展现金管理的必要性</w:t>
      </w:r>
      <w:r>
        <w:rPr>
          <w:rFonts w:hint="eastAsia"/>
        </w:rPr>
        <w:br/>
      </w:r>
      <w:r>
        <w:rPr>
          <w:rFonts w:hint="eastAsia"/>
        </w:rPr>
        <w:t>　　　　二、我国商业银行开展现金管理业务的有利条件</w:t>
      </w:r>
      <w:r>
        <w:rPr>
          <w:rFonts w:hint="eastAsia"/>
        </w:rPr>
        <w:br/>
      </w:r>
      <w:r>
        <w:rPr>
          <w:rFonts w:hint="eastAsia"/>
        </w:rPr>
        <w:t>　　　　三、现金管理业务收益与风险分析</w:t>
      </w:r>
      <w:r>
        <w:rPr>
          <w:rFonts w:hint="eastAsia"/>
        </w:rPr>
        <w:br/>
      </w:r>
      <w:r>
        <w:rPr>
          <w:rFonts w:hint="eastAsia"/>
        </w:rPr>
        <w:t>　　第二节 我国商业银行现金管理的服务内容</w:t>
      </w:r>
      <w:r>
        <w:rPr>
          <w:rFonts w:hint="eastAsia"/>
        </w:rPr>
        <w:br/>
      </w:r>
      <w:r>
        <w:rPr>
          <w:rFonts w:hint="eastAsia"/>
        </w:rPr>
        <w:t>　　　　一、账户管理</w:t>
      </w:r>
      <w:r>
        <w:rPr>
          <w:rFonts w:hint="eastAsia"/>
        </w:rPr>
        <w:br/>
      </w:r>
      <w:r>
        <w:rPr>
          <w:rFonts w:hint="eastAsia"/>
        </w:rPr>
        <w:t>　　　　二、收付款管理</w:t>
      </w:r>
      <w:r>
        <w:rPr>
          <w:rFonts w:hint="eastAsia"/>
        </w:rPr>
        <w:br/>
      </w:r>
      <w:r>
        <w:rPr>
          <w:rFonts w:hint="eastAsia"/>
        </w:rPr>
        <w:t>　　　　三、流动性管理</w:t>
      </w:r>
      <w:r>
        <w:rPr>
          <w:rFonts w:hint="eastAsia"/>
        </w:rPr>
        <w:br/>
      </w:r>
      <w:r>
        <w:rPr>
          <w:rFonts w:hint="eastAsia"/>
        </w:rPr>
        <w:t>　　　　四、投融资管理</w:t>
      </w:r>
      <w:r>
        <w:rPr>
          <w:rFonts w:hint="eastAsia"/>
        </w:rPr>
        <w:br/>
      </w:r>
      <w:r>
        <w:rPr>
          <w:rFonts w:hint="eastAsia"/>
        </w:rPr>
        <w:t>　　　　五、资金风险管理</w:t>
      </w:r>
      <w:r>
        <w:rPr>
          <w:rFonts w:hint="eastAsia"/>
        </w:rPr>
        <w:br/>
      </w:r>
      <w:r>
        <w:rPr>
          <w:rFonts w:hint="eastAsia"/>
        </w:rPr>
        <w:t>　　　　六、供应链金融</w:t>
      </w:r>
      <w:r>
        <w:rPr>
          <w:rFonts w:hint="eastAsia"/>
        </w:rPr>
        <w:br/>
      </w:r>
      <w:r>
        <w:rPr>
          <w:rFonts w:hint="eastAsia"/>
        </w:rPr>
        <w:t>　　　　七、电子商务</w:t>
      </w:r>
      <w:r>
        <w:rPr>
          <w:rFonts w:hint="eastAsia"/>
        </w:rPr>
        <w:br/>
      </w:r>
      <w:r>
        <w:rPr>
          <w:rFonts w:hint="eastAsia"/>
        </w:rPr>
        <w:t>　　　　八、信息服务</w:t>
      </w:r>
      <w:r>
        <w:rPr>
          <w:rFonts w:hint="eastAsia"/>
        </w:rPr>
        <w:br/>
      </w:r>
      <w:r>
        <w:rPr>
          <w:rFonts w:hint="eastAsia"/>
        </w:rPr>
        <w:t>　　第三节 我国商业银行现金管理的服务渠道</w:t>
      </w:r>
      <w:r>
        <w:rPr>
          <w:rFonts w:hint="eastAsia"/>
        </w:rPr>
        <w:br/>
      </w:r>
      <w:r>
        <w:rPr>
          <w:rFonts w:hint="eastAsia"/>
        </w:rPr>
        <w:t>　　　　一、网上银行（InternetBanking）</w:t>
      </w:r>
      <w:r>
        <w:rPr>
          <w:rFonts w:hint="eastAsia"/>
        </w:rPr>
        <w:br/>
      </w:r>
      <w:r>
        <w:rPr>
          <w:rFonts w:hint="eastAsia"/>
        </w:rPr>
        <w:t>　　　　二、银企直联</w:t>
      </w:r>
      <w:r>
        <w:rPr>
          <w:rFonts w:hint="eastAsia"/>
        </w:rPr>
        <w:br/>
      </w:r>
      <w:r>
        <w:rPr>
          <w:rFonts w:hint="eastAsia"/>
        </w:rPr>
        <w:t>　　第四节 现金管理服务流程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第五节 我国商业银行现金业务的管理</w:t>
      </w:r>
      <w:r>
        <w:rPr>
          <w:rFonts w:hint="eastAsia"/>
        </w:rPr>
        <w:br/>
      </w:r>
      <w:r>
        <w:rPr>
          <w:rFonts w:hint="eastAsia"/>
        </w:rPr>
        <w:t>　　　　一、现金管理是一种“网络”对“网络”的服务</w:t>
      </w:r>
      <w:r>
        <w:rPr>
          <w:rFonts w:hint="eastAsia"/>
        </w:rPr>
        <w:br/>
      </w:r>
      <w:r>
        <w:rPr>
          <w:rFonts w:hint="eastAsia"/>
        </w:rPr>
        <w:t>　　　　二、现金管理业务的垂直架构管理</w:t>
      </w:r>
      <w:r>
        <w:rPr>
          <w:rFonts w:hint="eastAsia"/>
        </w:rPr>
        <w:br/>
      </w:r>
      <w:r>
        <w:rPr>
          <w:rFonts w:hint="eastAsia"/>
        </w:rPr>
        <w:t>　　　　三、现金管理业务的水平架构管理</w:t>
      </w:r>
      <w:r>
        <w:rPr>
          <w:rFonts w:hint="eastAsia"/>
        </w:rPr>
        <w:br/>
      </w:r>
      <w:r>
        <w:rPr>
          <w:rFonts w:hint="eastAsia"/>
        </w:rPr>
        <w:t>　　　　四、现金管理业务有关指标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2011年中国现金管理的技术服务进展研究</w:t>
      </w:r>
      <w:r>
        <w:rPr>
          <w:rFonts w:hint="eastAsia"/>
        </w:rPr>
        <w:br/>
      </w:r>
      <w:r>
        <w:rPr>
          <w:rFonts w:hint="eastAsia"/>
        </w:rPr>
        <w:t>　　第一节 技术在现金管理中的地位和作用</w:t>
      </w:r>
      <w:r>
        <w:rPr>
          <w:rFonts w:hint="eastAsia"/>
        </w:rPr>
        <w:br/>
      </w:r>
      <w:r>
        <w:rPr>
          <w:rFonts w:hint="eastAsia"/>
        </w:rPr>
        <w:t>　　　　一、技术对于商业银行的重要性</w:t>
      </w:r>
      <w:r>
        <w:rPr>
          <w:rFonts w:hint="eastAsia"/>
        </w:rPr>
        <w:br/>
      </w:r>
      <w:r>
        <w:rPr>
          <w:rFonts w:hint="eastAsia"/>
        </w:rPr>
        <w:t>　　　　二、技术发展推动银行业的变革</w:t>
      </w:r>
      <w:r>
        <w:rPr>
          <w:rFonts w:hint="eastAsia"/>
        </w:rPr>
        <w:br/>
      </w:r>
      <w:r>
        <w:rPr>
          <w:rFonts w:hint="eastAsia"/>
        </w:rPr>
        <w:t>　　　　三、技术发展与现金管理的关系</w:t>
      </w:r>
      <w:r>
        <w:rPr>
          <w:rFonts w:hint="eastAsia"/>
        </w:rPr>
        <w:br/>
      </w:r>
      <w:r>
        <w:rPr>
          <w:rFonts w:hint="eastAsia"/>
        </w:rPr>
        <w:t>　　第二节 现金管理的基础技术</w:t>
      </w:r>
      <w:r>
        <w:rPr>
          <w:rFonts w:hint="eastAsia"/>
        </w:rPr>
        <w:br/>
      </w:r>
      <w:r>
        <w:rPr>
          <w:rFonts w:hint="eastAsia"/>
        </w:rPr>
        <w:t>　　　　一、数据交换技术</w:t>
      </w:r>
      <w:r>
        <w:rPr>
          <w:rFonts w:hint="eastAsia"/>
        </w:rPr>
        <w:br/>
      </w:r>
      <w:r>
        <w:rPr>
          <w:rFonts w:hint="eastAsia"/>
        </w:rPr>
        <w:t>　　　　二、数据存储技术</w:t>
      </w:r>
      <w:r>
        <w:rPr>
          <w:rFonts w:hint="eastAsia"/>
        </w:rPr>
        <w:br/>
      </w:r>
      <w:r>
        <w:rPr>
          <w:rFonts w:hint="eastAsia"/>
        </w:rPr>
        <w:t>　　　　三、数据加密技术</w:t>
      </w:r>
      <w:r>
        <w:rPr>
          <w:rFonts w:hint="eastAsia"/>
        </w:rPr>
        <w:br/>
      </w:r>
      <w:r>
        <w:rPr>
          <w:rFonts w:hint="eastAsia"/>
        </w:rPr>
        <w:t>　　　　四、安全认证技术</w:t>
      </w:r>
      <w:r>
        <w:rPr>
          <w:rFonts w:hint="eastAsia"/>
        </w:rPr>
        <w:br/>
      </w:r>
      <w:r>
        <w:rPr>
          <w:rFonts w:hint="eastAsia"/>
        </w:rPr>
        <w:t>　　第三节 现金管理的支撑系统</w:t>
      </w:r>
      <w:r>
        <w:rPr>
          <w:rFonts w:hint="eastAsia"/>
        </w:rPr>
        <w:br/>
      </w:r>
      <w:r>
        <w:rPr>
          <w:rFonts w:hint="eastAsia"/>
        </w:rPr>
        <w:t>　　　　一、网络与通讯系统</w:t>
      </w:r>
      <w:r>
        <w:rPr>
          <w:rFonts w:hint="eastAsia"/>
        </w:rPr>
        <w:br/>
      </w:r>
      <w:r>
        <w:rPr>
          <w:rFonts w:hint="eastAsia"/>
        </w:rPr>
        <w:t>　　　　二、支付与清算系统</w:t>
      </w:r>
      <w:r>
        <w:rPr>
          <w:rFonts w:hint="eastAsia"/>
        </w:rPr>
        <w:br/>
      </w:r>
      <w:r>
        <w:rPr>
          <w:rFonts w:hint="eastAsia"/>
        </w:rPr>
        <w:t>　　第四节 现金管理的应用技术</w:t>
      </w:r>
      <w:r>
        <w:rPr>
          <w:rFonts w:hint="eastAsia"/>
        </w:rPr>
        <w:br/>
      </w:r>
      <w:r>
        <w:rPr>
          <w:rFonts w:hint="eastAsia"/>
        </w:rPr>
        <w:t>　　　　一、网上银行</w:t>
      </w:r>
      <w:r>
        <w:rPr>
          <w:rFonts w:hint="eastAsia"/>
        </w:rPr>
        <w:br/>
      </w:r>
      <w:r>
        <w:rPr>
          <w:rFonts w:hint="eastAsia"/>
        </w:rPr>
        <w:t>　　　　二、银企直联</w:t>
      </w:r>
      <w:r>
        <w:rPr>
          <w:rFonts w:hint="eastAsia"/>
        </w:rPr>
        <w:br/>
      </w:r>
      <w:r>
        <w:rPr>
          <w:rFonts w:hint="eastAsia"/>
        </w:rPr>
        <w:t>　　　　三、银行现金管理平台</w:t>
      </w:r>
      <w:r>
        <w:rPr>
          <w:rFonts w:hint="eastAsia"/>
        </w:rPr>
        <w:br/>
      </w:r>
      <w:r>
        <w:rPr>
          <w:rFonts w:hint="eastAsia"/>
        </w:rPr>
        <w:t>　　　　四、企业资金管理平台</w:t>
      </w:r>
      <w:r>
        <w:rPr>
          <w:rFonts w:hint="eastAsia"/>
        </w:rPr>
        <w:br/>
      </w:r>
      <w:r>
        <w:rPr>
          <w:rFonts w:hint="eastAsia"/>
        </w:rPr>
        <w:t>　　第五节 非技术服务</w:t>
      </w:r>
      <w:r>
        <w:rPr>
          <w:rFonts w:hint="eastAsia"/>
        </w:rPr>
        <w:br/>
      </w:r>
      <w:r>
        <w:rPr>
          <w:rFonts w:hint="eastAsia"/>
        </w:rPr>
        <w:t>　　　　一、专业媒体</w:t>
      </w:r>
      <w:r>
        <w:rPr>
          <w:rFonts w:hint="eastAsia"/>
        </w:rPr>
        <w:br/>
      </w:r>
      <w:r>
        <w:rPr>
          <w:rFonts w:hint="eastAsia"/>
        </w:rPr>
        <w:t>　　　　二、专业会展</w:t>
      </w:r>
      <w:r>
        <w:rPr>
          <w:rFonts w:hint="eastAsia"/>
        </w:rPr>
        <w:br/>
      </w:r>
      <w:r>
        <w:rPr>
          <w:rFonts w:hint="eastAsia"/>
        </w:rPr>
        <w:t>　　　　三、培训教育</w:t>
      </w:r>
      <w:r>
        <w:rPr>
          <w:rFonts w:hint="eastAsia"/>
        </w:rPr>
        <w:br/>
      </w:r>
      <w:r>
        <w:rPr>
          <w:rFonts w:hint="eastAsia"/>
        </w:rPr>
        <w:t>　　　　四、管理咨询</w:t>
      </w:r>
      <w:r>
        <w:rPr>
          <w:rFonts w:hint="eastAsia"/>
        </w:rPr>
        <w:br/>
      </w:r>
      <w:r>
        <w:rPr>
          <w:rFonts w:hint="eastAsia"/>
        </w:rPr>
        <w:t>　　　　五、协会与资质认证</w:t>
      </w:r>
      <w:r>
        <w:rPr>
          <w:rFonts w:hint="eastAsia"/>
        </w:rPr>
        <w:br/>
      </w:r>
      <w:r>
        <w:rPr>
          <w:rFonts w:hint="eastAsia"/>
        </w:rPr>
        <w:t>　　　　六、支付与安全认证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我国商业银行现金管理业务发展现状分析</w:t>
      </w:r>
      <w:r>
        <w:rPr>
          <w:rFonts w:hint="eastAsia"/>
        </w:rPr>
        <w:br/>
      </w:r>
      <w:r>
        <w:rPr>
          <w:rFonts w:hint="eastAsia"/>
        </w:rPr>
        <w:t>　　第一节 当前我国商业银行现金管理业务的整体发展概况</w:t>
      </w:r>
      <w:r>
        <w:rPr>
          <w:rFonts w:hint="eastAsia"/>
        </w:rPr>
        <w:br/>
      </w:r>
      <w:r>
        <w:rPr>
          <w:rFonts w:hint="eastAsia"/>
        </w:rPr>
        <w:t>　　　　一、复杂的竞争环境为国内商业银行现金管理提供了巨大空间</w:t>
      </w:r>
      <w:r>
        <w:rPr>
          <w:rFonts w:hint="eastAsia"/>
        </w:rPr>
        <w:br/>
      </w:r>
      <w:r>
        <w:rPr>
          <w:rFonts w:hint="eastAsia"/>
        </w:rPr>
        <w:t>　　　　二、各大商业银行大力拓展现金管理业务</w:t>
      </w:r>
      <w:r>
        <w:rPr>
          <w:rFonts w:hint="eastAsia"/>
        </w:rPr>
        <w:br/>
      </w:r>
      <w:r>
        <w:rPr>
          <w:rFonts w:hint="eastAsia"/>
        </w:rPr>
        <w:t>　　　　三、近期我国商业银行现金管理领域的变化</w:t>
      </w:r>
      <w:r>
        <w:rPr>
          <w:rFonts w:hint="eastAsia"/>
        </w:rPr>
        <w:br/>
      </w:r>
      <w:r>
        <w:rPr>
          <w:rFonts w:hint="eastAsia"/>
        </w:rPr>
        <w:t>　　第二节 我国商业银行现金管理业务发展特点分析</w:t>
      </w:r>
      <w:r>
        <w:rPr>
          <w:rFonts w:hint="eastAsia"/>
        </w:rPr>
        <w:br/>
      </w:r>
      <w:r>
        <w:rPr>
          <w:rFonts w:hint="eastAsia"/>
        </w:rPr>
        <w:t>　　　　一、从行业入手推出行业现金管理解决方案</w:t>
      </w:r>
      <w:r>
        <w:rPr>
          <w:rFonts w:hint="eastAsia"/>
        </w:rPr>
        <w:br/>
      </w:r>
      <w:r>
        <w:rPr>
          <w:rFonts w:hint="eastAsia"/>
        </w:rPr>
        <w:t>　　　　二、现金管理方案注重银企双赢</w:t>
      </w:r>
      <w:r>
        <w:rPr>
          <w:rFonts w:hint="eastAsia"/>
        </w:rPr>
        <w:br/>
      </w:r>
      <w:r>
        <w:rPr>
          <w:rFonts w:hint="eastAsia"/>
        </w:rPr>
        <w:t>　　　　三、现金管理业务品牌化发展趋势加快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七大商业银行之工商银行现金管理产品及发展策略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工商银行现金管理业务动态分析</w:t>
      </w:r>
      <w:r>
        <w:rPr>
          <w:rFonts w:hint="eastAsia"/>
        </w:rPr>
        <w:br/>
      </w:r>
      <w:r>
        <w:rPr>
          <w:rFonts w:hint="eastAsia"/>
        </w:rPr>
        <w:t>　　　　一、10项针对企业客户的现金管理解决方案</w:t>
      </w:r>
      <w:r>
        <w:rPr>
          <w:rFonts w:hint="eastAsia"/>
        </w:rPr>
        <w:br/>
      </w:r>
      <w:r>
        <w:rPr>
          <w:rFonts w:hint="eastAsia"/>
        </w:rPr>
        <w:t>　　　　二、11项针对行业客户的现金管理解决方案</w:t>
      </w:r>
      <w:r>
        <w:rPr>
          <w:rFonts w:hint="eastAsia"/>
        </w:rPr>
        <w:br/>
      </w:r>
      <w:r>
        <w:rPr>
          <w:rFonts w:hint="eastAsia"/>
        </w:rPr>
        <w:t>　　　　三、中国工商银行现金管理客户数</w:t>
      </w:r>
      <w:r>
        <w:rPr>
          <w:rFonts w:hint="eastAsia"/>
        </w:rPr>
        <w:br/>
      </w:r>
      <w:r>
        <w:rPr>
          <w:rFonts w:hint="eastAsia"/>
        </w:rPr>
        <w:t>　　第二节 工商银行主要经营指标分析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七大商业银行之招商银行现金管理产品及发展策略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招商银行业务策略分析</w:t>
      </w:r>
      <w:r>
        <w:rPr>
          <w:rFonts w:hint="eastAsia"/>
        </w:rPr>
        <w:br/>
      </w:r>
      <w:r>
        <w:rPr>
          <w:rFonts w:hint="eastAsia"/>
        </w:rPr>
        <w:t>　　　　一、招行发力中小企业现金管理</w:t>
      </w:r>
      <w:r>
        <w:rPr>
          <w:rFonts w:hint="eastAsia"/>
        </w:rPr>
        <w:br/>
      </w:r>
      <w:r>
        <w:rPr>
          <w:rFonts w:hint="eastAsia"/>
        </w:rPr>
        <w:t>　　　　二、构建现金管理体系，打造企业内部银行</w:t>
      </w:r>
      <w:r>
        <w:rPr>
          <w:rFonts w:hint="eastAsia"/>
        </w:rPr>
        <w:br/>
      </w:r>
      <w:r>
        <w:rPr>
          <w:rFonts w:hint="eastAsia"/>
        </w:rPr>
        <w:t>　　　　三、招商银行系列营销措施助推现金管理业务的发展</w:t>
      </w:r>
      <w:r>
        <w:rPr>
          <w:rFonts w:hint="eastAsia"/>
        </w:rPr>
        <w:br/>
      </w:r>
      <w:r>
        <w:rPr>
          <w:rFonts w:hint="eastAsia"/>
        </w:rPr>
        <w:t>　　　　四、招商银行现金管理产品的优势</w:t>
      </w:r>
      <w:r>
        <w:rPr>
          <w:rFonts w:hint="eastAsia"/>
        </w:rPr>
        <w:br/>
      </w:r>
      <w:r>
        <w:rPr>
          <w:rFonts w:hint="eastAsia"/>
        </w:rPr>
        <w:t>　　第二节 招商银行产品创新情况分析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一、首推“跨银行现金管理平台”</w:t>
      </w:r>
      <w:r>
        <w:rPr>
          <w:rFonts w:hint="eastAsia"/>
        </w:rPr>
        <w:br/>
      </w:r>
      <w:r>
        <w:rPr>
          <w:rFonts w:hint="eastAsia"/>
        </w:rPr>
        <w:t>　　　　二、推出现金管理品牌“C+”</w:t>
      </w:r>
      <w:r>
        <w:rPr>
          <w:rFonts w:hint="eastAsia"/>
        </w:rPr>
        <w:br/>
      </w:r>
      <w:r>
        <w:rPr>
          <w:rFonts w:hint="eastAsia"/>
        </w:rPr>
        <w:t>　　　　三、推出本外币现金池</w:t>
      </w:r>
      <w:r>
        <w:rPr>
          <w:rFonts w:hint="eastAsia"/>
        </w:rPr>
        <w:br/>
      </w:r>
      <w:r>
        <w:rPr>
          <w:rFonts w:hint="eastAsia"/>
        </w:rPr>
        <w:t>　　　　四、推出集团资金余额管理</w:t>
      </w:r>
      <w:r>
        <w:rPr>
          <w:rFonts w:hint="eastAsia"/>
        </w:rPr>
        <w:br/>
      </w:r>
      <w:r>
        <w:rPr>
          <w:rFonts w:hint="eastAsia"/>
        </w:rPr>
        <w:t>　　　　五、推出名义现金池</w:t>
      </w:r>
      <w:r>
        <w:rPr>
          <w:rFonts w:hint="eastAsia"/>
        </w:rPr>
        <w:br/>
      </w:r>
      <w:r>
        <w:rPr>
          <w:rFonts w:hint="eastAsia"/>
        </w:rPr>
        <w:t>　　　　六、智能化的集团本外币收付款流动性管理</w:t>
      </w:r>
      <w:r>
        <w:rPr>
          <w:rFonts w:hint="eastAsia"/>
        </w:rPr>
        <w:br/>
      </w:r>
      <w:r>
        <w:rPr>
          <w:rFonts w:hint="eastAsia"/>
        </w:rPr>
        <w:t>　　　　七、集团财资管理平台系统</w:t>
      </w:r>
      <w:r>
        <w:rPr>
          <w:rFonts w:hint="eastAsia"/>
        </w:rPr>
        <w:br/>
      </w:r>
      <w:r>
        <w:rPr>
          <w:rFonts w:hint="eastAsia"/>
        </w:rPr>
        <w:t>　　　　八、为浙商提供跟进式现金管理服务</w:t>
      </w:r>
      <w:r>
        <w:rPr>
          <w:rFonts w:hint="eastAsia"/>
        </w:rPr>
        <w:br/>
      </w:r>
      <w:r>
        <w:rPr>
          <w:rFonts w:hint="eastAsia"/>
        </w:rPr>
        <w:t>　　第三节 招商银行主要经营指标分析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七大商业银行之民生银行现金管理产品及发展策略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民生银行业务策略分析</w:t>
      </w:r>
      <w:r>
        <w:rPr>
          <w:rFonts w:hint="eastAsia"/>
        </w:rPr>
        <w:br/>
      </w:r>
      <w:r>
        <w:rPr>
          <w:rFonts w:hint="eastAsia"/>
        </w:rPr>
        <w:t>　　　　一、民生银行提供一整套现金管理方案</w:t>
      </w:r>
      <w:r>
        <w:rPr>
          <w:rFonts w:hint="eastAsia"/>
        </w:rPr>
        <w:br/>
      </w:r>
      <w:r>
        <w:rPr>
          <w:rFonts w:hint="eastAsia"/>
        </w:rPr>
        <w:t>　　　　二、民生银行现金管理整合营销策略</w:t>
      </w:r>
      <w:r>
        <w:rPr>
          <w:rFonts w:hint="eastAsia"/>
        </w:rPr>
        <w:br/>
      </w:r>
      <w:r>
        <w:rPr>
          <w:rFonts w:hint="eastAsia"/>
        </w:rPr>
        <w:t>　　　　三、民生银行借力他行开拓现金管理</w:t>
      </w:r>
      <w:r>
        <w:rPr>
          <w:rFonts w:hint="eastAsia"/>
        </w:rPr>
        <w:br/>
      </w:r>
      <w:r>
        <w:rPr>
          <w:rFonts w:hint="eastAsia"/>
        </w:rPr>
        <w:t>　　第二节 民生银行产品创新情况分析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一、推出现金管理新方案，打造特色服务</w:t>
      </w:r>
      <w:r>
        <w:rPr>
          <w:rFonts w:hint="eastAsia"/>
        </w:rPr>
        <w:br/>
      </w:r>
      <w:r>
        <w:rPr>
          <w:rFonts w:hint="eastAsia"/>
        </w:rPr>
        <w:t>　　　　二、针对不同的行业设计现金管理解决方案</w:t>
      </w:r>
      <w:r>
        <w:rPr>
          <w:rFonts w:hint="eastAsia"/>
        </w:rPr>
        <w:br/>
      </w:r>
      <w:r>
        <w:rPr>
          <w:rFonts w:hint="eastAsia"/>
        </w:rPr>
        <w:t>　　第三节 民生银行主要经营指标分析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七大商业银行之浦发银行现金管理产品及发展策略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浦发银行业务策略分析</w:t>
      </w:r>
      <w:r>
        <w:rPr>
          <w:rFonts w:hint="eastAsia"/>
        </w:rPr>
        <w:br/>
      </w:r>
      <w:r>
        <w:rPr>
          <w:rFonts w:hint="eastAsia"/>
        </w:rPr>
        <w:t>　　第二节 浦发银行产品创新情况分析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一、针对集团客户，推出“集团赢”业务</w:t>
      </w:r>
      <w:r>
        <w:rPr>
          <w:rFonts w:hint="eastAsia"/>
        </w:rPr>
        <w:br/>
      </w:r>
      <w:r>
        <w:rPr>
          <w:rFonts w:hint="eastAsia"/>
        </w:rPr>
        <w:t>　　　　二、加强账户管理，推出“中军账”业务</w:t>
      </w:r>
      <w:r>
        <w:rPr>
          <w:rFonts w:hint="eastAsia"/>
        </w:rPr>
        <w:br/>
      </w:r>
      <w:r>
        <w:rPr>
          <w:rFonts w:hint="eastAsia"/>
        </w:rPr>
        <w:t>　　　　三、加大网上银行营销渠道，推出“网上银”业务</w:t>
      </w:r>
      <w:r>
        <w:rPr>
          <w:rFonts w:hint="eastAsia"/>
        </w:rPr>
        <w:br/>
      </w:r>
      <w:r>
        <w:rPr>
          <w:rFonts w:hint="eastAsia"/>
        </w:rPr>
        <w:t>　　　　四、加大信息提供服务，推出“及时语”业务</w:t>
      </w:r>
      <w:r>
        <w:rPr>
          <w:rFonts w:hint="eastAsia"/>
        </w:rPr>
        <w:br/>
      </w:r>
      <w:r>
        <w:rPr>
          <w:rFonts w:hint="eastAsia"/>
        </w:rPr>
        <w:t>　　　　五、减少资金在途成本，推出“汇时达”业务</w:t>
      </w:r>
      <w:r>
        <w:rPr>
          <w:rFonts w:hint="eastAsia"/>
        </w:rPr>
        <w:br/>
      </w:r>
      <w:r>
        <w:rPr>
          <w:rFonts w:hint="eastAsia"/>
        </w:rPr>
        <w:t>　　第三节 浦发银行主要经营指标分析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七大商业银行之交通银行现金管理产品及发展策略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交通银行业务策略分析</w:t>
      </w:r>
      <w:r>
        <w:rPr>
          <w:rFonts w:hint="eastAsia"/>
        </w:rPr>
        <w:br/>
      </w:r>
      <w:r>
        <w:rPr>
          <w:rFonts w:hint="eastAsia"/>
        </w:rPr>
        <w:t>　　第二节 交通银行产品创新情况分析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一、推出集团现金管理方案</w:t>
      </w:r>
      <w:r>
        <w:rPr>
          <w:rFonts w:hint="eastAsia"/>
        </w:rPr>
        <w:br/>
      </w:r>
      <w:r>
        <w:rPr>
          <w:rFonts w:hint="eastAsia"/>
        </w:rPr>
        <w:t>　　　　二、推出网上税费支付服务解决方案</w:t>
      </w:r>
      <w:r>
        <w:rPr>
          <w:rFonts w:hint="eastAsia"/>
        </w:rPr>
        <w:br/>
      </w:r>
      <w:r>
        <w:rPr>
          <w:rFonts w:hint="eastAsia"/>
        </w:rPr>
        <w:t>　　　　三、推出高端客户现金管理产品</w:t>
      </w:r>
      <w:r>
        <w:rPr>
          <w:rFonts w:hint="eastAsia"/>
        </w:rPr>
        <w:br/>
      </w:r>
      <w:r>
        <w:rPr>
          <w:rFonts w:hint="eastAsia"/>
        </w:rPr>
        <w:t>　　第三节 交通银行主要经营指标分析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七大商业银行之华夏银行现金管理产品及发展策略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华夏银行业务策略分析</w:t>
      </w:r>
      <w:r>
        <w:rPr>
          <w:rFonts w:hint="eastAsia"/>
        </w:rPr>
        <w:br/>
      </w:r>
      <w:r>
        <w:rPr>
          <w:rFonts w:hint="eastAsia"/>
        </w:rPr>
        <w:t>　　　　一、华夏银行现金管理业务的战略定位</w:t>
      </w:r>
      <w:r>
        <w:rPr>
          <w:rFonts w:hint="eastAsia"/>
        </w:rPr>
        <w:br/>
      </w:r>
      <w:r>
        <w:rPr>
          <w:rFonts w:hint="eastAsia"/>
        </w:rPr>
        <w:t>　　　　二、内外双重动力促华夏银行大力发展现金管理业务</w:t>
      </w:r>
      <w:r>
        <w:rPr>
          <w:rFonts w:hint="eastAsia"/>
        </w:rPr>
        <w:br/>
      </w:r>
      <w:r>
        <w:rPr>
          <w:rFonts w:hint="eastAsia"/>
        </w:rPr>
        <w:t>　　　　三、大力解决技术问题，支持现金管理业务发展</w:t>
      </w:r>
      <w:r>
        <w:rPr>
          <w:rFonts w:hint="eastAsia"/>
        </w:rPr>
        <w:br/>
      </w:r>
      <w:r>
        <w:rPr>
          <w:rFonts w:hint="eastAsia"/>
        </w:rPr>
        <w:t>　　　　四、加大营销力度，全力推广现金管理业务</w:t>
      </w:r>
      <w:r>
        <w:rPr>
          <w:rFonts w:hint="eastAsia"/>
        </w:rPr>
        <w:br/>
      </w:r>
      <w:r>
        <w:rPr>
          <w:rFonts w:hint="eastAsia"/>
        </w:rPr>
        <w:t>　　第二节 华夏银行产品创新情况分析</w:t>
      </w:r>
      <w:r>
        <w:rPr>
          <w:rFonts w:hint="eastAsia"/>
        </w:rPr>
        <w:br/>
      </w:r>
      <w:r>
        <w:rPr>
          <w:rFonts w:hint="eastAsia"/>
        </w:rPr>
        <w:t>　　　　一、集算快线</w:t>
      </w:r>
      <w:r>
        <w:rPr>
          <w:rFonts w:hint="eastAsia"/>
        </w:rPr>
        <w:br/>
      </w:r>
      <w:r>
        <w:rPr>
          <w:rFonts w:hint="eastAsia"/>
        </w:rPr>
        <w:t>　　　　二、集付快线</w:t>
      </w:r>
      <w:r>
        <w:rPr>
          <w:rFonts w:hint="eastAsia"/>
        </w:rPr>
        <w:br/>
      </w:r>
      <w:r>
        <w:rPr>
          <w:rFonts w:hint="eastAsia"/>
        </w:rPr>
        <w:t>　　　　三、E商快线</w:t>
      </w:r>
      <w:r>
        <w:rPr>
          <w:rFonts w:hint="eastAsia"/>
        </w:rPr>
        <w:br/>
      </w:r>
      <w:r>
        <w:rPr>
          <w:rFonts w:hint="eastAsia"/>
        </w:rPr>
        <w:t>　　　　四、速汇快线</w:t>
      </w:r>
      <w:r>
        <w:rPr>
          <w:rFonts w:hint="eastAsia"/>
        </w:rPr>
        <w:br/>
      </w:r>
      <w:r>
        <w:rPr>
          <w:rFonts w:hint="eastAsia"/>
        </w:rPr>
        <w:t>　　　　五、直联快线</w:t>
      </w:r>
      <w:r>
        <w:rPr>
          <w:rFonts w:hint="eastAsia"/>
        </w:rPr>
        <w:br/>
      </w:r>
      <w:r>
        <w:rPr>
          <w:rFonts w:hint="eastAsia"/>
        </w:rPr>
        <w:t>　　　　六、透支快线</w:t>
      </w:r>
      <w:r>
        <w:rPr>
          <w:rFonts w:hint="eastAsia"/>
        </w:rPr>
        <w:br/>
      </w:r>
      <w:r>
        <w:rPr>
          <w:rFonts w:hint="eastAsia"/>
        </w:rPr>
        <w:t>　　　　七、银关快线</w:t>
      </w:r>
      <w:r>
        <w:rPr>
          <w:rFonts w:hint="eastAsia"/>
        </w:rPr>
        <w:br/>
      </w:r>
      <w:r>
        <w:rPr>
          <w:rFonts w:hint="eastAsia"/>
        </w:rPr>
        <w:t>　　第三节 华夏银行主要经营指标分析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七大商业银行之深圳平安银行现金管理产品及发展策略</w:t>
      </w:r>
      <w:r>
        <w:rPr>
          <w:rFonts w:hint="eastAsia"/>
        </w:rPr>
        <w:br/>
      </w:r>
      <w:r>
        <w:rPr>
          <w:rFonts w:hint="eastAsia"/>
        </w:rPr>
        <w:t>　　第一节 交易通--交易管理计划</w:t>
      </w:r>
      <w:r>
        <w:rPr>
          <w:rFonts w:hint="eastAsia"/>
        </w:rPr>
        <w:br/>
      </w:r>
      <w:r>
        <w:rPr>
          <w:rFonts w:hint="eastAsia"/>
        </w:rPr>
        <w:t>　　第二节 金汇通--流动性管理计划</w:t>
      </w:r>
      <w:r>
        <w:rPr>
          <w:rFonts w:hint="eastAsia"/>
        </w:rPr>
        <w:br/>
      </w:r>
      <w:r>
        <w:rPr>
          <w:rFonts w:hint="eastAsia"/>
        </w:rPr>
        <w:t>　　第三节 理财通--投资管理计划</w:t>
      </w:r>
      <w:r>
        <w:rPr>
          <w:rFonts w:hint="eastAsia"/>
        </w:rPr>
        <w:br/>
      </w:r>
      <w:r>
        <w:rPr>
          <w:rFonts w:hint="eastAsia"/>
        </w:rPr>
        <w:t>　　第四节 融资通--融资管理计划</w:t>
      </w:r>
      <w:r>
        <w:rPr>
          <w:rFonts w:hint="eastAsia"/>
        </w:rPr>
        <w:br/>
      </w:r>
      <w:r>
        <w:rPr>
          <w:rFonts w:hint="eastAsia"/>
        </w:rPr>
        <w:t>　　第五节 风控通--风险管理计划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2012-2016年中国现金管理业务未来发展趋势</w:t>
      </w:r>
      <w:r>
        <w:rPr>
          <w:rFonts w:hint="eastAsia"/>
        </w:rPr>
        <w:br/>
      </w:r>
      <w:r>
        <w:rPr>
          <w:rFonts w:hint="eastAsia"/>
        </w:rPr>
        <w:t>　　第一节 2012-2016年中国现金管理业务发展趋势</w:t>
      </w:r>
      <w:r>
        <w:rPr>
          <w:rFonts w:hint="eastAsia"/>
        </w:rPr>
        <w:br/>
      </w:r>
      <w:r>
        <w:rPr>
          <w:rFonts w:hint="eastAsia"/>
        </w:rPr>
        <w:t>　　　　一、综合化和个性化体现</w:t>
      </w:r>
      <w:r>
        <w:rPr>
          <w:rFonts w:hint="eastAsia"/>
        </w:rPr>
        <w:br/>
      </w:r>
      <w:r>
        <w:rPr>
          <w:rFonts w:hint="eastAsia"/>
        </w:rPr>
        <w:t>　　　　二、客户群体将更细化，方案将更有针对性</w:t>
      </w:r>
      <w:r>
        <w:rPr>
          <w:rFonts w:hint="eastAsia"/>
        </w:rPr>
        <w:br/>
      </w:r>
      <w:r>
        <w:rPr>
          <w:rFonts w:hint="eastAsia"/>
        </w:rPr>
        <w:t>　　　　三、服务范围将更扩大</w:t>
      </w:r>
      <w:r>
        <w:rPr>
          <w:rFonts w:hint="eastAsia"/>
        </w:rPr>
        <w:br/>
      </w:r>
      <w:r>
        <w:rPr>
          <w:rFonts w:hint="eastAsia"/>
        </w:rPr>
        <w:t>　　　　四、水平将更提高</w:t>
      </w:r>
      <w:r>
        <w:rPr>
          <w:rFonts w:hint="eastAsia"/>
        </w:rPr>
        <w:br/>
      </w:r>
      <w:r>
        <w:rPr>
          <w:rFonts w:hint="eastAsia"/>
        </w:rPr>
        <w:t>　　第二节 2012-2016年中国现金管理业务前景预测</w:t>
      </w:r>
      <w:r>
        <w:rPr>
          <w:rFonts w:hint="eastAsia"/>
        </w:rPr>
        <w:br/>
      </w:r>
      <w:r>
        <w:rPr>
          <w:rFonts w:hint="eastAsia"/>
        </w:rPr>
        <w:t>　　　　一、现金管理业务的发展与创新</w:t>
      </w:r>
      <w:r>
        <w:rPr>
          <w:rFonts w:hint="eastAsia"/>
        </w:rPr>
        <w:br/>
      </w:r>
      <w:r>
        <w:rPr>
          <w:rFonts w:hint="eastAsia"/>
        </w:rPr>
        <w:t>　　　　二、后金融危机时代 现金管理新趋势</w:t>
      </w:r>
      <w:r>
        <w:rPr>
          <w:rFonts w:hint="eastAsia"/>
        </w:rPr>
        <w:br/>
      </w:r>
      <w:r>
        <w:rPr>
          <w:rFonts w:hint="eastAsia"/>
        </w:rPr>
        <w:t>　　　　三、建立适应新形势需要的现金管理体系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我国银行现金管理业务发展策略探讨</w:t>
      </w:r>
      <w:r>
        <w:rPr>
          <w:rFonts w:hint="eastAsia"/>
        </w:rPr>
        <w:br/>
      </w:r>
      <w:r>
        <w:rPr>
          <w:rFonts w:hint="eastAsia"/>
        </w:rPr>
        <w:t>　　第一节 商业银行发展现金管理面临的挑战</w:t>
      </w:r>
      <w:r>
        <w:rPr>
          <w:rFonts w:hint="eastAsia"/>
        </w:rPr>
        <w:br/>
      </w:r>
      <w:r>
        <w:rPr>
          <w:rFonts w:hint="eastAsia"/>
        </w:rPr>
        <w:t>　　　　一、对现金管理重要性和利润潜力认识不足</w:t>
      </w:r>
      <w:r>
        <w:rPr>
          <w:rFonts w:hint="eastAsia"/>
        </w:rPr>
        <w:br/>
      </w:r>
      <w:r>
        <w:rPr>
          <w:rFonts w:hint="eastAsia"/>
        </w:rPr>
        <w:t>　　　　二、内部组织机构制约了现金管理业务的发展</w:t>
      </w:r>
      <w:r>
        <w:rPr>
          <w:rFonts w:hint="eastAsia"/>
        </w:rPr>
        <w:br/>
      </w:r>
      <w:r>
        <w:rPr>
          <w:rFonts w:hint="eastAsia"/>
        </w:rPr>
        <w:t>　　　　三、原创性的产品创新滞后</w:t>
      </w:r>
      <w:r>
        <w:rPr>
          <w:rFonts w:hint="eastAsia"/>
        </w:rPr>
        <w:br/>
      </w:r>
      <w:r>
        <w:rPr>
          <w:rFonts w:hint="eastAsia"/>
        </w:rPr>
        <w:t>　　　　四、现有的信息技术基础和手段相对滞后</w:t>
      </w:r>
      <w:r>
        <w:rPr>
          <w:rFonts w:hint="eastAsia"/>
        </w:rPr>
        <w:br/>
      </w:r>
      <w:r>
        <w:rPr>
          <w:rFonts w:hint="eastAsia"/>
        </w:rPr>
        <w:t>　　第二节 商业银行现金管理业务发展策略分析</w:t>
      </w:r>
      <w:r>
        <w:rPr>
          <w:rFonts w:hint="eastAsia"/>
        </w:rPr>
        <w:br/>
      </w:r>
      <w:r>
        <w:rPr>
          <w:rFonts w:hint="eastAsia"/>
        </w:rPr>
        <w:t>　　　　一、提升服务理念</w:t>
      </w:r>
      <w:r>
        <w:rPr>
          <w:rFonts w:hint="eastAsia"/>
        </w:rPr>
        <w:br/>
      </w:r>
      <w:r>
        <w:rPr>
          <w:rFonts w:hint="eastAsia"/>
        </w:rPr>
        <w:t>　　　　二、在合作中共谋发展</w:t>
      </w:r>
      <w:r>
        <w:rPr>
          <w:rFonts w:hint="eastAsia"/>
        </w:rPr>
        <w:br/>
      </w:r>
      <w:r>
        <w:rPr>
          <w:rFonts w:hint="eastAsia"/>
        </w:rPr>
        <w:t>　　　　三、整合现有产品</w:t>
      </w:r>
      <w:r>
        <w:rPr>
          <w:rFonts w:hint="eastAsia"/>
        </w:rPr>
        <w:br/>
      </w:r>
      <w:r>
        <w:rPr>
          <w:rFonts w:hint="eastAsia"/>
        </w:rPr>
        <w:t>　　　　四、推广现金管理品牌</w:t>
      </w:r>
      <w:r>
        <w:rPr>
          <w:rFonts w:hint="eastAsia"/>
        </w:rPr>
        <w:br/>
      </w:r>
      <w:r>
        <w:rPr>
          <w:rFonts w:hint="eastAsia"/>
        </w:rPr>
        <w:t>　　　　五、推行个性化服务解决方案</w:t>
      </w:r>
      <w:r>
        <w:rPr>
          <w:rFonts w:hint="eastAsia"/>
        </w:rPr>
        <w:br/>
      </w:r>
      <w:r>
        <w:rPr>
          <w:rFonts w:hint="eastAsia"/>
        </w:rPr>
        <w:t>　　　　六、加快组建现金管理业务任务团队</w:t>
      </w:r>
      <w:r>
        <w:rPr>
          <w:rFonts w:hint="eastAsia"/>
        </w:rPr>
        <w:br/>
      </w:r>
      <w:r>
        <w:rPr>
          <w:rFonts w:hint="eastAsia"/>
        </w:rPr>
        <w:t>　　　　七、重视对目标客户的筛选</w:t>
      </w:r>
      <w:r>
        <w:rPr>
          <w:rFonts w:hint="eastAsia"/>
        </w:rPr>
        <w:br/>
      </w:r>
      <w:r>
        <w:rPr>
          <w:rFonts w:hint="eastAsia"/>
        </w:rPr>
        <w:t>　　　　八、合理确定现金管理的定价标准</w:t>
      </w:r>
      <w:r>
        <w:rPr>
          <w:rFonts w:hint="eastAsia"/>
        </w:rPr>
        <w:br/>
      </w:r>
      <w:r>
        <w:rPr>
          <w:rFonts w:hint="eastAsia"/>
        </w:rPr>
        <w:t>　　　　九、依托网上银行平台，建立先进的现金管理系统</w:t>
      </w:r>
      <w:r>
        <w:rPr>
          <w:rFonts w:hint="eastAsia"/>
        </w:rPr>
        <w:br/>
      </w:r>
      <w:r>
        <w:rPr>
          <w:rFonts w:hint="eastAsia"/>
        </w:rPr>
        <w:t>　　　　十、建立现金管理的全方位支撑机制</w:t>
      </w:r>
      <w:r>
        <w:rPr>
          <w:rFonts w:hint="eastAsia"/>
        </w:rPr>
        <w:br/>
      </w:r>
      <w:r>
        <w:rPr>
          <w:rFonts w:hint="eastAsia"/>
        </w:rPr>
        <w:t>　　　　十一、提高对金融信息化应用的能力</w:t>
      </w:r>
      <w:r>
        <w:rPr>
          <w:rFonts w:hint="eastAsia"/>
        </w:rPr>
        <w:br/>
      </w:r>
      <w:r>
        <w:rPr>
          <w:rFonts w:hint="eastAsia"/>
        </w:rPr>
        <w:t>　　第三节 (中智-林)商业银行针对中小企业的现金管理业务拓展策略</w:t>
      </w:r>
      <w:r>
        <w:rPr>
          <w:rFonts w:hint="eastAsia"/>
        </w:rPr>
        <w:br/>
      </w:r>
      <w:r>
        <w:rPr>
          <w:rFonts w:hint="eastAsia"/>
        </w:rPr>
        <w:t>　　　　一、制订中小企业现金管理服务营销方案，细化营销措施</w:t>
      </w:r>
      <w:r>
        <w:rPr>
          <w:rFonts w:hint="eastAsia"/>
        </w:rPr>
        <w:br/>
      </w:r>
      <w:r>
        <w:rPr>
          <w:rFonts w:hint="eastAsia"/>
        </w:rPr>
        <w:t>　　　　二、做好传统银行产品的服务和推广工作</w:t>
      </w:r>
      <w:r>
        <w:rPr>
          <w:rFonts w:hint="eastAsia"/>
        </w:rPr>
        <w:br/>
      </w:r>
      <w:r>
        <w:rPr>
          <w:rFonts w:hint="eastAsia"/>
        </w:rPr>
        <w:t>　　　　三、持续开展业务创新</w:t>
      </w:r>
      <w:r>
        <w:rPr>
          <w:rFonts w:hint="eastAsia"/>
        </w:rPr>
        <w:br/>
      </w:r>
      <w:r>
        <w:rPr>
          <w:rFonts w:hint="eastAsia"/>
        </w:rPr>
        <w:t>　　　　四、与贸易融资产品捆绑营销</w:t>
      </w:r>
      <w:r>
        <w:rPr>
          <w:rFonts w:hint="eastAsia"/>
        </w:rPr>
        <w:br/>
      </w:r>
      <w:r>
        <w:rPr>
          <w:rFonts w:hint="eastAsia"/>
        </w:rPr>
        <w:t>　　　　五、注重银行同业之间的竞争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工商银行经营收入走势图</w:t>
      </w:r>
      <w:r>
        <w:rPr>
          <w:rFonts w:hint="eastAsia"/>
        </w:rPr>
        <w:br/>
      </w:r>
      <w:r>
        <w:rPr>
          <w:rFonts w:hint="eastAsia"/>
        </w:rPr>
        <w:t>　　图表 工商银行盈利指标走势图</w:t>
      </w:r>
      <w:r>
        <w:rPr>
          <w:rFonts w:hint="eastAsia"/>
        </w:rPr>
        <w:br/>
      </w:r>
      <w:r>
        <w:rPr>
          <w:rFonts w:hint="eastAsia"/>
        </w:rPr>
        <w:t>　　图表 工商银行负债情况图</w:t>
      </w:r>
      <w:r>
        <w:rPr>
          <w:rFonts w:hint="eastAsia"/>
        </w:rPr>
        <w:br/>
      </w:r>
      <w:r>
        <w:rPr>
          <w:rFonts w:hint="eastAsia"/>
        </w:rPr>
        <w:t>　　图表 工商银行负债指标走势图</w:t>
      </w:r>
      <w:r>
        <w:rPr>
          <w:rFonts w:hint="eastAsia"/>
        </w:rPr>
        <w:br/>
      </w:r>
      <w:r>
        <w:rPr>
          <w:rFonts w:hint="eastAsia"/>
        </w:rPr>
        <w:t>　　图表 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民生银行经营收入走势图</w:t>
      </w:r>
      <w:r>
        <w:rPr>
          <w:rFonts w:hint="eastAsia"/>
        </w:rPr>
        <w:br/>
      </w:r>
      <w:r>
        <w:rPr>
          <w:rFonts w:hint="eastAsia"/>
        </w:rPr>
        <w:t>　　图表 民生银行盈利指标走势图</w:t>
      </w:r>
      <w:r>
        <w:rPr>
          <w:rFonts w:hint="eastAsia"/>
        </w:rPr>
        <w:br/>
      </w:r>
      <w:r>
        <w:rPr>
          <w:rFonts w:hint="eastAsia"/>
        </w:rPr>
        <w:t>　　图表 民生银行负债情况图</w:t>
      </w:r>
      <w:r>
        <w:rPr>
          <w:rFonts w:hint="eastAsia"/>
        </w:rPr>
        <w:br/>
      </w:r>
      <w:r>
        <w:rPr>
          <w:rFonts w:hint="eastAsia"/>
        </w:rPr>
        <w:t>　　图表 民生银行负债指标走势图</w:t>
      </w:r>
      <w:r>
        <w:rPr>
          <w:rFonts w:hint="eastAsia"/>
        </w:rPr>
        <w:br/>
      </w:r>
      <w:r>
        <w:rPr>
          <w:rFonts w:hint="eastAsia"/>
        </w:rPr>
        <w:t>　　图表 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浦发银行主要经济指标走势图</w:t>
      </w:r>
      <w:r>
        <w:rPr>
          <w:rFonts w:hint="eastAsia"/>
        </w:rPr>
        <w:br/>
      </w:r>
      <w:r>
        <w:rPr>
          <w:rFonts w:hint="eastAsia"/>
        </w:rPr>
        <w:t>　　图表 浦发银行经营收入走势图</w:t>
      </w:r>
      <w:r>
        <w:rPr>
          <w:rFonts w:hint="eastAsia"/>
        </w:rPr>
        <w:br/>
      </w:r>
      <w:r>
        <w:rPr>
          <w:rFonts w:hint="eastAsia"/>
        </w:rPr>
        <w:t>　　图表 浦发银行盈利指标走势图</w:t>
      </w:r>
      <w:r>
        <w:rPr>
          <w:rFonts w:hint="eastAsia"/>
        </w:rPr>
        <w:br/>
      </w:r>
      <w:r>
        <w:rPr>
          <w:rFonts w:hint="eastAsia"/>
        </w:rPr>
        <w:t>　　图表 浦发银行负债情况图</w:t>
      </w:r>
      <w:r>
        <w:rPr>
          <w:rFonts w:hint="eastAsia"/>
        </w:rPr>
        <w:br/>
      </w:r>
      <w:r>
        <w:rPr>
          <w:rFonts w:hint="eastAsia"/>
        </w:rPr>
        <w:t>　　图表 浦发银行负债指标走势图</w:t>
      </w:r>
      <w:r>
        <w:rPr>
          <w:rFonts w:hint="eastAsia"/>
        </w:rPr>
        <w:br/>
      </w:r>
      <w:r>
        <w:rPr>
          <w:rFonts w:hint="eastAsia"/>
        </w:rPr>
        <w:t>　　图表 浦发银行运营能力指标走势图</w:t>
      </w:r>
      <w:r>
        <w:rPr>
          <w:rFonts w:hint="eastAsia"/>
        </w:rPr>
        <w:br/>
      </w:r>
      <w:r>
        <w:rPr>
          <w:rFonts w:hint="eastAsia"/>
        </w:rPr>
        <w:t>　　图表 浦发银行成长能力指标走势图</w:t>
      </w:r>
      <w:r>
        <w:rPr>
          <w:rFonts w:hint="eastAsia"/>
        </w:rPr>
        <w:br/>
      </w:r>
      <w:r>
        <w:rPr>
          <w:rFonts w:hint="eastAsia"/>
        </w:rPr>
        <w:t>　　图表 交通银行主要经济指标走势图</w:t>
      </w:r>
      <w:r>
        <w:rPr>
          <w:rFonts w:hint="eastAsia"/>
        </w:rPr>
        <w:br/>
      </w:r>
      <w:r>
        <w:rPr>
          <w:rFonts w:hint="eastAsia"/>
        </w:rPr>
        <w:t>　　图表 交通银行经营收入走势图</w:t>
      </w:r>
      <w:r>
        <w:rPr>
          <w:rFonts w:hint="eastAsia"/>
        </w:rPr>
        <w:br/>
      </w:r>
      <w:r>
        <w:rPr>
          <w:rFonts w:hint="eastAsia"/>
        </w:rPr>
        <w:t>　　图表 交通银行盈利指标走势图</w:t>
      </w:r>
      <w:r>
        <w:rPr>
          <w:rFonts w:hint="eastAsia"/>
        </w:rPr>
        <w:br/>
      </w:r>
      <w:r>
        <w:rPr>
          <w:rFonts w:hint="eastAsia"/>
        </w:rPr>
        <w:t>　　图表 交通银行负债情况图</w:t>
      </w:r>
      <w:r>
        <w:rPr>
          <w:rFonts w:hint="eastAsia"/>
        </w:rPr>
        <w:br/>
      </w:r>
      <w:r>
        <w:rPr>
          <w:rFonts w:hint="eastAsia"/>
        </w:rPr>
        <w:t>　　图表 交通银行负债指标走势图</w:t>
      </w:r>
      <w:r>
        <w:rPr>
          <w:rFonts w:hint="eastAsia"/>
        </w:rPr>
        <w:br/>
      </w:r>
      <w:r>
        <w:rPr>
          <w:rFonts w:hint="eastAsia"/>
        </w:rPr>
        <w:t>　　图表 交通银行运营能力指标走势图</w:t>
      </w:r>
      <w:r>
        <w:rPr>
          <w:rFonts w:hint="eastAsia"/>
        </w:rPr>
        <w:br/>
      </w:r>
      <w:r>
        <w:rPr>
          <w:rFonts w:hint="eastAsia"/>
        </w:rPr>
        <w:t>　　图表 交通银行成长能力指标走势图</w:t>
      </w:r>
      <w:r>
        <w:rPr>
          <w:rFonts w:hint="eastAsia"/>
        </w:rPr>
        <w:br/>
      </w:r>
      <w:r>
        <w:rPr>
          <w:rFonts w:hint="eastAsia"/>
        </w:rPr>
        <w:t>　　图表 华夏银行主要经济指标走势图</w:t>
      </w:r>
      <w:r>
        <w:rPr>
          <w:rFonts w:hint="eastAsia"/>
        </w:rPr>
        <w:br/>
      </w:r>
      <w:r>
        <w:rPr>
          <w:rFonts w:hint="eastAsia"/>
        </w:rPr>
        <w:t>　　图表 华夏银行经营收入走势图</w:t>
      </w:r>
      <w:r>
        <w:rPr>
          <w:rFonts w:hint="eastAsia"/>
        </w:rPr>
        <w:br/>
      </w:r>
      <w:r>
        <w:rPr>
          <w:rFonts w:hint="eastAsia"/>
        </w:rPr>
        <w:t>　　图表 华夏银行盈利指标走势图</w:t>
      </w:r>
      <w:r>
        <w:rPr>
          <w:rFonts w:hint="eastAsia"/>
        </w:rPr>
        <w:br/>
      </w:r>
      <w:r>
        <w:rPr>
          <w:rFonts w:hint="eastAsia"/>
        </w:rPr>
        <w:t>　　图表 华夏银行负债情况图</w:t>
      </w:r>
      <w:r>
        <w:rPr>
          <w:rFonts w:hint="eastAsia"/>
        </w:rPr>
        <w:br/>
      </w:r>
      <w:r>
        <w:rPr>
          <w:rFonts w:hint="eastAsia"/>
        </w:rPr>
        <w:t>　　图表 华夏银行负债指标走势图</w:t>
      </w:r>
      <w:r>
        <w:rPr>
          <w:rFonts w:hint="eastAsia"/>
        </w:rPr>
        <w:br/>
      </w:r>
      <w:r>
        <w:rPr>
          <w:rFonts w:hint="eastAsia"/>
        </w:rPr>
        <w:t>　　图表 华夏银行运营能力指标走势图</w:t>
      </w:r>
      <w:r>
        <w:rPr>
          <w:rFonts w:hint="eastAsia"/>
        </w:rPr>
        <w:br/>
      </w:r>
      <w:r>
        <w:rPr>
          <w:rFonts w:hint="eastAsia"/>
        </w:rPr>
        <w:t>　　图表 华夏银行成长能力指标走势图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f66ce96734f1c" w:history="1">
        <w:r>
          <w:rPr>
            <w:rStyle w:val="Hyperlink"/>
          </w:rPr>
          <w:t>2012-2016年中国商业银行现金管理业务发展动态及投资前景分析报告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f66ce96734f1c" w:history="1">
        <w:r>
          <w:rPr>
            <w:rStyle w:val="Hyperlink"/>
          </w:rPr>
          <w:t>https://www.20087.com/DiaoYan/2012-07/shangyeyinxingxianjinguanliyewufazha620.html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8c9398dd34cac" w:history="1">
      <w:r>
        <w:rPr>
          <w:rStyle w:val="Hyperlink"/>
        </w:rPr>
        <w:t>2012-2016年中国商业银行现金管理业务发展动态及投资前景分析报告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gyeyinxingxianjinguanliyewufazha620.html" TargetMode="External" Id="Rdf9f66ce9673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gyeyinxingxianjinguanliyewufazha620.html" TargetMode="External" Id="R3e98c9398dd3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2012-07-27T05:14:00Z</dcterms:created>
  <dcterms:modified xsi:type="dcterms:W3CDTF">2012-07-27T06:14:00Z</dcterms:modified>
  <dc:subject>2012-2016年中国商业银行现金管理业务发展动态及投资前景分析报告</dc:subject>
  <dc:title>2012-2016年中国商业银行现金管理业务发展动态及投资前景分析报告</dc:title>
  <cp:keywords>2012-2016年中国商业银行现金管理业务发展动态及投资前景分析报告</cp:keywords>
  <dc:description>2012-2016年中国商业银行现金管理业务发展动态及投资前景分析报告</dc:description>
</cp:coreProperties>
</file>