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a6aa5f33467a" w:history="1">
              <w:r>
                <w:rPr>
                  <w:rStyle w:val="Hyperlink"/>
                </w:rPr>
                <w:t>2012-2016年中国油轮行业市场全景调研及投资价值预测研究报告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a6aa5f33467a" w:history="1">
              <w:r>
                <w:rPr>
                  <w:rStyle w:val="Hyperlink"/>
                </w:rPr>
                <w:t>2012-2016年中国油轮行业市场全景调研及投资价值预测研究报告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2a6aa5f33467a" w:history="1">
                <w:r>
                  <w:rPr>
                    <w:rStyle w:val="Hyperlink"/>
                  </w:rPr>
                  <w:t>https://www.20087.com/DiaoYan/2012-07/youlunhangyeshichangquanjingdiaoyanj.html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轮是专门用于运输石油及其制品的船舶，因其运输量大、经济效益显著，在全球能源供应链中扮演着重要角色。目前，油轮产品已经具备了较高的技术水平，能够提供从小型油轮到超级巨型油轮（VLCC）等不同吨位的选择。此外，随着国际海事组织对油轮安全和环保要求的提升，油轮的设计和建造更加注重安全性和环保性，采用先进的防污染技术和设备，减少了对海洋环境的污染。</w:t>
      </w:r>
      <w:r>
        <w:rPr>
          <w:rFonts w:hint="eastAsia"/>
        </w:rPr>
        <w:br/>
      </w:r>
      <w:r>
        <w:rPr>
          <w:rFonts w:hint="eastAsia"/>
        </w:rPr>
        <w:t>　　未来，油轮将更加注重安全性和环保性。例如，通过采用双壳结构和先进的防泄漏技术，提高油轮的安全性能；或者采用清洁能源和高效节能技术，减少温室气体排放。同时，随着数字化技术的应用，开发能够实现智能航行和货物管理的油轮，提高运营效率，将是该领域的一个重要趋势。此外，提高油轮的多功能性，如开发能够适应多种液体货物运输的多功能油轮，满足不同能源运输需求，也是未来技术进步的一个关键点。</w:t>
      </w:r>
      <w:r>
        <w:rPr>
          <w:rFonts w:hint="eastAsia"/>
        </w:rPr>
        <w:br/>
      </w:r>
      <w:r>
        <w:rPr>
          <w:rFonts w:hint="eastAsia"/>
        </w:rPr>
        <w:t>　　内容简介</w:t>
      </w:r>
      <w:r>
        <w:rPr>
          <w:rFonts w:hint="eastAsia"/>
        </w:rPr>
        <w:br/>
      </w:r>
      <w:r>
        <w:rPr>
          <w:rFonts w:hint="eastAsia"/>
        </w:rPr>
        <w:t>　　《</w:t>
      </w:r>
      <w:hyperlink r:id="R74b2a6aa5f33467a" w:history="1">
        <w:r>
          <w:rPr>
            <w:rStyle w:val="Hyperlink"/>
          </w:rPr>
          <w:t>2012-2016年中国油轮行业市场全景调研及投资价值预测研究报告</w:t>
        </w:r>
      </w:hyperlink>
      <w:r>
        <w:rPr>
          <w:rFonts w:hint="eastAsia"/>
        </w:rPr>
        <w:t>》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油轮行业进行了长期追踪，结合我们对油轮相关企业的调查研究，对我国油轮行业发展现状与前景、市场竞争格局与形势、赢利水平与企业发展、投资策略与风险预警、发展趋势与规划建议等进行深入研究，并重点分析了油轮行业的前景与风险。报告揭示了油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中国油轮行业发展概述</w:t>
      </w:r>
      <w:r>
        <w:rPr>
          <w:rFonts w:hint="eastAsia"/>
        </w:rPr>
        <w:br/>
      </w:r>
      <w:r>
        <w:rPr>
          <w:rFonts w:hint="eastAsia"/>
        </w:rPr>
        <w:t>　　第一节 油轮行业发展情况</w:t>
      </w:r>
      <w:r>
        <w:rPr>
          <w:rFonts w:hint="eastAsia"/>
        </w:rPr>
        <w:br/>
      </w:r>
      <w:r>
        <w:rPr>
          <w:rFonts w:hint="eastAsia"/>
        </w:rPr>
        <w:t>　　第二节 最近3-5年中国油轮行业经济指标分析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中国油轮行业的国际比较分析</w:t>
      </w:r>
      <w:r>
        <w:rPr>
          <w:rFonts w:hint="eastAsia"/>
        </w:rPr>
        <w:br/>
      </w:r>
      <w:r>
        <w:rPr>
          <w:rFonts w:hint="eastAsia"/>
        </w:rPr>
        <w:t>　　第一节 中国油轮行业竞争力指标分析</w:t>
      </w:r>
      <w:r>
        <w:rPr>
          <w:rFonts w:hint="eastAsia"/>
        </w:rPr>
        <w:br/>
      </w:r>
      <w:r>
        <w:rPr>
          <w:rFonts w:hint="eastAsia"/>
        </w:rPr>
        <w:t>　　第二节 中国油轮行业经济指标国际比较分析</w:t>
      </w:r>
      <w:r>
        <w:rPr>
          <w:rFonts w:hint="eastAsia"/>
        </w:rPr>
        <w:br/>
      </w:r>
      <w:r>
        <w:rPr>
          <w:rFonts w:hint="eastAsia"/>
        </w:rPr>
        <w:t>　　第三节 全球油轮行业市场需求分析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全球油轮行业市场供给分析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一、油轮行业需求市场</w:t>
      </w:r>
      <w:r>
        <w:rPr>
          <w:rFonts w:hint="eastAsia"/>
        </w:rPr>
        <w:br/>
      </w:r>
      <w:r>
        <w:rPr>
          <w:rFonts w:hint="eastAsia"/>
        </w:rPr>
        <w:t>　　　　二、油轮行业客户结构</w:t>
      </w:r>
      <w:r>
        <w:rPr>
          <w:rFonts w:hint="eastAsia"/>
        </w:rPr>
        <w:br/>
      </w:r>
      <w:r>
        <w:rPr>
          <w:rFonts w:hint="eastAsia"/>
        </w:rPr>
        <w:t>　　　　三、油轮行业需求的地区差异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一、油轮行业的需求预测</w:t>
      </w:r>
      <w:r>
        <w:rPr>
          <w:rFonts w:hint="eastAsia"/>
        </w:rPr>
        <w:br/>
      </w:r>
      <w:r>
        <w:rPr>
          <w:rFonts w:hint="eastAsia"/>
        </w:rPr>
        <w:t>　　　　二、油轮行业的供应预测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油轮产业链的分析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油轮行业主要市场大区发展状况及竞争力研究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油轮行业领域2011-2015年需求量预测</w:t>
      </w:r>
      <w:r>
        <w:rPr>
          <w:rFonts w:hint="eastAsia"/>
        </w:rPr>
        <w:br/>
      </w:r>
      <w:r>
        <w:rPr>
          <w:rFonts w:hint="eastAsia"/>
        </w:rPr>
        <w:t>　　第二节 2011-2015年油轮行业领域需求产品（服务）功能预测</w:t>
      </w:r>
      <w:r>
        <w:rPr>
          <w:rFonts w:hint="eastAsia"/>
        </w:rPr>
        <w:br/>
      </w:r>
      <w:r>
        <w:rPr>
          <w:rFonts w:hint="eastAsia"/>
        </w:rPr>
        <w:t>　　第三节 2011-2015年油轮行业领域需求产品（服务）市场格局预测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油轮市场竞争格局分析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油轮行业竞争格局分析</w:t>
      </w:r>
      <w:r>
        <w:rPr>
          <w:rFonts w:hint="eastAsia"/>
        </w:rPr>
        <w:br/>
      </w:r>
      <w:r>
        <w:rPr>
          <w:rFonts w:hint="eastAsia"/>
        </w:rPr>
        <w:t>　　　　一、2011年油轮行业竞争分析</w:t>
      </w:r>
      <w:r>
        <w:rPr>
          <w:rFonts w:hint="eastAsia"/>
        </w:rPr>
        <w:br/>
      </w:r>
      <w:r>
        <w:rPr>
          <w:rFonts w:hint="eastAsia"/>
        </w:rPr>
        <w:t>　　　　二、2011年国内外油轮竞争分析</w:t>
      </w:r>
      <w:r>
        <w:rPr>
          <w:rFonts w:hint="eastAsia"/>
        </w:rPr>
        <w:br/>
      </w:r>
      <w:r>
        <w:rPr>
          <w:rFonts w:hint="eastAsia"/>
        </w:rPr>
        <w:t>　　　　三、2011年中国油轮市场竞争分析</w:t>
      </w:r>
      <w:r>
        <w:rPr>
          <w:rFonts w:hint="eastAsia"/>
        </w:rPr>
        <w:br/>
      </w:r>
      <w:r>
        <w:rPr>
          <w:rFonts w:hint="eastAsia"/>
        </w:rPr>
        <w:t>　　　　四、2011年中国油轮市场集中度分析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三、中国油轮行业参与国际竞争的战略市场定位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2011年中国油轮行业整体运行指标分析</w:t>
      </w:r>
      <w:r>
        <w:rPr>
          <w:rFonts w:hint="eastAsia"/>
        </w:rPr>
        <w:br/>
      </w:r>
      <w:r>
        <w:rPr>
          <w:rFonts w:hint="eastAsia"/>
        </w:rPr>
        <w:t>　　第一节 中国油轮行业总体规模分析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中国油轮行业产销分析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中国油轮行业财务指标总体分析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中国油轮行业SWOT分析</w:t>
      </w:r>
      <w:r>
        <w:rPr>
          <w:rFonts w:hint="eastAsia"/>
        </w:rPr>
        <w:br/>
      </w:r>
      <w:r>
        <w:rPr>
          <w:rFonts w:hint="eastAsia"/>
        </w:rPr>
        <w:br/>
      </w:r>
      <w:r>
        <w:rPr>
          <w:rFonts w:hint="eastAsia"/>
        </w:rPr>
        <w:t>第十二章 2011-2015年油轮行业投资价值评估分析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a6aa5f33467a" w:history="1">
        <w:r>
          <w:rPr>
            <w:rStyle w:val="Hyperlink"/>
          </w:rPr>
          <w:t>2012-2016年中国油轮行业市场全景调研及投资价值预测研究报告</w:t>
        </w:r>
      </w:hyperlink>
      <w:r>
        <w:rPr>
          <w:color w:val="C00000"/>
        </w:rPr>
        <w:t>》，报告编号：</w:t>
      </w:r>
      <w:r>
        <w:rPr>
          <w:rFonts w:hint="eastAsia"/>
          <w:color w:val="C00000"/>
        </w:rPr>
        <w:t>1082A33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2a6aa5f33467a" w:history="1">
        <w:r>
          <w:rPr>
            <w:rStyle w:val="Hyperlink"/>
          </w:rPr>
          <w:t>https://www.20087.com/DiaoYan/2012-07/youlunhangyeshichangquanjingdiaoyanj.html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55a89f267462a" w:history="1">
      <w:r>
        <w:rPr>
          <w:rStyle w:val="Hyperlink"/>
        </w:rPr>
        <w:t>2012-2016年中国油轮行业市场全景调研及投资价值预测研究报告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lunhangyeshichangquanjingdiaoyanj.html" TargetMode="External" Id="R74b2a6aa5f33467a" /></Relationships>
</file>

<file path=word/_rels/header2.xml.rels>&#65279;<?xml version="1.0" encoding="utf-8"?><Relationships xmlns="http://schemas.openxmlformats.org/package/2006/relationships"><Relationship Type="http://schemas.openxmlformats.org/officeDocument/2006/relationships/hyperlink" Target="https://www.20087.com/DiaoYan/2012-07/youlunhangyeshichangquanjingdiaoyanj.html" TargetMode="External" Id="Rd2455a89f267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2012-07-05T00:39:00Z</dcterms:created>
  <dcterms:modified xsi:type="dcterms:W3CDTF">2012-07-05T01:39:00Z</dcterms:modified>
  <dc:subject>2012-2016年中国油轮行业市场全景调研及投资价值预测研究报告</dc:subject>
  <dc:title>2012-2016年中国油轮行业市场全景调研及投资价值预测研究报告</dc:title>
  <cp:keywords>2012-2016年中国油轮行业市场全景调研及投资价值预测研究报告</cp:keywords>
  <dc:description>2012-2016年中国油轮行业市场全景调研及投资价值预测研究报告</dc:description>
</cp:coreProperties>
</file>