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9e9c11b7c43ec" w:history="1">
              <w:r>
                <w:rPr>
                  <w:rStyle w:val="Hyperlink"/>
                </w:rPr>
                <w:t>中国取向电工钢行业研究与发展趋势报告（2026-2032年）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9e9c11b7c43ec" w:history="1">
              <w:r>
                <w:rPr>
                  <w:rStyle w:val="Hyperlink"/>
                </w:rPr>
                <w:t>中国取向电工钢行业研究与发展趋势报告（2026-2032年）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9e9c11b7c43ec" w:history="1">
                <w:r>
                  <w:rPr>
                    <w:rStyle w:val="Hyperlink"/>
                  </w:rPr>
                  <w:t>https://www.20087.com/7/68/QuXiangDianGongGangDeQianJingQuShi.html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向电工钢是一种硅含量约3%、晶粒沿轧制方向高度有序排列的软磁合金，具备极低铁损与高磁导率，是大型电力变压器铁芯的核心材料。当前高端产品强调高斯织构（{110}）完整性、绝缘涂层附着力及厚度均匀性（0.23–0.30mm），以降低空载损耗并提升能效等级。在电网升级与“双碳”目标驱动下，用户关注材料在高频下的涡流损耗控制、抗应力退火稳定性及与激光刻痕工艺的兼容性。然而，高端取向电工钢生产依赖高精度二次再结晶控制，工艺窗口窄；国产高牌号产品在磁时效稳定性方面仍存差距；且硅含量提升导致脆性增加，冲片加工难度大。</w:t>
      </w:r>
      <w:r>
        <w:rPr>
          <w:rFonts w:hint="eastAsia"/>
        </w:rPr>
        <w:br/>
      </w:r>
      <w:r>
        <w:rPr>
          <w:rFonts w:hint="eastAsia"/>
        </w:rPr>
        <w:t>　　未来，取向电工钢将向超低铁损、智能制造与循环利用演进。市场调研网指出，纳米析出相钉扎晶界，抑制磁畴壁移动损耗；AI模型优化退火曲线，提升织构一致性。数字孪生工厂实时监控成分-工艺-性能链路；机器人自动叠片减少人为应力。在绿色制造端，废变压器硅钢回收提纯技术降低原生资源依赖；氢基直接还原铁（H-DRI）替代焦炭炼钢，削减碳排放。此外，推动IEC 60404标准纳入高频铁损测试方法。长远看，取向电工钢将从“传统磁性材料”升级为“电网能效基石”，在全球能源基础设施低碳化与智能电网建设加速趋势下，持续作为保障电力传输效率与可靠性的战略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49e9c11b7c43ec" w:history="1">
        <w:r>
          <w:rPr>
            <w:rStyle w:val="Hyperlink"/>
          </w:rPr>
          <w:t>中国取向电工钢行业研究与发展趋势报告（2026-2032年）</w:t>
        </w:r>
      </w:hyperlink>
      <w:r>
        <w:rPr>
          <w:rFonts w:hint="eastAsia"/>
        </w:rPr>
        <w:t>》，2025年取向电工钢行业市场规模达 亿元，预计2032年市场规模将达 亿元，期间年均复合增长率（CAGR）达 %。报告系统分析了取向电工钢行业的市场规模、供需动态及竞争格局，重点评估了主要取向电工钢企业的经营表现，并对取向电工钢行业未来发展趋势进行了科学预测。报告结合取向电工钢技术现状与SWOT分析，揭示了市场机遇与潜在风险。市场调研网发布的《</w:t>
      </w:r>
      <w:hyperlink r:id="Rbf49e9c11b7c43ec" w:history="1">
        <w:r>
          <w:rPr>
            <w:rStyle w:val="Hyperlink"/>
          </w:rPr>
          <w:t>中国取向电工钢行业研究与发展趋势报告（2026-2032年）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取向电工钢产品概述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取向电工钢市场特点分析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取向电工钢行业发展周期特征分析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2025-2026年中国取向电工钢行业发展环境分析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中国取向电工钢行业发展经济环境分析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中国取向电工钢行业发展政策环境分析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一、取向电工钢行业政策影响分析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二、相关取向电工钢行业标准分析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全球取向电工钢行业市场发展调研分析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全球取向电工钢行业市场运行环境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全球取向电工钢行业市场发展情况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一、全球取向电工钢行业市场供给分析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二、全球取向电工钢行业市场需求分析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三、全球取向电工钢行业主要国家地区发展情况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2026-2032年全球取向电工钢行业市场规模趋势预测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中国取向电工钢行业市场供需现状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中国取向电工钢市场现状</w:t>
      </w:r>
      <w:r>
        <w:rPr>
          <w:rFonts w:hint="eastAsia"/>
        </w:rPr>
        <w:br/>
      </w:r>
      <w:r>
        <w:rPr>
          <w:rFonts w:hint="eastAsia"/>
        </w:rPr>
        <w:t>　　第二节 中国取向电工钢行业产量情况分析及预测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一、取向电工钢总体产能规模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二、2020-2025年中国取向电工钢行业产量统计</w:t>
      </w:r>
      <w:r>
        <w:rPr>
          <w:rFonts w:hint="eastAsia"/>
        </w:rPr>
        <w:br/>
      </w:r>
      <w:r>
        <w:rPr>
          <w:rFonts w:hint="eastAsia"/>
        </w:rPr>
        <w:t>　　　　三、取向电工钢行业供给区域分布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四、2026-2032年中国取向电工钢行业产量预测</w:t>
      </w:r>
      <w:r>
        <w:rPr>
          <w:rFonts w:hint="eastAsia"/>
        </w:rPr>
        <w:br/>
      </w:r>
      <w:r>
        <w:rPr>
          <w:rFonts w:hint="eastAsia"/>
        </w:rPr>
        <w:t>　　第三节 中国取向电工钢市场需求分析及预测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一、2020-2025年中国取向电工钢市场需求统计</w:t>
      </w:r>
      <w:r>
        <w:rPr>
          <w:rFonts w:hint="eastAsia"/>
        </w:rPr>
        <w:br/>
      </w:r>
      <w:r>
        <w:rPr>
          <w:rFonts w:hint="eastAsia"/>
        </w:rPr>
        <w:t>　　　　二、中国取向电工钢市场需求特点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三、2026-2032年中国取向电工钢市场需求量预测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中国取向电工钢行业现状调研分析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中国取向电工钢行业发展现状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一、2025-2026年取向电工钢行业品牌发展现状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二、2025-2026年取向电工钢行业需求市场现状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三、2025-2026年取向电工钢市场需求层次分析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四、2025-2026年中国取向电工钢市场走向分析</w:t>
      </w:r>
      <w:r>
        <w:rPr>
          <w:rFonts w:hint="eastAsia"/>
        </w:rPr>
        <w:br/>
      </w:r>
      <w:r>
        <w:rPr>
          <w:rFonts w:hint="eastAsia"/>
        </w:rPr>
        <w:t>　　第二节 中国取向电工钢产品技术分析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一、2025-2026年取向电工钢产品技术变化特点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二、2025-2026年取向电工钢产品市场的新技术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三、2025-2026年取向电工钢产品市场现状分析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中国取向电工钢行业存在的问题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一、2025-2026年取向电工钢产品市场存在的主要问题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二、2025-2026年国内取向电工钢产品市场的三大瓶颈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三、2025-2026年取向电工钢产品市场遭遇的规模难题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对中国取向电工钢市场的分析及思考</w:t>
      </w:r>
      <w:r>
        <w:rPr>
          <w:rFonts w:hint="eastAsia"/>
        </w:rPr>
        <w:br/>
      </w:r>
      <w:r>
        <w:rPr>
          <w:rFonts w:hint="eastAsia"/>
        </w:rPr>
        <w:t>　　　　一、取向电工钢市场特点</w:t>
      </w:r>
      <w:r>
        <w:rPr>
          <w:rFonts w:hint="eastAsia"/>
        </w:rPr>
        <w:br/>
      </w:r>
      <w:r>
        <w:rPr>
          <w:rFonts w:hint="eastAsia"/>
        </w:rPr>
        <w:t>　　　　二、取向电工钢市场分析</w:t>
      </w:r>
      <w:r>
        <w:rPr>
          <w:rFonts w:hint="eastAsia"/>
        </w:rPr>
        <w:br/>
      </w:r>
      <w:r>
        <w:rPr>
          <w:rFonts w:hint="eastAsia"/>
        </w:rPr>
        <w:t>　　　　三、取向电工钢市场变化的方向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四、中国取向电工钢行业发展的新思路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五、对中国取向电工钢行业发展的思考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2020-2025年中国取向电工钢产品市场进出口数据分析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2020-2025年中国取向电工钢产品出口统计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2020-2025年中国取向电工钢产品进口统计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2020-2025年中国取向电工钢产品进出口价格对比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中国取向电工钢主要进口来源地及出口目的地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取向电工钢行业细分产品调研</w:t>
      </w:r>
      <w:r>
        <w:rPr>
          <w:rFonts w:hint="eastAsia"/>
        </w:rPr>
        <w:br/>
      </w:r>
      <w:r>
        <w:rPr>
          <w:rFonts w:hint="eastAsia"/>
        </w:rPr>
        <w:t>　　第一节 取向电工钢细分产品结构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2020-2025年中国取向电工钢行业竞争态势分析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2026年取向电工钢行业集中度分析</w:t>
      </w:r>
      <w:r>
        <w:rPr>
          <w:rFonts w:hint="eastAsia"/>
        </w:rPr>
        <w:br/>
      </w:r>
      <w:r>
        <w:rPr>
          <w:rFonts w:hint="eastAsia"/>
        </w:rPr>
        <w:t>　　　　一、取向电工钢市场集中度分析</w:t>
      </w:r>
      <w:r>
        <w:rPr>
          <w:rFonts w:hint="eastAsia"/>
        </w:rPr>
        <w:br/>
      </w:r>
      <w:r>
        <w:rPr>
          <w:rFonts w:hint="eastAsia"/>
        </w:rPr>
        <w:t>　　　　二、取向电工钢企业分布区域集中度分析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三、取向电工钢区域消费集中度分析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2020-2025年取向电工钢主要企业竞争力分析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2026年取向电工钢行业竞争格局分析</w:t>
      </w:r>
      <w:r>
        <w:rPr>
          <w:rFonts w:hint="eastAsia"/>
        </w:rPr>
        <w:br/>
      </w:r>
      <w:r>
        <w:rPr>
          <w:rFonts w:hint="eastAsia"/>
        </w:rPr>
        <w:t>　　　　一、取向电工钢行业竞争分析</w:t>
      </w:r>
      <w:r>
        <w:rPr>
          <w:rFonts w:hint="eastAsia"/>
        </w:rPr>
        <w:br/>
      </w:r>
      <w:r>
        <w:rPr>
          <w:rFonts w:hint="eastAsia"/>
        </w:rPr>
        <w:t>　　　　二、中外取向电工钢产品竞争分析</w:t>
      </w:r>
      <w:r>
        <w:rPr>
          <w:rFonts w:hint="eastAsia"/>
        </w:rPr>
        <w:br/>
      </w:r>
      <w:r>
        <w:rPr>
          <w:rFonts w:hint="eastAsia"/>
        </w:rPr>
        <w:t>　　　　三、国内取向电工钢行业重点企业发展动向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取向电工钢行业上下游产业链发展情况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取向电工钢上游产业发展分析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取向电工钢下游产业发展分析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取向电工钢行业重点企业竞争力分析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三、企业取向电工钢经营状况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三、企业取向电工钢经营状况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三、企业取向电工钢经营状况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三、企业取向电工钢经营状况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三、企业取向电工钢经营状况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三、企业取向电工钢经营状况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取向电工钢企业管理策略建议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提高取向电工钢企业竞争力的策略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一、提高中国取向电工钢企业核心竞争力的对策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二、取向电工钢企业提升竞争力的主要方向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三、影响取向电工钢企业核心竞争力的因素及提升途径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四、提高取向电工钢企业竞争力的策略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对中国取向电工钢品牌的战略思考</w:t>
      </w:r>
      <w:r>
        <w:rPr>
          <w:rFonts w:hint="eastAsia"/>
        </w:rPr>
        <w:br/>
      </w:r>
      <w:r>
        <w:rPr>
          <w:rFonts w:hint="eastAsia"/>
        </w:rPr>
        <w:t>　　　　一、取向电工钢实施品牌战略的意义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二、取向电工钢企业品牌的现状分析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三、中国取向电工钢企业的品牌战略</w:t>
      </w:r>
      <w:r>
        <w:rPr>
          <w:rFonts w:hint="eastAsia"/>
        </w:rPr>
        <w:br/>
      </w:r>
      <w:r>
        <w:rPr>
          <w:rFonts w:hint="eastAsia"/>
        </w:rPr>
        <w:t>　　　　四、取向电工钢品牌战略管理的策略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取向电工钢行业发展趋势及投资风险预警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2026-2026年取向电工钢市场前景分析</w:t>
      </w:r>
      <w:r>
        <w:rPr>
          <w:rFonts w:hint="eastAsia"/>
        </w:rPr>
        <w:br/>
      </w:r>
      <w:r>
        <w:rPr>
          <w:rFonts w:hint="eastAsia"/>
        </w:rPr>
        <w:t>　　第二节 2026-2032年取向电工钢行业发展趋势预测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影响取向电工钢行业发展的主要因素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一、2026年影响取向电工钢行业运行的有利因素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二、2026年影响取向电工钢行业运行的稳定因素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三、2026年影响取向电工钢行业运行的不利因素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四、2026年中国取向电工钢行业发展面临的挑战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五、2026年中国取向电工钢行业发展面临的机遇</w:t>
      </w:r>
      <w:r>
        <w:rPr>
          <w:rFonts w:hint="eastAsia"/>
        </w:rPr>
        <w:br/>
      </w:r>
      <w:r>
        <w:rPr>
          <w:rFonts w:hint="eastAsia"/>
        </w:rPr>
        <w:t>　　第四节 取向电工钢行业投资风险预警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一、2026年取向电工钢行业市场风险及控制策略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二、2026年取向电工钢行业政策风险及控制策略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三、2026年取向电工钢行业经营风险及控制策略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四、2026年取向电工钢同业竞争风险及控制策略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五、2026年取向电工钢行业其他风险及控制策略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取向电工钢市场研究结论</w:t>
      </w:r>
      <w:r>
        <w:rPr>
          <w:rFonts w:hint="eastAsia"/>
        </w:rPr>
        <w:br/>
      </w:r>
      <w:r>
        <w:rPr>
          <w:rFonts w:hint="eastAsia"/>
        </w:rPr>
        <w:t>　　第二节 取向电工钢子行业研究结论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中智:林:：取向电工钢市场发展建议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取向电工钢行业类别</w:t>
      </w:r>
      <w:r>
        <w:rPr>
          <w:rFonts w:hint="eastAsia"/>
        </w:rPr>
        <w:br/>
      </w:r>
      <w:r>
        <w:rPr>
          <w:rFonts w:hint="eastAsia"/>
        </w:rPr>
        <w:t>　　图表 取向电工钢行业产业链调研</w:t>
      </w:r>
      <w:r>
        <w:rPr>
          <w:rFonts w:hint="eastAsia"/>
        </w:rPr>
        <w:br/>
      </w:r>
      <w:r>
        <w:rPr>
          <w:rFonts w:hint="eastAsia"/>
        </w:rPr>
        <w:t>　　图表 取向电工钢行业现状</w:t>
      </w:r>
      <w:r>
        <w:rPr>
          <w:rFonts w:hint="eastAsia"/>
        </w:rPr>
        <w:br/>
      </w:r>
      <w:r>
        <w:rPr>
          <w:rFonts w:hint="eastAsia"/>
        </w:rPr>
        <w:t>　　图表 取向电工钢行业标准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2020-2025年中国取向电工钢行业市场规模</w:t>
      </w:r>
      <w:r>
        <w:rPr>
          <w:rFonts w:hint="eastAsia"/>
        </w:rPr>
        <w:br/>
      </w:r>
      <w:r>
        <w:rPr>
          <w:rFonts w:hint="eastAsia"/>
        </w:rPr>
        <w:t>　　图表 2026年中国取向电工钢行业产能</w:t>
      </w:r>
      <w:r>
        <w:rPr>
          <w:rFonts w:hint="eastAsia"/>
        </w:rPr>
        <w:br/>
      </w:r>
      <w:r>
        <w:rPr>
          <w:rFonts w:hint="eastAsia"/>
        </w:rPr>
        <w:t>　　图表 2020-2025年中国取向电工钢行业产量统计</w:t>
      </w:r>
      <w:r>
        <w:rPr>
          <w:rFonts w:hint="eastAsia"/>
        </w:rPr>
        <w:br/>
      </w:r>
      <w:r>
        <w:rPr>
          <w:rFonts w:hint="eastAsia"/>
        </w:rPr>
        <w:t>　　图表 取向电工钢行业动态</w:t>
      </w:r>
      <w:r>
        <w:rPr>
          <w:rFonts w:hint="eastAsia"/>
        </w:rPr>
        <w:br/>
      </w:r>
      <w:r>
        <w:rPr>
          <w:rFonts w:hint="eastAsia"/>
        </w:rPr>
        <w:t>　　图表 2020-2025年中国取向电工钢市场需求量</w:t>
      </w:r>
      <w:r>
        <w:rPr>
          <w:rFonts w:hint="eastAsia"/>
        </w:rPr>
        <w:br/>
      </w:r>
      <w:r>
        <w:rPr>
          <w:rFonts w:hint="eastAsia"/>
        </w:rPr>
        <w:t>　　图表 2026年中国取向电工钢行业需求区域调研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2020-2025年中国取向电工钢行情</w:t>
      </w:r>
      <w:r>
        <w:rPr>
          <w:rFonts w:hint="eastAsia"/>
        </w:rPr>
        <w:br/>
      </w:r>
      <w:r>
        <w:rPr>
          <w:rFonts w:hint="eastAsia"/>
        </w:rPr>
        <w:t>　　图表 2020-2025年中国取向电工钢价格走势图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2020-2025年中国取向电工钢行业销售收入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2020-2025年中国取向电工钢行业盈利情况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2020-2025年中国取向电工钢行业利润总额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2020-2025年中国取向电工钢进口统计</w:t>
      </w:r>
      <w:r>
        <w:rPr>
          <w:rFonts w:hint="eastAsia"/>
        </w:rPr>
        <w:br/>
      </w:r>
      <w:r>
        <w:rPr>
          <w:rFonts w:hint="eastAsia"/>
        </w:rPr>
        <w:t>　　图表 2020-2025年中国取向电工钢出口统计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2020-2025年中国取向电工钢行业企业数量统计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**地区取向电工钢市场规模</w:t>
      </w:r>
      <w:r>
        <w:rPr>
          <w:rFonts w:hint="eastAsia"/>
        </w:rPr>
        <w:br/>
      </w:r>
      <w:r>
        <w:rPr>
          <w:rFonts w:hint="eastAsia"/>
        </w:rPr>
        <w:t>　　图表 **地区取向电工钢行业市场需求</w:t>
      </w:r>
      <w:r>
        <w:rPr>
          <w:rFonts w:hint="eastAsia"/>
        </w:rPr>
        <w:br/>
      </w:r>
      <w:r>
        <w:rPr>
          <w:rFonts w:hint="eastAsia"/>
        </w:rPr>
        <w:t>　　图表 **地区取向电工钢市场调研</w:t>
      </w:r>
      <w:r>
        <w:rPr>
          <w:rFonts w:hint="eastAsia"/>
        </w:rPr>
        <w:br/>
      </w:r>
      <w:r>
        <w:rPr>
          <w:rFonts w:hint="eastAsia"/>
        </w:rPr>
        <w:t>　　图表 **地区取向电工钢行业市场需求分析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**地区取向电工钢市场规模</w:t>
      </w:r>
      <w:r>
        <w:rPr>
          <w:rFonts w:hint="eastAsia"/>
        </w:rPr>
        <w:br/>
      </w:r>
      <w:r>
        <w:rPr>
          <w:rFonts w:hint="eastAsia"/>
        </w:rPr>
        <w:t>　　图表 **地区取向电工钢行业市场需求</w:t>
      </w:r>
      <w:r>
        <w:rPr>
          <w:rFonts w:hint="eastAsia"/>
        </w:rPr>
        <w:br/>
      </w:r>
      <w:r>
        <w:rPr>
          <w:rFonts w:hint="eastAsia"/>
        </w:rPr>
        <w:t>　　图表 **地区取向电工钢市场调研</w:t>
      </w:r>
      <w:r>
        <w:rPr>
          <w:rFonts w:hint="eastAsia"/>
        </w:rPr>
        <w:br/>
      </w:r>
      <w:r>
        <w:rPr>
          <w:rFonts w:hint="eastAsia"/>
        </w:rPr>
        <w:t>　　图表 **地区取向电工钢行业市场需求分析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取向电工钢行业竞争对手分析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2026-2032年中国取向电工钢行业产能预测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2026-2032年中国取向电工钢行业产量预测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2026-2032年中国取向电工钢市场需求预测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2026-2032年中国取向电工钢行业市场规模预测</w:t>
      </w:r>
      <w:r>
        <w:rPr>
          <w:rFonts w:hint="eastAsia"/>
        </w:rPr>
        <w:br/>
      </w:r>
      <w:r>
        <w:rPr>
          <w:rFonts w:hint="eastAsia"/>
        </w:rPr>
        <w:t>　　图表 取向电工钢行业准入条件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2026-2032年中国取向电工钢行业信息化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2026-2032年中国取向电工钢行业风险分析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2026-2032年中国取向电工钢行业发展趋势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2026-2032年中国取向电工钢市场前景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9e9c11b7c43ec" w:history="1">
        <w:r>
          <w:rPr>
            <w:rStyle w:val="Hyperlink"/>
          </w:rPr>
          <w:t>中国取向电工钢行业研究与发展趋势报告（2026-2032年）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9e9c11b7c43ec" w:history="1">
        <w:r>
          <w:rPr>
            <w:rStyle w:val="Hyperlink"/>
          </w:rPr>
          <w:t>https://www.20087.com/7/68/QuXiangDianGongGangDeQianJingQuShi.html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热点：取向电工钢带、取向电工钢价格、取向电工钢的成分设计及应用、取向电工钢用途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98ebd0c8c4c8d" w:history="1">
      <w:r>
        <w:rPr>
          <w:rStyle w:val="Hyperlink"/>
        </w:rPr>
        <w:t>中国取向电工钢行业研究与发展趋势报告（2026-2032年）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uXiangDianGongGangDeQianJingQuShi.html" TargetMode="External" Id="Rbf49e9c11b7c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uXiangDianGongGangDeQianJingQuShi.html" TargetMode="External" Id="R92e98ebd0c8c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2025-07-30T00:12:00Z</dcterms:created>
  <dcterms:modified xsi:type="dcterms:W3CDTF">2025-07-30T01:12:00Z</dcterms:modified>
  <dc:subject>中国取向电工钢行业研究与发展趋势报告（2026-2032年）</dc:subject>
  <dc:title>中国取向电工钢行业研究与发展趋势报告（2026-2032年）</dc:title>
  <cp:keywords>中国取向电工钢行业研究与发展趋势报告（2026-2032年）</cp:keywords>
  <dc:description>中国取向电工钢行业研究与发展趋势报告（2026-2032年）</dc:description>
</cp:coreProperties>
</file>