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e85d0ee534c98" w:history="1">
              <w:r>
                <w:rPr>
                  <w:rStyle w:val="Hyperlink"/>
                </w:rPr>
                <w:t>2012-2016年中国自动烹饪锅行业市场调研及投资前景分析报告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e85d0ee534c98" w:history="1">
              <w:r>
                <w:rPr>
                  <w:rStyle w:val="Hyperlink"/>
                </w:rPr>
                <w:t>2012-2016年中国自动烹饪锅行业市场调研及投资前景分析报告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e85d0ee534c98" w:history="1">
                <w:r>
                  <w:rPr>
                    <w:rStyle w:val="Hyperlink"/>
                  </w:rPr>
                  <w:t>https://www.20087.com/DiaoYan/2012-07/zidongpengzuoguohangyeshichangdiaoya.html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烹饪锅是一种集成了智能控制系统和多种烹饪功能于一体的厨房电器，能够实现自动化的食材处理和烹饪过程。近年来，随着消费者对健康饮食和便捷生活方式的需求增加，自动烹饪锅市场迅速发展。现代自动烹饪锅不仅能够实现精准的温度和时间控制，还能通过智能程序自动完成烹饪步骤，大大减少了人工操作的时间和复杂度。此外，一些高端产品还支持Wi-Fi连接，可通过手机应用程序远程控制和调整烹饪参数。</w:t>
      </w:r>
      <w:r>
        <w:rPr>
          <w:rFonts w:hint="eastAsia"/>
        </w:rPr>
        <w:br/>
      </w:r>
      <w:r>
        <w:rPr>
          <w:rFonts w:hint="eastAsia"/>
        </w:rPr>
        <w:t>　　未来，自动烹饪锅的发展将更加注重智能化和个性化。市场调研网认为，随着人工智能技术的应用，未来的自动烹饪锅将能够通过学习用户的烹饪习惯和偏好，自动调整烹饪程序，提供更加个性化的烹饪体验。同时，通过集成更多的传感器，如重量传感器、湿度传感器等，自动烹饪锅将能够更加精确地控制烹饪过程，确保食物口感的一致性和美味度。此外，随着对健康饮食的关注度提高，未来的自动烹饪锅还将增加更多健康烹饪模式，如低油烹饪、蒸汽烹饪等，满足消费者对健康饮食的需求。</w:t>
      </w:r>
      <w:r>
        <w:rPr>
          <w:rFonts w:hint="eastAsia"/>
        </w:rPr>
        <w:br/>
      </w:r>
      <w:r>
        <w:rPr>
          <w:rFonts w:hint="eastAsia"/>
        </w:rPr>
        <w:t>　　自动烹饪锅行业概述</w:t>
      </w:r>
      <w:r>
        <w:rPr>
          <w:rFonts w:hint="eastAsia"/>
        </w:rPr>
        <w:br/>
      </w:r>
      <w:r>
        <w:rPr>
          <w:rFonts w:hint="eastAsia"/>
        </w:rPr>
        <w:t>　　第一节 行业相关界定</w:t>
      </w:r>
      <w:r>
        <w:rPr>
          <w:rFonts w:hint="eastAsia"/>
        </w:rPr>
        <w:br/>
      </w:r>
      <w:r>
        <w:rPr>
          <w:rFonts w:hint="eastAsia"/>
        </w:rPr>
        <w:t>　　　　一、自动烹饪锅的定义</w:t>
      </w:r>
      <w:r>
        <w:rPr>
          <w:rFonts w:hint="eastAsia"/>
        </w:rPr>
        <w:br/>
      </w:r>
      <w:r>
        <w:rPr>
          <w:rFonts w:hint="eastAsia"/>
        </w:rPr>
        <w:t>　　　　二、行业发展历程</w:t>
      </w:r>
      <w:r>
        <w:rPr>
          <w:rFonts w:hint="eastAsia"/>
        </w:rPr>
        <w:br/>
      </w:r>
      <w:r>
        <w:rPr>
          <w:rFonts w:hint="eastAsia"/>
        </w:rPr>
        <w:t>　　第二节 自动烹饪锅产品细分及特性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自动烹饪锅行业全球市场概况</w:t>
      </w:r>
      <w:r>
        <w:rPr>
          <w:rFonts w:hint="eastAsia"/>
        </w:rPr>
        <w:br/>
      </w:r>
      <w:r>
        <w:rPr>
          <w:rFonts w:hint="eastAsia"/>
        </w:rPr>
        <w:t>　　第一节 2011年全球自动烹饪锅行业市场概况</w:t>
      </w:r>
      <w:r>
        <w:rPr>
          <w:rFonts w:hint="eastAsia"/>
        </w:rPr>
        <w:br/>
      </w:r>
      <w:r>
        <w:rPr>
          <w:rFonts w:hint="eastAsia"/>
        </w:rPr>
        <w:t>　　第二节 2011年全球主要区域自动烹饪锅行业市场概况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2012-2016年全球自动烹饪锅行业市场趋势预测</w:t>
      </w:r>
      <w:r>
        <w:rPr>
          <w:rFonts w:hint="eastAsia"/>
        </w:rPr>
        <w:br/>
      </w:r>
      <w:r>
        <w:rPr>
          <w:rFonts w:hint="eastAsia"/>
        </w:rPr>
        <w:br/>
      </w:r>
      <w:r>
        <w:rPr>
          <w:rFonts w:hint="eastAsia"/>
        </w:rPr>
        <w:t>第三章 自动烹饪锅行业中国市场环境分析</w:t>
      </w:r>
      <w:r>
        <w:rPr>
          <w:rFonts w:hint="eastAsia"/>
        </w:rPr>
        <w:br/>
      </w:r>
      <w:r>
        <w:rPr>
          <w:rFonts w:hint="eastAsia"/>
        </w:rPr>
        <w:t>　　第一节 2010-2011年中国宏观经济分析</w:t>
      </w:r>
      <w:r>
        <w:rPr>
          <w:rFonts w:hint="eastAsia"/>
        </w:rPr>
        <w:br/>
      </w:r>
      <w:r>
        <w:rPr>
          <w:rFonts w:hint="eastAsia"/>
        </w:rPr>
        <w:t>　　第二节 中国自动烹饪锅行业整体市场环境分析</w:t>
      </w:r>
      <w:r>
        <w:rPr>
          <w:rFonts w:hint="eastAsia"/>
        </w:rPr>
        <w:br/>
      </w:r>
      <w:r>
        <w:rPr>
          <w:rFonts w:hint="eastAsia"/>
        </w:rPr>
        <w:t>　　自动烹饪锅行业整体市场状况</w:t>
      </w:r>
      <w:r>
        <w:rPr>
          <w:rFonts w:hint="eastAsia"/>
        </w:rPr>
        <w:br/>
      </w:r>
      <w:r>
        <w:rPr>
          <w:rFonts w:hint="eastAsia"/>
        </w:rPr>
        <w:t>　　自动烹饪锅行业国家政策环境分析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2010-2011年中国自动烹饪锅行业总体发展状况</w:t>
      </w:r>
      <w:r>
        <w:rPr>
          <w:rFonts w:hint="eastAsia"/>
        </w:rPr>
        <w:br/>
      </w:r>
      <w:r>
        <w:rPr>
          <w:rFonts w:hint="eastAsia"/>
        </w:rPr>
        <w:t>　　第一节 中国自动烹饪锅行业规模情况分析</w:t>
      </w:r>
      <w:r>
        <w:rPr>
          <w:rFonts w:hint="eastAsia"/>
        </w:rPr>
        <w:br/>
      </w:r>
      <w:r>
        <w:rPr>
          <w:rFonts w:hint="eastAsia"/>
        </w:rPr>
        <w:t>　　中国自动烹饪锅行业整体规模状况</w:t>
      </w:r>
      <w:r>
        <w:rPr>
          <w:rFonts w:hint="eastAsia"/>
        </w:rPr>
        <w:br/>
      </w:r>
      <w:r>
        <w:rPr>
          <w:rFonts w:hint="eastAsia"/>
        </w:rPr>
        <w:t>　　中国自动烹饪锅行业区域概况</w:t>
      </w:r>
      <w:r>
        <w:rPr>
          <w:rFonts w:hint="eastAsia"/>
        </w:rPr>
        <w:br/>
      </w:r>
      <w:r>
        <w:rPr>
          <w:rFonts w:hint="eastAsia"/>
        </w:rPr>
        <w:t>　　第二节 中国自动烹饪锅行业产销状况分析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中国自动烹饪锅行业产品价格分析</w:t>
      </w:r>
      <w:r>
        <w:rPr>
          <w:rFonts w:hint="eastAsia"/>
        </w:rPr>
        <w:br/>
      </w:r>
      <w:r>
        <w:rPr>
          <w:rFonts w:hint="eastAsia"/>
        </w:rPr>
        <w:t>　　　　一、2010-2011年自动烹饪锅行业产品价格回顾</w:t>
      </w:r>
      <w:r>
        <w:rPr>
          <w:rFonts w:hint="eastAsia"/>
        </w:rPr>
        <w:br/>
      </w:r>
      <w:r>
        <w:rPr>
          <w:rFonts w:hint="eastAsia"/>
        </w:rPr>
        <w:t>　　　　二、2012-2016年自动烹饪锅行业产品价格趋势预测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中国自动烹饪锅行业重点区域运行分析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2010-2011年中国自动烹饪锅行业进出口市场分析</w:t>
      </w:r>
      <w:r>
        <w:rPr>
          <w:rFonts w:hint="eastAsia"/>
        </w:rPr>
        <w:br/>
      </w:r>
      <w:r>
        <w:rPr>
          <w:rFonts w:hint="eastAsia"/>
        </w:rPr>
        <w:t>　　第一节 自动烹饪锅产品进出口市场分析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2009-2011年自动烹饪锅产品进出口数据分析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2012-2016年自动烹饪锅产品进出口预测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上下游发展及对自动烹饪锅行业的影响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上游原材料价格变化对自动烹饪锅行业产品的影响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2010-2011年中国自动烹饪锅行业重点企业分析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2016年自动烹饪锅市场综合预测及展望</w:t>
      </w:r>
      <w:r>
        <w:rPr>
          <w:rFonts w:hint="eastAsia"/>
        </w:rPr>
        <w:br/>
      </w:r>
      <w:r>
        <w:rPr>
          <w:rFonts w:hint="eastAsia"/>
        </w:rPr>
        <w:t>　　第一节 影响2011年中国自动烹饪锅行业经济发展的主要因素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“十二五”规划关于自动烹饪锅行业的解读</w:t>
      </w:r>
      <w:r>
        <w:rPr>
          <w:rFonts w:hint="eastAsia"/>
        </w:rPr>
        <w:br/>
      </w:r>
      <w:r>
        <w:rPr>
          <w:rFonts w:hint="eastAsia"/>
        </w:rPr>
        <w:t>　　第四节 自动烹饪锅行业2012-2016年市场规模及产销量预测</w:t>
      </w:r>
      <w:r>
        <w:rPr>
          <w:rFonts w:hint="eastAsia"/>
        </w:rPr>
        <w:br/>
      </w:r>
      <w:r>
        <w:rPr>
          <w:rFonts w:hint="eastAsia"/>
        </w:rPr>
        <w:t>　　第五节 中智~林~专家对自动烹饪锅行业总结与建议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e85d0ee534c98" w:history="1">
        <w:r>
          <w:rPr>
            <w:rStyle w:val="Hyperlink"/>
          </w:rPr>
          <w:t>2012-2016年中国自动烹饪锅行业市场调研及投资前景分析报告</w:t>
        </w:r>
      </w:hyperlink>
      <w:r>
        <w:rPr>
          <w:color w:val="C00000"/>
        </w:rPr>
        <w:t>》，报告编号：</w:t>
      </w:r>
      <w:r>
        <w:rPr>
          <w:rFonts w:hint="eastAsia"/>
          <w:color w:val="C00000"/>
        </w:rPr>
        <w:t>1058276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e85d0ee534c98" w:history="1">
        <w:r>
          <w:rPr>
            <w:rStyle w:val="Hyperlink"/>
          </w:rPr>
          <w:t>https://www.20087.com/DiaoYan/2012-07/zidongpengzuoguohangyeshichangdiaoya.html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热点：自动烹饪锅哪个品牌好、自动烹饪锅值不值得买、自动烹饪锅值不值得买,适合哪些人群使用?、自动烹饪锅好用吗、自动烹饪锅 菜谱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80de3c1be43b5" w:history="1">
      <w:r>
        <w:rPr>
          <w:rStyle w:val="Hyperlink"/>
        </w:rPr>
        <w:t>2012-2016年中国自动烹饪锅行业市场调研及投资前景分析报告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idongpengzuoguohangyeshichangdiaoya.html" TargetMode="External" Id="Rb12e85d0ee534c98" /></Relationships>
</file>

<file path=word/_rels/header2.xml.rels>&#65279;<?xml version="1.0" encoding="utf-8"?><Relationships xmlns="http://schemas.openxmlformats.org/package/2006/relationships"><Relationship Type="http://schemas.openxmlformats.org/officeDocument/2006/relationships/hyperlink" Target="https://www.20087.com/DiaoYan/2012-07/zidongpengzuoguohangyeshichangdiaoya.html" TargetMode="External" Id="Reda80de3c1be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2012-07-10T05:19:00Z</dcterms:created>
  <dcterms:modified xsi:type="dcterms:W3CDTF">2012-07-10T06:19:00Z</dcterms:modified>
  <dc:subject>2012-2016年中国自动烹饪锅行业市场调研及投资前景分析报告</dc:subject>
  <dc:title>2012-2016年中国自动烹饪锅行业市场调研及投资前景分析报告</dc:title>
  <cp:keywords>2012-2016年中国自动烹饪锅行业市场调研及投资前景分析报告</cp:keywords>
  <dc:description>2012-2016年中国自动烹饪锅行业市场调研及投资前景分析报告</dc:description>
</cp:coreProperties>
</file>