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3dd417b6f4dce" w:history="1">
              <w:r>
                <w:rPr>
                  <w:rStyle w:val="Hyperlink"/>
                </w:rPr>
                <w:t>2026-2032年中国融资租赁行业市场调研与前景趋势报告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3dd417b6f4dce" w:history="1">
              <w:r>
                <w:rPr>
                  <w:rStyle w:val="Hyperlink"/>
                </w:rPr>
                <w:t>2026-2032年中国融资租赁行业市场调研与前景趋势报告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3dd417b6f4dce" w:history="1">
                <w:r>
                  <w:rPr>
                    <w:rStyle w:val="Hyperlink"/>
                  </w:rPr>
                  <w:t>https://www.20087.com/7/51/RongZiZuLinShiChangXianZhuangHeQianJing.html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允许企业通过租赁方式获取所需的设备或资产，从而减轻一次性资本支出压力。它在促进产业升级、支持中小企业发展等方面发挥了重要作用。近年来，随着经济全球化和技术进步，融资租赁业务不断创新，服务领域从传统制造业扩展至高科技产业。然而，风险管理和法律法规的完善仍是行业发展的重要课题。</w:t>
      </w:r>
      <w:r>
        <w:rPr>
          <w:rFonts w:hint="eastAsia"/>
        </w:rPr>
        <w:br/>
      </w:r>
      <w:r>
        <w:rPr>
          <w:rFonts w:hint="eastAsia"/>
        </w:rPr>
        <w:t>　　未来，融资租赁将更加注重风险管理与服务创新。一方面，借助大数据分析和人工智能算法优化风险评估模型，确保资金安全；另一方面，探索灵活多样的融资方案和服务组合，如结合绿色金融推出专项基金，支持清洁能源项目的发展。此外，随着数字化转型加速，构建基于区块链技术的信任体系，简化交易流程并增强透明度，也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3dd417b6f4dce" w:history="1">
        <w:r>
          <w:rPr>
            <w:rStyle w:val="Hyperlink"/>
          </w:rPr>
          <w:t>2026-2032年中国融资租赁行业市场调研与前景趋势报告</w:t>
        </w:r>
      </w:hyperlink>
      <w:r>
        <w:rPr>
          <w:rFonts w:hint="eastAsia"/>
        </w:rPr>
        <w:t>》系统分析了融资租赁行业的市场规模、供需状况及竞争格局，结合融资租赁技术发展现状与未来方向，科学预测了行业前景与增长趋势。报告重点评估了重点融资租赁企业的经营表现及竞争优势，同时探讨了行业机遇与潜在风险。通过对融资租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融资租赁定义与分类</w:t>
      </w:r>
      <w:r>
        <w:rPr>
          <w:rFonts w:hint="eastAsia"/>
        </w:rPr>
        <w:br/>
      </w:r>
      <w:r>
        <w:rPr>
          <w:rFonts w:hint="eastAsia"/>
        </w:rPr>
        <w:t>　　第二节 融资租赁产业链结构及关键环节剖析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融资租赁商业模式与盈利模式解析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融资租赁经济指标与行业评估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全球融资租赁市场发展综述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2020-2025年全球融资租赁市场规模及增长趋势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主要国家与地区融资租赁市场对比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国际融资租赁市场发展趋势及对我国启示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二、对我国融资租赁市场的借鉴意义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融资租赁行业经济环境分析</w:t>
      </w:r>
      <w:r>
        <w:rPr>
          <w:rFonts w:hint="eastAsia"/>
        </w:rPr>
        <w:br/>
      </w:r>
      <w:r>
        <w:rPr>
          <w:rFonts w:hint="eastAsia"/>
        </w:rPr>
        <w:t>　　第二节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二、相关融资租赁行业标准分析</w:t>
      </w:r>
      <w:r>
        <w:rPr>
          <w:rFonts w:hint="eastAsia"/>
        </w:rPr>
        <w:br/>
      </w:r>
      <w:r>
        <w:rPr>
          <w:rFonts w:hint="eastAsia"/>
        </w:rPr>
        <w:t>　　第三节 融资租赁行业社会环境分析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国内外融资租赁行业技术差异与原因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融资租赁市场的总体规模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一、2020-2025年融资租赁市场规模变化及趋势分析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二、2026年融资租赁行业市场规模特点</w:t>
      </w:r>
      <w:r>
        <w:rPr>
          <w:rFonts w:hint="eastAsia"/>
        </w:rPr>
        <w:br/>
      </w:r>
      <w:r>
        <w:rPr>
          <w:rFonts w:hint="eastAsia"/>
        </w:rPr>
        <w:t>　　第二节 融资租赁市场规模的构成</w:t>
      </w:r>
      <w:r>
        <w:rPr>
          <w:rFonts w:hint="eastAsia"/>
        </w:rPr>
        <w:br/>
      </w:r>
      <w:r>
        <w:rPr>
          <w:rFonts w:hint="eastAsia"/>
        </w:rPr>
        <w:t>　　　　一、融资租赁客户群体特征与偏好分析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二、不同类型融资租赁市场规模分布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三、各地区融资租赁市场规模差异与特点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融资租赁市场规模的预测与展望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一、未来几年融资租赁市场规模增长预测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融资租赁细分市场深度分析</w:t>
      </w:r>
      <w:r>
        <w:rPr>
          <w:rFonts w:hint="eastAsia"/>
        </w:rPr>
        <w:br/>
      </w:r>
      <w:r>
        <w:rPr>
          <w:rFonts w:hint="eastAsia"/>
        </w:rPr>
        <w:t>　　第一节 融资租赁细分市场（一）发展研究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融资租赁细分市场（二）发展研究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2020-2025年中国融资租赁行业总体发展与财务状况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二、融资租赁行业从业人员规模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三、融资租赁行业市场敏感性分析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2020-2025年中国融资租赁行业区域市场分析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中国融资租赁行业区域市场结构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重点地区融资租赁行业调研分析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一、重点地区（一）融资租赁市场分析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二、重点地区（二）融资租赁市场分析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三、重点地区（三）融资租赁市场分析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四、重点地区（四）融资租赁市场分析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五、重点地区（五）融资租赁市场分析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融资租赁行业渠道分析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二、各类渠道对融资租赁行业的影响</w:t>
      </w:r>
      <w:r>
        <w:rPr>
          <w:rFonts w:hint="eastAsia"/>
        </w:rPr>
        <w:br/>
      </w:r>
      <w:r>
        <w:rPr>
          <w:rFonts w:hint="eastAsia"/>
        </w:rPr>
        <w:t>　　　　三、主要融资租赁企业渠道策略研究</w:t>
      </w:r>
      <w:r>
        <w:rPr>
          <w:rFonts w:hint="eastAsia"/>
        </w:rPr>
        <w:br/>
      </w:r>
      <w:r>
        <w:rPr>
          <w:rFonts w:hint="eastAsia"/>
        </w:rPr>
        <w:t>　　第二节 融资租赁行业客户分析与定位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融资租赁行业总体市场竞争状况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二、融资租赁企业竞争格局与集中度评估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三、融资租赁行业SWOT分析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融资租赁品牌战略思考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2026-2032年融资租赁行业展趋势预测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2026-2032年融资租赁市场发展前景分析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一、融资租赁市场发展潜力</w:t>
      </w:r>
      <w:r>
        <w:rPr>
          <w:rFonts w:hint="eastAsia"/>
        </w:rPr>
        <w:br/>
      </w:r>
      <w:r>
        <w:rPr>
          <w:rFonts w:hint="eastAsia"/>
        </w:rPr>
        <w:t>　　　　二、融资租赁市场前景分析</w:t>
      </w:r>
      <w:r>
        <w:rPr>
          <w:rFonts w:hint="eastAsia"/>
        </w:rPr>
        <w:br/>
      </w:r>
      <w:r>
        <w:rPr>
          <w:rFonts w:hint="eastAsia"/>
        </w:rPr>
        <w:t>　　　　三、融资租赁细分行业发展前景分析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2026-2032年融资租赁发展趋势预测</w:t>
      </w:r>
      <w:r>
        <w:rPr>
          <w:rFonts w:hint="eastAsia"/>
        </w:rPr>
        <w:br/>
      </w:r>
      <w:r>
        <w:rPr>
          <w:rFonts w:hint="eastAsia"/>
        </w:rPr>
        <w:t>　　　　一、融资租赁发展趋势预测</w:t>
      </w:r>
      <w:r>
        <w:rPr>
          <w:rFonts w:hint="eastAsia"/>
        </w:rPr>
        <w:br/>
      </w:r>
      <w:r>
        <w:rPr>
          <w:rFonts w:hint="eastAsia"/>
        </w:rPr>
        <w:t>　　　　二、融资租赁市场规模预测</w:t>
      </w:r>
      <w:r>
        <w:rPr>
          <w:rFonts w:hint="eastAsia"/>
        </w:rPr>
        <w:br/>
      </w:r>
      <w:r>
        <w:rPr>
          <w:rFonts w:hint="eastAsia"/>
        </w:rPr>
        <w:t>　　　　三、融资租赁细分市场发展趋势预测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未来融资租赁行业挑战与机遇探讨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一、融资租赁行业挑战</w:t>
      </w:r>
      <w:r>
        <w:rPr>
          <w:rFonts w:hint="eastAsia"/>
        </w:rPr>
        <w:br/>
      </w:r>
      <w:r>
        <w:rPr>
          <w:rFonts w:hint="eastAsia"/>
        </w:rPr>
        <w:t>　　　　二、融资租赁行业机遇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对融资租赁行业发展的建议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[^中^智^林^]对融资租赁企业和投资者的建议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融资租赁介绍</w:t>
      </w:r>
      <w:r>
        <w:rPr>
          <w:rFonts w:hint="eastAsia"/>
        </w:rPr>
        <w:br/>
      </w:r>
      <w:r>
        <w:rPr>
          <w:rFonts w:hint="eastAsia"/>
        </w:rPr>
        <w:t>　　图表 融资租赁图片</w:t>
      </w:r>
      <w:r>
        <w:rPr>
          <w:rFonts w:hint="eastAsia"/>
        </w:rPr>
        <w:br/>
      </w:r>
      <w:r>
        <w:rPr>
          <w:rFonts w:hint="eastAsia"/>
        </w:rPr>
        <w:t>　　图表 融资租赁产业链分析</w:t>
      </w:r>
      <w:r>
        <w:rPr>
          <w:rFonts w:hint="eastAsia"/>
        </w:rPr>
        <w:br/>
      </w:r>
      <w:r>
        <w:rPr>
          <w:rFonts w:hint="eastAsia"/>
        </w:rPr>
        <w:t>　　图表 融资租赁主要特点</w:t>
      </w:r>
      <w:r>
        <w:rPr>
          <w:rFonts w:hint="eastAsia"/>
        </w:rPr>
        <w:br/>
      </w:r>
      <w:r>
        <w:rPr>
          <w:rFonts w:hint="eastAsia"/>
        </w:rPr>
        <w:t>　　图表 融资租赁政策分析</w:t>
      </w:r>
      <w:r>
        <w:rPr>
          <w:rFonts w:hint="eastAsia"/>
        </w:rPr>
        <w:br/>
      </w:r>
      <w:r>
        <w:rPr>
          <w:rFonts w:hint="eastAsia"/>
        </w:rPr>
        <w:t>　　图表 融资租赁标准 技术</w:t>
      </w:r>
      <w:r>
        <w:rPr>
          <w:rFonts w:hint="eastAsia"/>
        </w:rPr>
        <w:br/>
      </w:r>
      <w:r>
        <w:rPr>
          <w:rFonts w:hint="eastAsia"/>
        </w:rPr>
        <w:t>　　图表 融资租赁最新消息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融资租赁价格走势</w:t>
      </w:r>
      <w:r>
        <w:rPr>
          <w:rFonts w:hint="eastAsia"/>
        </w:rPr>
        <w:br/>
      </w:r>
      <w:r>
        <w:rPr>
          <w:rFonts w:hint="eastAsia"/>
        </w:rPr>
        <w:t>　　图表 2026年融资租赁成本和利润分析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图表 融资租赁优势</w:t>
      </w:r>
      <w:r>
        <w:rPr>
          <w:rFonts w:hint="eastAsia"/>
        </w:rPr>
        <w:br/>
      </w:r>
      <w:r>
        <w:rPr>
          <w:rFonts w:hint="eastAsia"/>
        </w:rPr>
        <w:t>　　图表 融资租赁劣势</w:t>
      </w:r>
      <w:r>
        <w:rPr>
          <w:rFonts w:hint="eastAsia"/>
        </w:rPr>
        <w:br/>
      </w:r>
      <w:r>
        <w:rPr>
          <w:rFonts w:hint="eastAsia"/>
        </w:rPr>
        <w:t>　　图表 融资租赁机会</w:t>
      </w:r>
      <w:r>
        <w:rPr>
          <w:rFonts w:hint="eastAsia"/>
        </w:rPr>
        <w:br/>
      </w:r>
      <w:r>
        <w:rPr>
          <w:rFonts w:hint="eastAsia"/>
        </w:rPr>
        <w:t>　　图表 融资租赁威胁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融资租赁品牌分析</w:t>
      </w:r>
      <w:r>
        <w:rPr>
          <w:rFonts w:hint="eastAsia"/>
        </w:rPr>
        <w:br/>
      </w:r>
      <w:r>
        <w:rPr>
          <w:rFonts w:hint="eastAsia"/>
        </w:rPr>
        <w:t>　　图表 融资租赁企业（一）概述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企业融资租赁业务情况</w:t>
      </w:r>
      <w:r>
        <w:rPr>
          <w:rFonts w:hint="eastAsia"/>
        </w:rPr>
        <w:br/>
      </w:r>
      <w:r>
        <w:rPr>
          <w:rFonts w:hint="eastAsia"/>
        </w:rPr>
        <w:t>　　图表 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进入融资租赁行业壁垒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3dd417b6f4dce" w:history="1">
        <w:r>
          <w:rPr>
            <w:rStyle w:val="Hyperlink"/>
          </w:rPr>
          <w:t>2026-2032年中国融资租赁行业市场调研与前景趋势报告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3dd417b6f4dce" w:history="1">
        <w:r>
          <w:rPr>
            <w:rStyle w:val="Hyperlink"/>
          </w:rPr>
          <w:t>https://www.20087.com/7/51/RongZiZuLinShiChangXianZhuangHeQianJing.html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0e6aaf114644" w:history="1">
      <w:r>
        <w:rPr>
          <w:rStyle w:val="Hyperlink"/>
        </w:rPr>
        <w:t>2026-2032年中国融资租赁行业市场调研与前景趋势报告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ongZiZuLinShiChangXianZhuangHeQianJing.html" TargetMode="External" Id="Ra563dd417b6f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ongZiZuLinShiChangXianZhuangHeQianJing.html" TargetMode="External" Id="Re76a0e6aaf11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2025-12-27T07:31:00Z</dcterms:created>
  <dcterms:modified xsi:type="dcterms:W3CDTF">2025-12-27T08:31:00Z</dcterms:modified>
  <dc:subject>2026-2032年中国融资租赁行业市场调研与前景趋势报告</dc:subject>
  <dc:title>2026-2032年中国融资租赁行业市场调研与前景趋势报告</dc:title>
  <cp:keywords>2026-2032年中国融资租赁行业市场调研与前景趋势报告</cp:keywords>
  <dc:description>2026-2032年中国融资租赁行业市场调研与前景趋势报告</dc:description>
</cp:coreProperties>
</file>