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ccf54cbb74692" w:history="1">
              <w:r>
                <w:rPr>
                  <w:rStyle w:val="Hyperlink"/>
                </w:rPr>
                <w:t>2012-2016年中国超导限流器市场调研及未来走势分析报告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ccf54cbb74692" w:history="1">
              <w:r>
                <w:rPr>
                  <w:rStyle w:val="Hyperlink"/>
                </w:rPr>
                <w:t>2012-2016年中国超导限流器市场调研及未来走势分析报告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10761A5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ccf54cbb74692" w:history="1">
                <w:r>
                  <w:rPr>
                    <w:rStyle w:val="Hyperlink"/>
                  </w:rPr>
                  <w:t>https://www.20087.com/DiaoYan/2012-07/chaodaoxianliuqishichangdiaoyanjiwei.html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限流器作为一种有效的短路电流限制装置，在发生短路故障时，能够迅速将短路电流限制到可接受的水平，从而避免电网中大的短路电流对电网和电气设备的安全稳定运行构成重大危害，可以大大提高电网的稳定性，改善供电的可靠性和安全性。</w:t>
      </w:r>
      <w:r>
        <w:rPr>
          <w:rFonts w:hint="eastAsia"/>
        </w:rPr>
        <w:br/>
      </w:r>
      <w:r>
        <w:rPr>
          <w:rFonts w:hint="eastAsia"/>
        </w:rPr>
        <w:t>　　随着我国电力系统不断发展，输配电网规模日益扩大，变电站容量、城市和工业中心负荷密度不断增长，电网互联程度越来越高，这些都带来了电网的故障短路电流水平的不断上升。限流器是近几十年来新兴的一种短路电流限制技术，它可以满足上述两个条件，从而得到了快速的发展。限流器可以在故障发生时将故障电流降低到一定水平，然后通过断路器来进行电网的保护，这样继电保护+断路器+限流器就成为了解决电网故障短路电流日益增大的最佳解决方案。</w:t>
      </w:r>
      <w:r>
        <w:rPr>
          <w:rFonts w:hint="eastAsia"/>
        </w:rPr>
        <w:br/>
      </w:r>
      <w:r>
        <w:rPr>
          <w:rFonts w:hint="eastAsia"/>
        </w:rPr>
        <w:t>　　在高温超导材料迅速发展的同时，基于超导技术的应用研究也在快速展开，尤其是高温超导技术应用于电力领域，可以大大提高电力工业的发展水平，超导技术是电力工业未来一段时间内唯一的高技术储备。</w:t>
      </w:r>
      <w:r>
        <w:rPr>
          <w:rFonts w:hint="eastAsia"/>
        </w:rPr>
        <w:br/>
      </w:r>
      <w:r>
        <w:rPr>
          <w:rFonts w:hint="eastAsia"/>
        </w:rPr>
        <w:t>　　在我国，超导限流器主要将使用电压等级将在220kV及以上，未来市场中220kV的超导限流器占比将在70%左右，而高于及低于220kV的按照220kV的超导限流器单价为3000-3500万元计算，未来十年220kV的超导限流器市场容量约为947-1105亿元，则所有电压等级总的市场容量将达到1353~1579亿元。</w:t>
      </w:r>
      <w:r>
        <w:rPr>
          <w:rFonts w:hint="eastAsia"/>
        </w:rPr>
        <w:br/>
      </w:r>
      <w:r>
        <w:rPr>
          <w:rFonts w:hint="eastAsia"/>
        </w:rPr>
        <w:t>　　本行业报告主要依据国家统计局、国家商务部、国内外相关刊物的基础信息以及超导限流器市场研究单位等公布和提供的大量资料，结合深入的市场调查资料。</w:t>
      </w:r>
      <w:r>
        <w:rPr>
          <w:rFonts w:hint="eastAsia"/>
        </w:rPr>
        <w:br/>
      </w:r>
      <w:r>
        <w:rPr>
          <w:rFonts w:hint="eastAsia"/>
        </w:rPr>
        <w:t>　　《</w:t>
      </w:r>
      <w:hyperlink r:id="Rc97ccf54cbb74692" w:history="1">
        <w:r>
          <w:rPr>
            <w:rStyle w:val="Hyperlink"/>
          </w:rPr>
          <w:t>2012-2016年中国超导限流器市场调研及未来走势分析报告</w:t>
        </w:r>
      </w:hyperlink>
      <w:r>
        <w:rPr>
          <w:rFonts w:hint="eastAsia"/>
        </w:rPr>
        <w:t>》对超导限流器从基本定义，原理特性、国内外的发展、研发水平、项目建设动态、超导技术的发展、重点企业等多方面多角度阐述了超导限流器的市场状况，并对未来超导限流器市场发展的整体环境及发展趋势进行探讨和研判，最后在前面大量分析、预测的基础上，研究了超导限流器市场今后的发展与投资策略。报告对超导限流器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超导限流器相关概述</w:t>
      </w:r>
      <w:r>
        <w:rPr>
          <w:rFonts w:hint="eastAsia"/>
        </w:rPr>
        <w:br/>
      </w:r>
      <w:r>
        <w:rPr>
          <w:rFonts w:hint="eastAsia"/>
        </w:rPr>
        <w:t>　　第一节 超导限流器的介绍</w:t>
      </w:r>
      <w:r>
        <w:rPr>
          <w:rFonts w:hint="eastAsia"/>
        </w:rPr>
        <w:br/>
      </w:r>
      <w:r>
        <w:rPr>
          <w:rFonts w:hint="eastAsia"/>
        </w:rPr>
        <w:t>　　　　一、超导限流器的定义</w:t>
      </w:r>
      <w:r>
        <w:rPr>
          <w:rFonts w:hint="eastAsia"/>
        </w:rPr>
        <w:br/>
      </w:r>
      <w:r>
        <w:rPr>
          <w:rFonts w:hint="eastAsia"/>
        </w:rPr>
        <w:t>　　　　二、超导限流器的优势及其分类</w:t>
      </w:r>
      <w:r>
        <w:rPr>
          <w:rFonts w:hint="eastAsia"/>
        </w:rPr>
        <w:br/>
      </w:r>
      <w:r>
        <w:rPr>
          <w:rFonts w:hint="eastAsia"/>
        </w:rPr>
        <w:t>　　　　三、超导限流器的应用</w:t>
      </w:r>
      <w:r>
        <w:rPr>
          <w:rFonts w:hint="eastAsia"/>
        </w:rPr>
        <w:br/>
      </w:r>
      <w:r>
        <w:rPr>
          <w:rFonts w:hint="eastAsia"/>
        </w:rPr>
        <w:t>　　第二节 超导故障限流器的研究</w:t>
      </w:r>
      <w:r>
        <w:rPr>
          <w:rFonts w:hint="eastAsia"/>
        </w:rPr>
        <w:br/>
      </w:r>
      <w:r>
        <w:rPr>
          <w:rFonts w:hint="eastAsia"/>
        </w:rPr>
        <w:t>　　　　一、超导故障限流器的原理与特性</w:t>
      </w:r>
      <w:r>
        <w:rPr>
          <w:rFonts w:hint="eastAsia"/>
        </w:rPr>
        <w:br/>
      </w:r>
      <w:r>
        <w:rPr>
          <w:rFonts w:hint="eastAsia"/>
        </w:rPr>
        <w:t>　　　　二、主要超导故障限流器的介绍</w:t>
      </w:r>
      <w:r>
        <w:rPr>
          <w:rFonts w:hint="eastAsia"/>
        </w:rPr>
        <w:br/>
      </w:r>
      <w:r>
        <w:rPr>
          <w:rFonts w:hint="eastAsia"/>
        </w:rPr>
        <w:t>　　　　三、超导故障限流器的研究进展</w:t>
      </w:r>
      <w:r>
        <w:rPr>
          <w:rFonts w:hint="eastAsia"/>
        </w:rPr>
        <w:br/>
      </w:r>
      <w:r>
        <w:rPr>
          <w:rFonts w:hint="eastAsia"/>
        </w:rPr>
        <w:br/>
      </w:r>
      <w:r>
        <w:rPr>
          <w:rFonts w:hint="eastAsia"/>
        </w:rPr>
        <w:t>第二章 国际超导限流器的研发与应用</w:t>
      </w:r>
      <w:r>
        <w:rPr>
          <w:rFonts w:hint="eastAsia"/>
        </w:rPr>
        <w:br/>
      </w:r>
      <w:r>
        <w:rPr>
          <w:rFonts w:hint="eastAsia"/>
        </w:rPr>
        <w:t>　　第一节 国外故障限流器研发的动态</w:t>
      </w:r>
      <w:r>
        <w:rPr>
          <w:rFonts w:hint="eastAsia"/>
        </w:rPr>
        <w:br/>
      </w:r>
      <w:r>
        <w:rPr>
          <w:rFonts w:hint="eastAsia"/>
        </w:rPr>
        <w:t>　　第二节 美国</w:t>
      </w:r>
      <w:r>
        <w:rPr>
          <w:rFonts w:hint="eastAsia"/>
        </w:rPr>
        <w:br/>
      </w:r>
      <w:r>
        <w:rPr>
          <w:rFonts w:hint="eastAsia"/>
        </w:rPr>
        <w:t>　　第三节 瑞士</w:t>
      </w:r>
      <w:r>
        <w:rPr>
          <w:rFonts w:hint="eastAsia"/>
        </w:rPr>
        <w:br/>
      </w:r>
      <w:r>
        <w:rPr>
          <w:rFonts w:hint="eastAsia"/>
        </w:rPr>
        <w:t>　　第四节 德国</w:t>
      </w:r>
      <w:r>
        <w:rPr>
          <w:rFonts w:hint="eastAsia"/>
        </w:rPr>
        <w:br/>
      </w:r>
      <w:r>
        <w:rPr>
          <w:rFonts w:hint="eastAsia"/>
        </w:rPr>
        <w:t>　　第五节 日本</w:t>
      </w:r>
      <w:r>
        <w:rPr>
          <w:rFonts w:hint="eastAsia"/>
        </w:rPr>
        <w:br/>
      </w:r>
      <w:r>
        <w:rPr>
          <w:rFonts w:hint="eastAsia"/>
        </w:rPr>
        <w:t>　　第六节 意大利</w:t>
      </w:r>
      <w:r>
        <w:rPr>
          <w:rFonts w:hint="eastAsia"/>
        </w:rPr>
        <w:br/>
      </w:r>
      <w:r>
        <w:rPr>
          <w:rFonts w:hint="eastAsia"/>
        </w:rPr>
        <w:br/>
      </w:r>
      <w:r>
        <w:rPr>
          <w:rFonts w:hint="eastAsia"/>
        </w:rPr>
        <w:t>第三章 中国超导限流器的发展</w:t>
      </w:r>
      <w:r>
        <w:rPr>
          <w:rFonts w:hint="eastAsia"/>
        </w:rPr>
        <w:br/>
      </w:r>
      <w:r>
        <w:rPr>
          <w:rFonts w:hint="eastAsia"/>
        </w:rPr>
        <w:t>　　第一节 超导限流器是电网安全的必备产品</w:t>
      </w:r>
      <w:r>
        <w:rPr>
          <w:rFonts w:hint="eastAsia"/>
        </w:rPr>
        <w:br/>
      </w:r>
      <w:r>
        <w:rPr>
          <w:rFonts w:hint="eastAsia"/>
        </w:rPr>
        <w:t>　　第二节 我国超导技术及超导限流器的发展情况</w:t>
      </w:r>
      <w:r>
        <w:rPr>
          <w:rFonts w:hint="eastAsia"/>
        </w:rPr>
        <w:br/>
      </w:r>
      <w:r>
        <w:rPr>
          <w:rFonts w:hint="eastAsia"/>
        </w:rPr>
        <w:br/>
      </w:r>
      <w:r>
        <w:rPr>
          <w:rFonts w:hint="eastAsia"/>
        </w:rPr>
        <w:t>第四章 我国超导限流器的研发水平</w:t>
      </w:r>
      <w:r>
        <w:rPr>
          <w:rFonts w:hint="eastAsia"/>
        </w:rPr>
        <w:br/>
      </w:r>
      <w:r>
        <w:rPr>
          <w:rFonts w:hint="eastAsia"/>
        </w:rPr>
        <w:t>　　第一节 我国超导材料的研究水平</w:t>
      </w:r>
      <w:r>
        <w:rPr>
          <w:rFonts w:hint="eastAsia"/>
        </w:rPr>
        <w:br/>
      </w:r>
      <w:r>
        <w:rPr>
          <w:rFonts w:hint="eastAsia"/>
        </w:rPr>
        <w:t>　　第二节 我国SFCL的研发走在世界前列</w:t>
      </w:r>
      <w:r>
        <w:rPr>
          <w:rFonts w:hint="eastAsia"/>
        </w:rPr>
        <w:br/>
      </w:r>
      <w:r>
        <w:rPr>
          <w:rFonts w:hint="eastAsia"/>
        </w:rPr>
        <w:t>　　第三节 饱和铁芯型超导限流器具备极强竞争优势</w:t>
      </w:r>
      <w:r>
        <w:rPr>
          <w:rFonts w:hint="eastAsia"/>
        </w:rPr>
        <w:br/>
      </w:r>
      <w:r>
        <w:rPr>
          <w:rFonts w:hint="eastAsia"/>
        </w:rPr>
        <w:br/>
      </w:r>
      <w:r>
        <w:rPr>
          <w:rFonts w:hint="eastAsia"/>
        </w:rPr>
        <w:t>第五章 我国超导限流器项目动态</w:t>
      </w:r>
      <w:r>
        <w:rPr>
          <w:rFonts w:hint="eastAsia"/>
        </w:rPr>
        <w:br/>
      </w:r>
      <w:r>
        <w:rPr>
          <w:rFonts w:hint="eastAsia"/>
        </w:rPr>
        <w:t>　　第一节 中国第一台高温超导限流器通过专家验收</w:t>
      </w:r>
      <w:r>
        <w:rPr>
          <w:rFonts w:hint="eastAsia"/>
        </w:rPr>
        <w:br/>
      </w:r>
      <w:r>
        <w:rPr>
          <w:rFonts w:hint="eastAsia"/>
        </w:rPr>
        <w:t>　　第二节 北京市高温超导限流器并网试验研发成功</w:t>
      </w:r>
      <w:r>
        <w:rPr>
          <w:rFonts w:hint="eastAsia"/>
        </w:rPr>
        <w:br/>
      </w:r>
      <w:r>
        <w:rPr>
          <w:rFonts w:hint="eastAsia"/>
        </w:rPr>
        <w:t>　　第三节 我国首个35千伏超导限流器人工短路试验成功</w:t>
      </w:r>
      <w:r>
        <w:rPr>
          <w:rFonts w:hint="eastAsia"/>
        </w:rPr>
        <w:br/>
      </w:r>
      <w:r>
        <w:rPr>
          <w:rFonts w:hint="eastAsia"/>
        </w:rPr>
        <w:t>　　第四节 天津研发出挂网运行容量最大的超导限流器</w:t>
      </w:r>
      <w:r>
        <w:rPr>
          <w:rFonts w:hint="eastAsia"/>
        </w:rPr>
        <w:br/>
      </w:r>
      <w:r>
        <w:rPr>
          <w:rFonts w:hint="eastAsia"/>
        </w:rPr>
        <w:br/>
      </w:r>
      <w:r>
        <w:rPr>
          <w:rFonts w:hint="eastAsia"/>
        </w:rPr>
        <w:t>第六章 35kV饱和铁心型高温超导限流器的运行</w:t>
      </w:r>
      <w:r>
        <w:rPr>
          <w:rFonts w:hint="eastAsia"/>
        </w:rPr>
        <w:br/>
      </w:r>
      <w:r>
        <w:rPr>
          <w:rFonts w:hint="eastAsia"/>
        </w:rPr>
        <w:t>　　第一节 饱和铁心型超导限流器的基本结构原理</w:t>
      </w:r>
      <w:r>
        <w:rPr>
          <w:rFonts w:hint="eastAsia"/>
        </w:rPr>
        <w:br/>
      </w:r>
      <w:r>
        <w:rPr>
          <w:rFonts w:hint="eastAsia"/>
        </w:rPr>
        <w:t>　　第二节 普吉变电站35kV饱和铁心型高温超导限流器结构及参数</w:t>
      </w:r>
      <w:r>
        <w:rPr>
          <w:rFonts w:hint="eastAsia"/>
        </w:rPr>
        <w:br/>
      </w:r>
      <w:r>
        <w:rPr>
          <w:rFonts w:hint="eastAsia"/>
        </w:rPr>
        <w:t>　　第三节 普吉变电站35kV饱和铁心型高温超导限流器接入系统方案</w:t>
      </w:r>
      <w:r>
        <w:rPr>
          <w:rFonts w:hint="eastAsia"/>
        </w:rPr>
        <w:br/>
      </w:r>
      <w:r>
        <w:rPr>
          <w:rFonts w:hint="eastAsia"/>
        </w:rPr>
        <w:t>　　第四节 运行情况统计</w:t>
      </w:r>
      <w:r>
        <w:rPr>
          <w:rFonts w:hint="eastAsia"/>
        </w:rPr>
        <w:br/>
      </w:r>
      <w:r>
        <w:rPr>
          <w:rFonts w:hint="eastAsia"/>
        </w:rPr>
        <w:t>　　第五节 运行维护经验</w:t>
      </w:r>
      <w:r>
        <w:rPr>
          <w:rFonts w:hint="eastAsia"/>
        </w:rPr>
        <w:br/>
      </w:r>
      <w:r>
        <w:rPr>
          <w:rFonts w:hint="eastAsia"/>
        </w:rPr>
        <w:br/>
      </w:r>
      <w:r>
        <w:rPr>
          <w:rFonts w:hint="eastAsia"/>
        </w:rPr>
        <w:t>第七章 我国超导技术的发展概况</w:t>
      </w:r>
      <w:r>
        <w:rPr>
          <w:rFonts w:hint="eastAsia"/>
        </w:rPr>
        <w:br/>
      </w:r>
      <w:r>
        <w:rPr>
          <w:rFonts w:hint="eastAsia"/>
        </w:rPr>
        <w:t>　　第一节 我国超导技术的发展情况</w:t>
      </w:r>
      <w:r>
        <w:rPr>
          <w:rFonts w:hint="eastAsia"/>
        </w:rPr>
        <w:br/>
      </w:r>
      <w:r>
        <w:rPr>
          <w:rFonts w:hint="eastAsia"/>
        </w:rPr>
        <w:t>　　第二节 我国超导技术的市场需求</w:t>
      </w:r>
      <w:r>
        <w:rPr>
          <w:rFonts w:hint="eastAsia"/>
        </w:rPr>
        <w:br/>
      </w:r>
      <w:r>
        <w:rPr>
          <w:rFonts w:hint="eastAsia"/>
        </w:rPr>
        <w:t>　　第三节 我国超导技术的发展目标及重点</w:t>
      </w:r>
      <w:r>
        <w:rPr>
          <w:rFonts w:hint="eastAsia"/>
        </w:rPr>
        <w:br/>
      </w:r>
      <w:r>
        <w:rPr>
          <w:rFonts w:hint="eastAsia"/>
        </w:rPr>
        <w:br/>
      </w:r>
      <w:r>
        <w:rPr>
          <w:rFonts w:hint="eastAsia"/>
        </w:rPr>
        <w:t>第八章 超导限流器重点企业经营状况</w:t>
      </w:r>
      <w:r>
        <w:rPr>
          <w:rFonts w:hint="eastAsia"/>
        </w:rPr>
        <w:br/>
      </w:r>
      <w:r>
        <w:rPr>
          <w:rFonts w:hint="eastAsia"/>
        </w:rPr>
        <w:t>　　第一节 百利电气</w:t>
      </w:r>
      <w:r>
        <w:rPr>
          <w:rFonts w:hint="eastAsia"/>
        </w:rPr>
        <w:br/>
      </w:r>
      <w:r>
        <w:rPr>
          <w:rFonts w:hint="eastAsia"/>
        </w:rPr>
        <w:t>　　　　一、公司简介</w:t>
      </w:r>
      <w:r>
        <w:rPr>
          <w:rFonts w:hint="eastAsia"/>
        </w:rPr>
        <w:br/>
      </w:r>
      <w:r>
        <w:rPr>
          <w:rFonts w:hint="eastAsia"/>
        </w:rPr>
        <w:t>　　　　二、2010-2012年百利电气经营状况分析</w:t>
      </w:r>
      <w:r>
        <w:rPr>
          <w:rFonts w:hint="eastAsia"/>
        </w:rPr>
        <w:br/>
      </w:r>
      <w:r>
        <w:rPr>
          <w:rFonts w:hint="eastAsia"/>
        </w:rPr>
        <w:t>　　　　三、百利电气超导限流器的发展</w:t>
      </w:r>
      <w:r>
        <w:rPr>
          <w:rFonts w:hint="eastAsia"/>
        </w:rPr>
        <w:br/>
      </w:r>
      <w:r>
        <w:rPr>
          <w:rFonts w:hint="eastAsia"/>
        </w:rPr>
        <w:t>　　第二节 云电英纳</w:t>
      </w:r>
      <w:r>
        <w:rPr>
          <w:rFonts w:hint="eastAsia"/>
        </w:rPr>
        <w:br/>
      </w:r>
      <w:r>
        <w:rPr>
          <w:rFonts w:hint="eastAsia"/>
        </w:rPr>
        <w:t>　　　　一、公司简介</w:t>
      </w:r>
      <w:r>
        <w:rPr>
          <w:rFonts w:hint="eastAsia"/>
        </w:rPr>
        <w:br/>
      </w:r>
      <w:r>
        <w:rPr>
          <w:rFonts w:hint="eastAsia"/>
        </w:rPr>
        <w:t>　　　　二、2011年底云电英纳超导自主研发最大超导限流器挂网</w:t>
      </w:r>
      <w:r>
        <w:rPr>
          <w:rFonts w:hint="eastAsia"/>
        </w:rPr>
        <w:br/>
      </w:r>
      <w:r>
        <w:rPr>
          <w:rFonts w:hint="eastAsia"/>
        </w:rPr>
        <w:br/>
      </w:r>
      <w:r>
        <w:rPr>
          <w:rFonts w:hint="eastAsia"/>
        </w:rPr>
        <w:t>第九章 我国超导限流器的发展前景预测</w:t>
      </w:r>
      <w:r>
        <w:rPr>
          <w:rFonts w:hint="eastAsia"/>
        </w:rPr>
        <w:br/>
      </w:r>
      <w:r>
        <w:rPr>
          <w:rFonts w:hint="eastAsia"/>
        </w:rPr>
        <w:t>　　第一节 2012年SFCL市场预计正式启动</w:t>
      </w:r>
      <w:r>
        <w:rPr>
          <w:rFonts w:hint="eastAsia"/>
        </w:rPr>
        <w:br/>
      </w:r>
      <w:r>
        <w:rPr>
          <w:rFonts w:hint="eastAsia"/>
        </w:rPr>
        <w:t>　　第二节 中^智^林^－2020年前我国超导限流器市场规模预测</w:t>
      </w:r>
      <w:r>
        <w:rPr>
          <w:rFonts w:hint="eastAsia"/>
        </w:rPr>
        <w:br/>
      </w:r>
      <w:r>
        <w:rPr>
          <w:rFonts w:hint="eastAsia"/>
        </w:rPr>
        <w:br/>
      </w:r>
      <w:r>
        <w:rPr>
          <w:rFonts w:hint="eastAsia"/>
        </w:rPr>
        <w:t>图表目录</w:t>
      </w:r>
      <w:r>
        <w:rPr>
          <w:rFonts w:hint="eastAsia"/>
        </w:rPr>
        <w:br/>
      </w:r>
      <w:r>
        <w:rPr>
          <w:rFonts w:hint="eastAsia"/>
        </w:rPr>
        <w:t>　　图表 超导限流器的工作状态示意图</w:t>
      </w:r>
      <w:r>
        <w:rPr>
          <w:rFonts w:hint="eastAsia"/>
        </w:rPr>
        <w:br/>
      </w:r>
      <w:r>
        <w:rPr>
          <w:rFonts w:hint="eastAsia"/>
        </w:rPr>
        <w:t>　　图表 电阻型SFCL基本原理图</w:t>
      </w:r>
      <w:r>
        <w:rPr>
          <w:rFonts w:hint="eastAsia"/>
        </w:rPr>
        <w:br/>
      </w:r>
      <w:r>
        <w:rPr>
          <w:rFonts w:hint="eastAsia"/>
        </w:rPr>
        <w:t>　　图表 电感型SFCL基本原理图</w:t>
      </w:r>
      <w:r>
        <w:rPr>
          <w:rFonts w:hint="eastAsia"/>
        </w:rPr>
        <w:br/>
      </w:r>
      <w:r>
        <w:rPr>
          <w:rFonts w:hint="eastAsia"/>
        </w:rPr>
        <w:t>　　图表 超导限流器的详细分类</w:t>
      </w:r>
      <w:r>
        <w:rPr>
          <w:rFonts w:hint="eastAsia"/>
        </w:rPr>
        <w:br/>
      </w:r>
      <w:r>
        <w:rPr>
          <w:rFonts w:hint="eastAsia"/>
        </w:rPr>
        <w:t>　　图表 超导故障限流器与常规限流电抗器的比较</w:t>
      </w:r>
      <w:r>
        <w:rPr>
          <w:rFonts w:hint="eastAsia"/>
        </w:rPr>
        <w:br/>
      </w:r>
      <w:r>
        <w:rPr>
          <w:rFonts w:hint="eastAsia"/>
        </w:rPr>
        <w:t>　　图表 电阻型超导故障限流器</w:t>
      </w:r>
      <w:r>
        <w:rPr>
          <w:rFonts w:hint="eastAsia"/>
        </w:rPr>
        <w:br/>
      </w:r>
      <w:r>
        <w:rPr>
          <w:rFonts w:hint="eastAsia"/>
        </w:rPr>
        <w:t>　　图表 桥路型超导故障限流器</w:t>
      </w:r>
      <w:r>
        <w:rPr>
          <w:rFonts w:hint="eastAsia"/>
        </w:rPr>
        <w:br/>
      </w:r>
      <w:r>
        <w:rPr>
          <w:rFonts w:hint="eastAsia"/>
        </w:rPr>
        <w:t>　　图表 变压器型超导故障限流器</w:t>
      </w:r>
      <w:r>
        <w:rPr>
          <w:rFonts w:hint="eastAsia"/>
        </w:rPr>
        <w:br/>
      </w:r>
      <w:r>
        <w:rPr>
          <w:rFonts w:hint="eastAsia"/>
        </w:rPr>
        <w:t>　　图表 磁屏蔽型超导故障限流器</w:t>
      </w:r>
      <w:r>
        <w:rPr>
          <w:rFonts w:hint="eastAsia"/>
        </w:rPr>
        <w:br/>
      </w:r>
      <w:r>
        <w:rPr>
          <w:rFonts w:hint="eastAsia"/>
        </w:rPr>
        <w:t>　　图表 饱和铁心型超导故障限流器</w:t>
      </w:r>
      <w:r>
        <w:rPr>
          <w:rFonts w:hint="eastAsia"/>
        </w:rPr>
        <w:br/>
      </w:r>
      <w:r>
        <w:rPr>
          <w:rFonts w:hint="eastAsia"/>
        </w:rPr>
        <w:t>　　图表 三相电抗器型超导故障限流器</w:t>
      </w:r>
      <w:r>
        <w:rPr>
          <w:rFonts w:hint="eastAsia"/>
        </w:rPr>
        <w:br/>
      </w:r>
      <w:r>
        <w:rPr>
          <w:rFonts w:hint="eastAsia"/>
        </w:rPr>
        <w:t>　　图表 美国Zenergy Power 的15kV1200A的超导限流器</w:t>
      </w:r>
      <w:r>
        <w:rPr>
          <w:rFonts w:hint="eastAsia"/>
        </w:rPr>
        <w:br/>
      </w:r>
      <w:r>
        <w:rPr>
          <w:rFonts w:hint="eastAsia"/>
        </w:rPr>
        <w:t>　　图表 美国和中国对未来几年超导限流器的研发规划</w:t>
      </w:r>
      <w:r>
        <w:rPr>
          <w:rFonts w:hint="eastAsia"/>
        </w:rPr>
        <w:br/>
      </w:r>
      <w:r>
        <w:rPr>
          <w:rFonts w:hint="eastAsia"/>
        </w:rPr>
        <w:t>　　图表 Nexans的12kV100A超导限流器</w:t>
      </w:r>
      <w:r>
        <w:rPr>
          <w:rFonts w:hint="eastAsia"/>
        </w:rPr>
        <w:br/>
      </w:r>
      <w:r>
        <w:rPr>
          <w:rFonts w:hint="eastAsia"/>
        </w:rPr>
        <w:t>　　图表 Nexans的12kV800A超导限流器</w:t>
      </w:r>
      <w:r>
        <w:rPr>
          <w:rFonts w:hint="eastAsia"/>
        </w:rPr>
        <w:br/>
      </w:r>
      <w:r>
        <w:rPr>
          <w:rFonts w:hint="eastAsia"/>
        </w:rPr>
        <w:t>　　图表 国外主要Bi系线材生产商及其参数比较</w:t>
      </w:r>
      <w:r>
        <w:rPr>
          <w:rFonts w:hint="eastAsia"/>
        </w:rPr>
        <w:br/>
      </w:r>
      <w:r>
        <w:rPr>
          <w:rFonts w:hint="eastAsia"/>
        </w:rPr>
        <w:t>　　图表 PIT法制作Bi-系超导线带材的工艺流程</w:t>
      </w:r>
      <w:r>
        <w:rPr>
          <w:rFonts w:hint="eastAsia"/>
        </w:rPr>
        <w:br/>
      </w:r>
      <w:r>
        <w:rPr>
          <w:rFonts w:hint="eastAsia"/>
        </w:rPr>
        <w:t>　　图表 北京云电与百利机电的35kV三相饱和铁芯型超导限流器</w:t>
      </w:r>
      <w:r>
        <w:rPr>
          <w:rFonts w:hint="eastAsia"/>
        </w:rPr>
        <w:br/>
      </w:r>
      <w:r>
        <w:rPr>
          <w:rFonts w:hint="eastAsia"/>
        </w:rPr>
        <w:t>　　图表 单相饱和铁芯型SFCL原理示意图</w:t>
      </w:r>
      <w:r>
        <w:rPr>
          <w:rFonts w:hint="eastAsia"/>
        </w:rPr>
        <w:br/>
      </w:r>
      <w:r>
        <w:rPr>
          <w:rFonts w:hint="eastAsia"/>
        </w:rPr>
        <w:t>　　图表 三相饱和铁芯型SFCL模型图</w:t>
      </w:r>
      <w:r>
        <w:rPr>
          <w:rFonts w:hint="eastAsia"/>
        </w:rPr>
        <w:br/>
      </w:r>
      <w:r>
        <w:rPr>
          <w:rFonts w:hint="eastAsia"/>
        </w:rPr>
        <w:t>　　图表 单相饱和铁芯型超导限流器电路结构示意图</w:t>
      </w:r>
      <w:r>
        <w:rPr>
          <w:rFonts w:hint="eastAsia"/>
        </w:rPr>
        <w:br/>
      </w:r>
      <w:r>
        <w:rPr>
          <w:rFonts w:hint="eastAsia"/>
        </w:rPr>
        <w:t>　　图表 35kv1200A超导限流器实际安装位置图</w:t>
      </w:r>
      <w:r>
        <w:rPr>
          <w:rFonts w:hint="eastAsia"/>
        </w:rPr>
        <w:br/>
      </w:r>
      <w:r>
        <w:rPr>
          <w:rFonts w:hint="eastAsia"/>
        </w:rPr>
        <w:t>　　图表 35kV1200A超导限流器主要技术指标</w:t>
      </w:r>
      <w:r>
        <w:rPr>
          <w:rFonts w:hint="eastAsia"/>
        </w:rPr>
        <w:br/>
      </w:r>
      <w:r>
        <w:rPr>
          <w:rFonts w:hint="eastAsia"/>
        </w:rPr>
        <w:t>　　图表 35kV饱和铁心型高温超导限流器接入系统示意图</w:t>
      </w:r>
      <w:r>
        <w:rPr>
          <w:rFonts w:hint="eastAsia"/>
        </w:rPr>
        <w:br/>
      </w:r>
      <w:r>
        <w:rPr>
          <w:rFonts w:hint="eastAsia"/>
        </w:rPr>
        <w:t>　　图表 超导限流器跳闸情况统计表</w:t>
      </w:r>
      <w:r>
        <w:rPr>
          <w:rFonts w:hint="eastAsia"/>
        </w:rPr>
        <w:br/>
      </w:r>
      <w:r>
        <w:rPr>
          <w:rFonts w:hint="eastAsia"/>
        </w:rPr>
        <w:t>　　图表 2020年前国内超导限流器市场容量预测</w:t>
      </w:r>
      <w:r>
        <w:rPr>
          <w:rFonts w:hint="eastAsia"/>
        </w:rPr>
        <w:br/>
      </w:r>
      <w:r>
        <w:rPr>
          <w:rFonts w:hint="eastAsia"/>
        </w:rPr>
        <w:t>　　图表 超导限流器的市场容量敏感性分析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ccf54cbb74692" w:history="1">
        <w:r>
          <w:rPr>
            <w:rStyle w:val="Hyperlink"/>
          </w:rPr>
          <w:t>2012-2016年中国超导限流器市场调研及未来走势分析报告</w:t>
        </w:r>
      </w:hyperlink>
      <w:r>
        <w:rPr>
          <w:color w:val="C00000"/>
        </w:rPr>
        <w:t>》，报告编号：</w:t>
      </w:r>
      <w:r>
        <w:rPr>
          <w:rFonts w:hint="eastAsia"/>
          <w:color w:val="C00000"/>
        </w:rPr>
        <w:t>10761A5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ccf54cbb74692" w:history="1">
        <w:r>
          <w:rPr>
            <w:rStyle w:val="Hyperlink"/>
          </w:rPr>
          <w:t>https://www.20087.com/DiaoYan/2012-07/chaodaoxianliuqishichangdiaoyanjiwei.html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热点：超导限流器上市公司、超导限流器是一种短路故障电流限制装置,它由、超导限流器图片、超导限流器,限流电阻r2=12欧电阻多大、超导限流器的基本工作原理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fdb9440c841a3" w:history="1">
      <w:r>
        <w:rPr>
          <w:rStyle w:val="Hyperlink"/>
        </w:rPr>
        <w:t>2012-2016年中国超导限流器市场调研及未来走势分析报告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haodaoxianliuqishichangdiaoyanjiwei.html" TargetMode="External" Id="Rc97ccf54cbb74692" /></Relationships>
</file>

<file path=word/_rels/header2.xml.rels>&#65279;<?xml version="1.0" encoding="utf-8"?><Relationships xmlns="http://schemas.openxmlformats.org/package/2006/relationships"><Relationship Type="http://schemas.openxmlformats.org/officeDocument/2006/relationships/hyperlink" Target="https://www.20087.com/DiaoYan/2012-07/chaodaoxianliuqishichangdiaoyanjiwei.html" TargetMode="External" Id="R5a2fdb9440c8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2012-07-23T00:00:00Z</dcterms:created>
  <dcterms:modified xsi:type="dcterms:W3CDTF">2012-07-23T01:00:00Z</dcterms:modified>
  <dc:subject>2012-2016年中国超导限流器市场调研及未来走势分析报告</dc:subject>
  <dc:title>2012-2016年中国超导限流器市场调研及未来走势分析报告</dc:title>
  <cp:keywords>2012-2016年中国超导限流器市场调研及未来走势分析报告</cp:keywords>
  <dc:description>2012-2016年中国超导限流器市场调研及未来走势分析报告</dc:description>
</cp:coreProperties>
</file>