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8766a61be433f" w:history="1">
              <w:r>
                <w:rPr>
                  <w:rStyle w:val="Hyperlink"/>
                </w:rPr>
                <w:t>中国OA及耗材市场现状调研与前景趋势分析报告（2025-2031年）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8766a61be433f" w:history="1">
              <w:r>
                <w:rPr>
                  <w:rStyle w:val="Hyperlink"/>
                </w:rPr>
                <w:t>中国OA及耗材市场现状调研与前景趋势分析报告（2025-2031年）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8766a61be433f" w:history="1">
                <w:r>
                  <w:rPr>
                    <w:rStyle w:val="Hyperlink"/>
                  </w:rPr>
                  <w:t>https://www.20087.com/8/91/OAJiHaoCaiDeQianJing.html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(OA)及耗材市场随着现代办公环境的需求变化而不断演变。随着数字化转型的推进，OA设备如打印机、复印机、扫描仪等正向着智能化、高效化和节能环保的方向发展。同时，耗材市场也出现了新的趋势，如再生和兼容耗材的兴起，这些产品不仅价格更具竞争力，而且对环境的影响较小。目前，主要参与者包括国际品牌和本土企业，他们通过技术创新和服务升级来争夺市场份额。</w:t>
      </w:r>
      <w:r>
        <w:rPr>
          <w:rFonts w:hint="eastAsia"/>
        </w:rPr>
        <w:br/>
      </w:r>
      <w:r>
        <w:rPr>
          <w:rFonts w:hint="eastAsia"/>
        </w:rPr>
        <w:t>　　未来，OA及耗材市场的发展将更加注重可持续性和用户体验。一方面，随着绿色环保理念的深入人心，企业将更加倾向于采用低碳、环保的OA设备和耗材，例如采用再生材料制成的耗材、低能耗的设备等。另一方面，随着云技术、物联网技术的发展，OA设备将更加智能化，实现远程管理和监控，提高办公效率。此外，个性化定制服务将成为市场竞争的新焦点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8766a61be433f" w:history="1">
        <w:r>
          <w:rPr>
            <w:rStyle w:val="Hyperlink"/>
          </w:rPr>
          <w:t>中国OA及耗材市场现状调研与前景趋势分析报告（2025-2031年）</w:t>
        </w:r>
      </w:hyperlink>
      <w:r>
        <w:rPr>
          <w:rFonts w:hint="eastAsia"/>
        </w:rPr>
        <w:t>》基于国家统计局及相关行业协会的详实数据，结合国内外OA及耗材行业研究资料及深入市场调研，系统分析了OA及耗材行业的市场规模、市场需求及产业链现状。报告重点探讨了OA及耗材行业整体运行情况及细分领域特点，科学预测了OA及耗材市场前景与发展趋势，揭示了OA及耗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48766a61be433f" w:history="1">
        <w:r>
          <w:rPr>
            <w:rStyle w:val="Hyperlink"/>
          </w:rPr>
          <w:t>中国OA及耗材市场现状调研与前景趋势分析报告（2025-2031年）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2025年全球OA及耗材市场概述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 、2025年市场规模与增长</w:t>
      </w:r>
      <w:r>
        <w:rPr>
          <w:rFonts w:hint="eastAsia"/>
        </w:rPr>
        <w:br/>
      </w:r>
      <w:r>
        <w:rPr>
          <w:rFonts w:hint="eastAsia"/>
        </w:rPr>
        <w:t>　　2 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 、产品绿色、环保性能指标重视程度持续提高</w:t>
      </w:r>
      <w:r>
        <w:rPr>
          <w:rFonts w:hint="eastAsia"/>
        </w:rPr>
        <w:br/>
      </w:r>
      <w:r>
        <w:rPr>
          <w:rFonts w:hint="eastAsia"/>
        </w:rPr>
        <w:t>　　2 、文件管理解决方案服务需求继续快速增长</w:t>
      </w:r>
      <w:r>
        <w:rPr>
          <w:rFonts w:hint="eastAsia"/>
        </w:rPr>
        <w:br/>
      </w:r>
      <w:r>
        <w:rPr>
          <w:rFonts w:hint="eastAsia"/>
        </w:rPr>
        <w:t>　　3 、亚太地区引领市场需求增长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 、美国</w:t>
      </w:r>
      <w:r>
        <w:rPr>
          <w:rFonts w:hint="eastAsia"/>
        </w:rPr>
        <w:br/>
      </w:r>
      <w:r>
        <w:rPr>
          <w:rFonts w:hint="eastAsia"/>
        </w:rPr>
        <w:t>　　2 、欧洲</w:t>
      </w:r>
      <w:r>
        <w:rPr>
          <w:rFonts w:hint="eastAsia"/>
        </w:rPr>
        <w:br/>
      </w:r>
      <w:r>
        <w:rPr>
          <w:rFonts w:hint="eastAsia"/>
        </w:rPr>
        <w:t>　　3 、日本</w:t>
      </w:r>
      <w:r>
        <w:rPr>
          <w:rFonts w:hint="eastAsia"/>
        </w:rPr>
        <w:br/>
      </w:r>
      <w:r>
        <w:rPr>
          <w:rFonts w:hint="eastAsia"/>
        </w:rPr>
        <w:t>　　4 、亚太</w:t>
      </w:r>
      <w:r>
        <w:rPr>
          <w:rFonts w:hint="eastAsia"/>
        </w:rPr>
        <w:br/>
      </w:r>
      <w:r>
        <w:rPr>
          <w:rFonts w:hint="eastAsia"/>
        </w:rPr>
        <w:t>　　第二章 2025年中国OA及耗材市场概述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 、2020-2025年市场规模与增长</w:t>
      </w:r>
      <w:r>
        <w:rPr>
          <w:rFonts w:hint="eastAsia"/>
        </w:rPr>
        <w:br/>
      </w:r>
      <w:r>
        <w:rPr>
          <w:rFonts w:hint="eastAsia"/>
        </w:rPr>
        <w:t>　　2 、基本特点</w:t>
      </w:r>
      <w:r>
        <w:rPr>
          <w:rFonts w:hint="eastAsia"/>
        </w:rPr>
        <w:br/>
      </w:r>
      <w:r>
        <w:rPr>
          <w:rFonts w:hint="eastAsia"/>
        </w:rPr>
        <w:t>　　（二） 打印机市场结构分析</w:t>
      </w:r>
      <w:r>
        <w:rPr>
          <w:rFonts w:hint="eastAsia"/>
        </w:rPr>
        <w:br/>
      </w:r>
      <w:r>
        <w:rPr>
          <w:rFonts w:hint="eastAsia"/>
        </w:rPr>
        <w:t>　　1 、产品结构</w:t>
      </w:r>
      <w:r>
        <w:rPr>
          <w:rFonts w:hint="eastAsia"/>
        </w:rPr>
        <w:br/>
      </w:r>
      <w:r>
        <w:rPr>
          <w:rFonts w:hint="eastAsia"/>
        </w:rPr>
        <w:t>　　2 、垂直结构</w:t>
      </w:r>
      <w:r>
        <w:rPr>
          <w:rFonts w:hint="eastAsia"/>
        </w:rPr>
        <w:br/>
      </w:r>
      <w:r>
        <w:rPr>
          <w:rFonts w:hint="eastAsia"/>
        </w:rPr>
        <w:t>　　3 、平行结构</w:t>
      </w:r>
      <w:r>
        <w:rPr>
          <w:rFonts w:hint="eastAsia"/>
        </w:rPr>
        <w:br/>
      </w:r>
      <w:r>
        <w:rPr>
          <w:rFonts w:hint="eastAsia"/>
        </w:rPr>
        <w:t>　　4 、品牌结构</w:t>
      </w:r>
      <w:r>
        <w:rPr>
          <w:rFonts w:hint="eastAsia"/>
        </w:rPr>
        <w:br/>
      </w:r>
      <w:r>
        <w:rPr>
          <w:rFonts w:hint="eastAsia"/>
        </w:rPr>
        <w:t>　　（三） 多功能一体机市场结构分析</w:t>
      </w:r>
      <w:r>
        <w:rPr>
          <w:rFonts w:hint="eastAsia"/>
        </w:rPr>
        <w:br/>
      </w:r>
      <w:r>
        <w:rPr>
          <w:rFonts w:hint="eastAsia"/>
        </w:rPr>
        <w:t>　　（四） 复合机市场结构分析</w:t>
      </w:r>
      <w:r>
        <w:rPr>
          <w:rFonts w:hint="eastAsia"/>
        </w:rPr>
        <w:br/>
      </w:r>
      <w:r>
        <w:rPr>
          <w:rFonts w:hint="eastAsia"/>
        </w:rPr>
        <w:t>　　（五） 扫描仪市场结构分析</w:t>
      </w:r>
      <w:r>
        <w:rPr>
          <w:rFonts w:hint="eastAsia"/>
        </w:rPr>
        <w:br/>
      </w:r>
      <w:r>
        <w:rPr>
          <w:rFonts w:hint="eastAsia"/>
        </w:rPr>
        <w:t>　　（六） 耗材市场结构分析</w:t>
      </w:r>
      <w:r>
        <w:rPr>
          <w:rFonts w:hint="eastAsia"/>
        </w:rPr>
        <w:br/>
      </w:r>
      <w:r>
        <w:rPr>
          <w:rFonts w:hint="eastAsia"/>
        </w:rPr>
        <w:t>　　第三章 2020-2025年中国OA及耗材市场发展预测</w:t>
      </w:r>
      <w:r>
        <w:rPr>
          <w:rFonts w:hint="eastAsia"/>
        </w:rPr>
        <w:br/>
      </w:r>
      <w:r>
        <w:rPr>
          <w:rFonts w:hint="eastAsia"/>
        </w:rPr>
        <w:t>　　（一） 2020-2025年中国OA及耗材市场规模预测</w:t>
      </w:r>
      <w:r>
        <w:rPr>
          <w:rFonts w:hint="eastAsia"/>
        </w:rPr>
        <w:br/>
      </w:r>
      <w:r>
        <w:rPr>
          <w:rFonts w:hint="eastAsia"/>
        </w:rPr>
        <w:t>　　（二） 2020-2025年中国OA及耗材市场结构预测</w:t>
      </w:r>
      <w:r>
        <w:rPr>
          <w:rFonts w:hint="eastAsia"/>
        </w:rPr>
        <w:br/>
      </w:r>
      <w:r>
        <w:rPr>
          <w:rFonts w:hint="eastAsia"/>
        </w:rPr>
        <w:t>　　1 、2020-2025年中国打印机市场结构预测</w:t>
      </w:r>
      <w:r>
        <w:rPr>
          <w:rFonts w:hint="eastAsia"/>
        </w:rPr>
        <w:br/>
      </w:r>
      <w:r>
        <w:rPr>
          <w:rFonts w:hint="eastAsia"/>
        </w:rPr>
        <w:t>　　2 、2020-2025年中国多功能一体机市场结构预测</w:t>
      </w:r>
      <w:r>
        <w:rPr>
          <w:rFonts w:hint="eastAsia"/>
        </w:rPr>
        <w:br/>
      </w:r>
      <w:r>
        <w:rPr>
          <w:rFonts w:hint="eastAsia"/>
        </w:rPr>
        <w:t>　　3 、2020-2025年中国复合机市场结构预测</w:t>
      </w:r>
      <w:r>
        <w:rPr>
          <w:rFonts w:hint="eastAsia"/>
        </w:rPr>
        <w:br/>
      </w:r>
      <w:r>
        <w:rPr>
          <w:rFonts w:hint="eastAsia"/>
        </w:rPr>
        <w:t>　　4 、2020-2025年中国扫描仪市场结构预测</w:t>
      </w:r>
      <w:r>
        <w:rPr>
          <w:rFonts w:hint="eastAsia"/>
        </w:rPr>
        <w:br/>
      </w:r>
      <w:r>
        <w:rPr>
          <w:rFonts w:hint="eastAsia"/>
        </w:rPr>
        <w:t>　　5 、2020-2025年中国耗材市场结构预测</w:t>
      </w:r>
      <w:r>
        <w:rPr>
          <w:rFonts w:hint="eastAsia"/>
        </w:rPr>
        <w:br/>
      </w:r>
      <w:r>
        <w:rPr>
          <w:rFonts w:hint="eastAsia"/>
        </w:rPr>
        <w:t>　　第四章 2020-2025年中国OA及耗材市场前景分析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第五章 市场影响因素分析</w:t>
      </w:r>
      <w:r>
        <w:rPr>
          <w:rFonts w:hint="eastAsia"/>
        </w:rPr>
        <w:br/>
      </w:r>
      <w:r>
        <w:rPr>
          <w:rFonts w:hint="eastAsia"/>
        </w:rPr>
        <w:t>　　（一） 打印机市场</w:t>
      </w:r>
      <w:r>
        <w:rPr>
          <w:rFonts w:hint="eastAsia"/>
        </w:rPr>
        <w:br/>
      </w:r>
      <w:r>
        <w:rPr>
          <w:rFonts w:hint="eastAsia"/>
        </w:rPr>
        <w:t>　　1 、驱动因素</w:t>
      </w:r>
      <w:r>
        <w:rPr>
          <w:rFonts w:hint="eastAsia"/>
        </w:rPr>
        <w:br/>
      </w:r>
      <w:r>
        <w:rPr>
          <w:rFonts w:hint="eastAsia"/>
        </w:rPr>
        <w:t>　　2 、阻碍因素</w:t>
      </w:r>
      <w:r>
        <w:rPr>
          <w:rFonts w:hint="eastAsia"/>
        </w:rPr>
        <w:br/>
      </w:r>
      <w:r>
        <w:rPr>
          <w:rFonts w:hint="eastAsia"/>
        </w:rPr>
        <w:t>　　（二） 多功能一体机市场</w:t>
      </w:r>
      <w:r>
        <w:rPr>
          <w:rFonts w:hint="eastAsia"/>
        </w:rPr>
        <w:br/>
      </w:r>
      <w:r>
        <w:rPr>
          <w:rFonts w:hint="eastAsia"/>
        </w:rPr>
        <w:t>　　（三） 复合机市场</w:t>
      </w:r>
      <w:r>
        <w:rPr>
          <w:rFonts w:hint="eastAsia"/>
        </w:rPr>
        <w:br/>
      </w:r>
      <w:r>
        <w:rPr>
          <w:rFonts w:hint="eastAsia"/>
        </w:rPr>
        <w:t>　　（四） 扫描仪市场</w:t>
      </w:r>
      <w:r>
        <w:rPr>
          <w:rFonts w:hint="eastAsia"/>
        </w:rPr>
        <w:br/>
      </w:r>
      <w:r>
        <w:rPr>
          <w:rFonts w:hint="eastAsia"/>
        </w:rPr>
        <w:t>　　（五） 耗材市场</w:t>
      </w:r>
      <w:r>
        <w:rPr>
          <w:rFonts w:hint="eastAsia"/>
        </w:rPr>
        <w:br/>
      </w:r>
      <w:r>
        <w:rPr>
          <w:rFonts w:hint="eastAsia"/>
        </w:rPr>
        <w:t>　　第六章 中国OA及耗材市场竞争分析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 、现有厂商间竞争</w:t>
      </w:r>
      <w:r>
        <w:rPr>
          <w:rFonts w:hint="eastAsia"/>
        </w:rPr>
        <w:br/>
      </w:r>
      <w:r>
        <w:rPr>
          <w:rFonts w:hint="eastAsia"/>
        </w:rPr>
        <w:t>　　2 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 、HP</w:t>
      </w:r>
      <w:r>
        <w:rPr>
          <w:rFonts w:hint="eastAsia"/>
        </w:rPr>
        <w:br/>
      </w:r>
      <w:r>
        <w:rPr>
          <w:rFonts w:hint="eastAsia"/>
        </w:rPr>
        <w:t>　　第七章 [中⋅智⋅林⋅]数据投资建议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OA及耗材行业历程</w:t>
      </w:r>
      <w:r>
        <w:rPr>
          <w:rFonts w:hint="eastAsia"/>
        </w:rPr>
        <w:br/>
      </w:r>
      <w:r>
        <w:rPr>
          <w:rFonts w:hint="eastAsia"/>
        </w:rPr>
        <w:t>　　图表 OA及耗材行业生命周期</w:t>
      </w:r>
      <w:r>
        <w:rPr>
          <w:rFonts w:hint="eastAsia"/>
        </w:rPr>
        <w:br/>
      </w:r>
      <w:r>
        <w:rPr>
          <w:rFonts w:hint="eastAsia"/>
        </w:rPr>
        <w:t>　　图表 OA及耗材行业产业链分析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2020-2025年OA及耗材行业市场容量统计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2020-2025年中国OA及耗材行业经营效益分析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**地区OA及耗材市场规模及增长情况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**地区OA及耗材行业市场需求情况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**地区OA及耗材市场规模及增长情况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**地区OA及耗材行业市场需求情况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**地区OA及耗材市场规模及增长情况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**地区OA及耗材行业市场需求情况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OA及耗材重点企业（一）基本信息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OA及耗材重点企业（一）经营情况分析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OA及耗材重点企业（一）盈利能力情况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OA及耗材重点企业（一）偿债能力情况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OA及耗材重点企业（一）运营能力情况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OA及耗材重点企业（一）成长能力情况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OA及耗材重点企业（二）基本信息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OA及耗材重点企业（二）经营情况分析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OA及耗材重点企业（二）盈利能力情况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OA及耗材重点企业（二）偿债能力情况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OA及耗材重点企业（二）运营能力情况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OA及耗材重点企业（二）成长能力情况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2025-2031年中国OA及耗材行业市场容量预测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2025-2031年中国OA及耗材行业市场规模预测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2025-2031年中国OA及耗材市场前景分析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2025-2031年中国OA及耗材行业发展趋势预测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8766a61be433f" w:history="1">
        <w:r>
          <w:rPr>
            <w:rStyle w:val="Hyperlink"/>
          </w:rPr>
          <w:t>中国OA及耗材市场现状调研与前景趋势分析报告（2025-2031年）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8766a61be433f" w:history="1">
        <w:r>
          <w:rPr>
            <w:rStyle w:val="Hyperlink"/>
          </w:rPr>
          <w:t>https://www.20087.com/8/91/OAJiHaoCaiDeQianJing.html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热点：oa系统费用报销流程、耗材管理spd、采购oa系统、耗材产品、OA报销流程、耗材管理系统、发票耗材、耗材管理软件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2722f1f1f4805" w:history="1">
      <w:r>
        <w:rPr>
          <w:rStyle w:val="Hyperlink"/>
        </w:rPr>
        <w:t>中国OA及耗材市场现状调研与前景趋势分析报告（2025-2031年）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OAJiHaoCaiDeQianJing.html" TargetMode="External" Id="R2f48766a61be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OAJiHaoCaiDeQianJing.html" TargetMode="External" Id="R75c2722f1f1f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2025-04-02T03:09:00Z</dcterms:created>
  <dcterms:modified xsi:type="dcterms:W3CDTF">2025-04-02T04:09:00Z</dcterms:modified>
  <dc:subject>中国OA及耗材市场现状调研与前景趋势分析报告（2025-2031年）</dc:subject>
  <dc:title>中国OA及耗材市场现状调研与前景趋势分析报告（2025-2031年）</dc:title>
  <cp:keywords>中国OA及耗材市场现状调研与前景趋势分析报告（2025-2031年）</cp:keywords>
  <dc:description>中国OA及耗材市场现状调研与前景趋势分析报告（2025-2031年）</dc:description>
</cp:coreProperties>
</file>