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50708054e43df" w:history="1">
              <w:r>
                <w:rPr>
                  <w:rStyle w:val="Hyperlink"/>
                </w:rPr>
                <w:t>中国铌矿市场调查研究与发展趋势预测报告（2025-2031年）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50708054e43df" w:history="1">
              <w:r>
                <w:rPr>
                  <w:rStyle w:val="Hyperlink"/>
                </w:rPr>
                <w:t>中国铌矿市场调查研究与发展趋势预测报告（2025-2031年）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50708054e43df" w:history="1">
                <w:r>
                  <w:rPr>
                    <w:rStyle w:val="Hyperlink"/>
                  </w:rPr>
                  <w:t>https://www.20087.com/M_NengYuanKuangChan/77/NiKuangDeFaZhanQuShi.html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矿是稀有金属资源，主要应用于钢铁、超导材料、航空航天等领域，对提升材料性能至关重要。目前，铌的开采与提炼技术不断成熟，尤其是巴西作为全球最大的铌生产国，其稳定的供应对全球市场起着决定性作用。同时，随着科技发展对高性能材料需求的增加，铌的高附加值应用，如铌合金在航空航天发动机部件中的使用，正逐渐成为研究与投资的热点。</w:t>
      </w:r>
      <w:r>
        <w:rPr>
          <w:rFonts w:hint="eastAsia"/>
        </w:rPr>
        <w:br/>
      </w:r>
      <w:r>
        <w:rPr>
          <w:rFonts w:hint="eastAsia"/>
        </w:rPr>
        <w:t>　　未来铌矿行业的发展将紧密围绕技术创新与可持续开采两大核心。一方面，通过优化提炼工艺和回收技术，提高资源利用率，减少环境污染，符合全球绿色发展的大趋势。另一方面，随着新能源汽车、5G通讯等新兴产业的崛起，铌在储能材料、电子元器件等方面的应用潜力巨大，预计将推动市场需求持续增长。此外，国际间合作与政策协调也将成为确保铌资源稳定供应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50708054e43df" w:history="1">
        <w:r>
          <w:rPr>
            <w:rStyle w:val="Hyperlink"/>
          </w:rPr>
          <w:t>中国铌矿市场调查研究与发展趋势预测报告（2025-2031年）</w:t>
        </w:r>
      </w:hyperlink>
      <w:r>
        <w:rPr>
          <w:rFonts w:hint="eastAsia"/>
        </w:rPr>
        <w:t>》依托多年行业监测数据，结合铌矿行业现状与未来前景，系统分析了铌矿市场需求、市场规模、产业链结构、价格机制及细分市场特征。报告对铌矿市场前景进行了客观评估，预测了铌矿行业发展趋势，并详细解读了品牌竞争格局、市场集中度及重点企业的运营表现。此外，报告通过SWOT分析识别了铌矿行业机遇与潜在风险，为投资者和决策者提供了科学、规范的战略建议，助力把握铌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铌矿产业概述</w:t>
      </w:r>
      <w:r>
        <w:rPr>
          <w:rFonts w:hint="eastAsia"/>
        </w:rPr>
        <w:br/>
      </w:r>
      <w:r>
        <w:rPr>
          <w:rFonts w:hint="eastAsia"/>
        </w:rPr>
        <w:t>　　第一节 铌矿产品产业链</w:t>
      </w:r>
      <w:r>
        <w:rPr>
          <w:rFonts w:hint="eastAsia"/>
        </w:rPr>
        <w:br/>
      </w:r>
      <w:r>
        <w:rPr>
          <w:rFonts w:hint="eastAsia"/>
        </w:rPr>
        <w:t>　　　　一 铌矿产品的定义及应用</w:t>
      </w:r>
      <w:r>
        <w:rPr>
          <w:rFonts w:hint="eastAsia"/>
        </w:rPr>
        <w:br/>
      </w:r>
      <w:r>
        <w:rPr>
          <w:rFonts w:hint="eastAsia"/>
        </w:rPr>
        <w:t>　　　　二 铌矿产品产业特征</w:t>
      </w:r>
      <w:r>
        <w:rPr>
          <w:rFonts w:hint="eastAsia"/>
        </w:rPr>
        <w:br/>
      </w:r>
      <w:r>
        <w:rPr>
          <w:rFonts w:hint="eastAsia"/>
        </w:rPr>
        <w:t>　　　　三 铌矿产品行业产业链条</w:t>
      </w:r>
      <w:r>
        <w:rPr>
          <w:rFonts w:hint="eastAsia"/>
        </w:rPr>
        <w:br/>
      </w:r>
      <w:r>
        <w:rPr>
          <w:rFonts w:hint="eastAsia"/>
        </w:rPr>
        <w:t>　　第二节 铌矿产品资源现状 13一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铌矿产品需求分析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2020-2025年全球铌矿产品产业市场现状分析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2020-2025年铌矿产品资源</w:t>
      </w:r>
      <w:r>
        <w:rPr>
          <w:rFonts w:hint="eastAsia"/>
        </w:rPr>
        <w:br/>
      </w:r>
      <w:r>
        <w:rPr>
          <w:rFonts w:hint="eastAsia"/>
        </w:rPr>
        <w:t>　　　　一 铌矿产品产量区域分布</w:t>
      </w:r>
      <w:r>
        <w:rPr>
          <w:rFonts w:hint="eastAsia"/>
        </w:rPr>
        <w:br/>
      </w:r>
      <w:r>
        <w:rPr>
          <w:rFonts w:hint="eastAsia"/>
        </w:rPr>
        <w:t>　　　　二 潜在投资区域选择分析</w:t>
      </w:r>
      <w:r>
        <w:rPr>
          <w:rFonts w:hint="eastAsia"/>
        </w:rPr>
        <w:br/>
      </w:r>
      <w:r>
        <w:rPr>
          <w:rFonts w:hint="eastAsia"/>
        </w:rPr>
        <w:t>　　第二节 2024-2025年铌矿产品市场回顾</w:t>
      </w:r>
      <w:r>
        <w:rPr>
          <w:rFonts w:hint="eastAsia"/>
        </w:rPr>
        <w:br/>
      </w:r>
      <w:r>
        <w:rPr>
          <w:rFonts w:hint="eastAsia"/>
        </w:rPr>
        <w:t>　　　　一 2020-2025年铌矿产品供需</w:t>
      </w:r>
      <w:r>
        <w:rPr>
          <w:rFonts w:hint="eastAsia"/>
        </w:rPr>
        <w:br/>
      </w:r>
      <w:r>
        <w:rPr>
          <w:rFonts w:hint="eastAsia"/>
        </w:rPr>
        <w:t>　　　　二 2020-2025年铌矿产品价格走势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2020-2025年国内铌矿产品产业发展背景</w:t>
      </w:r>
      <w:r>
        <w:rPr>
          <w:rFonts w:hint="eastAsia"/>
        </w:rPr>
        <w:br/>
      </w:r>
      <w:r>
        <w:rPr>
          <w:rFonts w:hint="eastAsia"/>
        </w:rPr>
        <w:t>　　第一节 2020-2025年宏观环境</w:t>
      </w:r>
      <w:r>
        <w:rPr>
          <w:rFonts w:hint="eastAsia"/>
        </w:rPr>
        <w:br/>
      </w:r>
      <w:r>
        <w:rPr>
          <w:rFonts w:hint="eastAsia"/>
        </w:rPr>
        <w:t>　　　　　　1.2020 -2025年之前宏观经济现状</w:t>
      </w:r>
      <w:r>
        <w:rPr>
          <w:rFonts w:hint="eastAsia"/>
        </w:rPr>
        <w:br/>
      </w:r>
      <w:r>
        <w:rPr>
          <w:rFonts w:hint="eastAsia"/>
        </w:rPr>
        <w:t>　　　　　　2.2020 -2025年宏观经济现状</w:t>
      </w:r>
      <w:r>
        <w:rPr>
          <w:rFonts w:hint="eastAsia"/>
        </w:rPr>
        <w:br/>
      </w:r>
      <w:r>
        <w:rPr>
          <w:rFonts w:hint="eastAsia"/>
        </w:rPr>
        <w:t>　　第二节 2020-2025年产业政策环境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2020-2025年中国铌矿产品市场供需分析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2020-2025年铌矿产品供给</w:t>
      </w:r>
      <w:r>
        <w:rPr>
          <w:rFonts w:hint="eastAsia"/>
        </w:rPr>
        <w:br/>
      </w:r>
      <w:r>
        <w:rPr>
          <w:rFonts w:hint="eastAsia"/>
        </w:rPr>
        <w:t>　　第二节 2020-2025年铌矿产品消费</w:t>
      </w:r>
      <w:r>
        <w:rPr>
          <w:rFonts w:hint="eastAsia"/>
        </w:rPr>
        <w:br/>
      </w:r>
      <w:r>
        <w:rPr>
          <w:rFonts w:hint="eastAsia"/>
        </w:rPr>
        <w:t>　　第三节 2020-2025年铌矿产品进出口分析</w:t>
      </w:r>
      <w:r>
        <w:rPr>
          <w:rFonts w:hint="eastAsia"/>
        </w:rPr>
        <w:br/>
      </w:r>
      <w:r>
        <w:rPr>
          <w:rFonts w:hint="eastAsia"/>
        </w:rPr>
        <w:t>　　第四节 2025年铌矿产品价格市场走势分析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2020-2025年中国铌矿产品产业市场监测</w:t>
      </w:r>
      <w:r>
        <w:rPr>
          <w:rFonts w:hint="eastAsia"/>
        </w:rPr>
        <w:br/>
      </w:r>
      <w:r>
        <w:rPr>
          <w:rFonts w:hint="eastAsia"/>
        </w:rPr>
        <w:t>　　第一节 铌矿产品产业架构模式</w:t>
      </w:r>
      <w:r>
        <w:rPr>
          <w:rFonts w:hint="eastAsia"/>
        </w:rPr>
        <w:br/>
      </w:r>
      <w:r>
        <w:rPr>
          <w:rFonts w:hint="eastAsia"/>
        </w:rPr>
        <w:t>　　　　一 全球铌矿产品企业构架模式</w:t>
      </w:r>
      <w:r>
        <w:rPr>
          <w:rFonts w:hint="eastAsia"/>
        </w:rPr>
        <w:br/>
      </w:r>
      <w:r>
        <w:rPr>
          <w:rFonts w:hint="eastAsia"/>
        </w:rPr>
        <w:t>　　　　二 中国铌矿产品企业构架模式</w:t>
      </w:r>
      <w:r>
        <w:rPr>
          <w:rFonts w:hint="eastAsia"/>
        </w:rPr>
        <w:br/>
      </w:r>
      <w:r>
        <w:rPr>
          <w:rFonts w:hint="eastAsia"/>
        </w:rPr>
        <w:t>　　第二节 铌矿产品产业竞争格局</w:t>
      </w:r>
      <w:r>
        <w:rPr>
          <w:rFonts w:hint="eastAsia"/>
        </w:rPr>
        <w:br/>
      </w:r>
      <w:r>
        <w:rPr>
          <w:rFonts w:hint="eastAsia"/>
        </w:rPr>
        <w:t>　　　　一 铌矿产品生产竞争格局</w:t>
      </w:r>
      <w:r>
        <w:rPr>
          <w:rFonts w:hint="eastAsia"/>
        </w:rPr>
        <w:br/>
      </w:r>
      <w:r>
        <w:rPr>
          <w:rFonts w:hint="eastAsia"/>
        </w:rPr>
        <w:t>　　　　二 铌矿产品销售竞争格局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2020-2025年铌矿产品行业运营分析</w:t>
      </w:r>
      <w:r>
        <w:rPr>
          <w:rFonts w:hint="eastAsia"/>
        </w:rPr>
        <w:br/>
      </w:r>
      <w:r>
        <w:rPr>
          <w:rFonts w:hint="eastAsia"/>
        </w:rPr>
        <w:t>　　第一节 铌矿产品产业运行</w:t>
      </w:r>
      <w:r>
        <w:rPr>
          <w:rFonts w:hint="eastAsia"/>
        </w:rPr>
        <w:br/>
      </w:r>
      <w:r>
        <w:rPr>
          <w:rFonts w:hint="eastAsia"/>
        </w:rPr>
        <w:t>　　　　一 2020-2025年行业企业数量</w:t>
      </w:r>
      <w:r>
        <w:rPr>
          <w:rFonts w:hint="eastAsia"/>
        </w:rPr>
        <w:br/>
      </w:r>
      <w:r>
        <w:rPr>
          <w:rFonts w:hint="eastAsia"/>
        </w:rPr>
        <w:t>　　　　二 2020-2025年行业资产总额</w:t>
      </w:r>
      <w:r>
        <w:rPr>
          <w:rFonts w:hint="eastAsia"/>
        </w:rPr>
        <w:br/>
      </w:r>
      <w:r>
        <w:rPr>
          <w:rFonts w:hint="eastAsia"/>
        </w:rPr>
        <w:t>　　　　三 2020-2025年行业销售收入</w:t>
      </w:r>
      <w:r>
        <w:rPr>
          <w:rFonts w:hint="eastAsia"/>
        </w:rPr>
        <w:br/>
      </w:r>
      <w:r>
        <w:rPr>
          <w:rFonts w:hint="eastAsia"/>
        </w:rPr>
        <w:t>　　　　四 2020-2025年行业利润总额</w:t>
      </w:r>
      <w:r>
        <w:rPr>
          <w:rFonts w:hint="eastAsia"/>
        </w:rPr>
        <w:br/>
      </w:r>
      <w:r>
        <w:rPr>
          <w:rFonts w:hint="eastAsia"/>
        </w:rPr>
        <w:t>　　　　五 2020-2025年行业销售利润率</w:t>
      </w:r>
      <w:r>
        <w:rPr>
          <w:rFonts w:hint="eastAsia"/>
        </w:rPr>
        <w:br/>
      </w:r>
      <w:r>
        <w:rPr>
          <w:rFonts w:hint="eastAsia"/>
        </w:rPr>
        <w:t>　　第二节 铌矿行业未来运营预测分析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2020-2025年国内铌矿产品市场走势分析</w:t>
      </w:r>
      <w:r>
        <w:rPr>
          <w:rFonts w:hint="eastAsia"/>
        </w:rPr>
        <w:br/>
      </w:r>
      <w:r>
        <w:rPr>
          <w:rFonts w:hint="eastAsia"/>
        </w:rPr>
        <w:t>　　第一节 铌矿产品产业有关政策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振兴规划政策解读分析</w:t>
      </w:r>
      <w:r>
        <w:rPr>
          <w:rFonts w:hint="eastAsia"/>
        </w:rPr>
        <w:br/>
      </w:r>
      <w:r>
        <w:rPr>
          <w:rFonts w:hint="eastAsia"/>
        </w:rPr>
        <w:t>　　　　三 新材料产业十三五规划</w:t>
      </w:r>
      <w:r>
        <w:rPr>
          <w:rFonts w:hint="eastAsia"/>
        </w:rPr>
        <w:br/>
      </w:r>
      <w:r>
        <w:rPr>
          <w:rFonts w:hint="eastAsia"/>
        </w:rPr>
        <w:t>　　第二节 铌矿产品企业经营分析</w:t>
      </w:r>
      <w:r>
        <w:rPr>
          <w:rFonts w:hint="eastAsia"/>
        </w:rPr>
        <w:br/>
      </w:r>
      <w:r>
        <w:rPr>
          <w:rFonts w:hint="eastAsia"/>
        </w:rPr>
        <w:t>　　　　一 铌矿产品价格波动风险控制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2020-2025年铌矿产品重点企业竞争力</w:t>
      </w:r>
      <w:r>
        <w:rPr>
          <w:rFonts w:hint="eastAsia"/>
        </w:rPr>
        <w:br/>
      </w:r>
      <w:r>
        <w:rPr>
          <w:rFonts w:hint="eastAsia"/>
        </w:rPr>
        <w:t>　　第一节 宜春钽铌矿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2020-2025年财务运行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2020-2025年财务运行</w:t>
      </w:r>
      <w:r>
        <w:rPr>
          <w:rFonts w:hint="eastAsia"/>
        </w:rPr>
        <w:br/>
      </w:r>
      <w:r>
        <w:rPr>
          <w:rFonts w:hint="eastAsia"/>
        </w:rPr>
        <w:t>　　第三节 江西省定海钽铌有限公司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2020-2025年财务运行</w:t>
      </w:r>
      <w:r>
        <w:rPr>
          <w:rFonts w:hint="eastAsia"/>
        </w:rPr>
        <w:br/>
      </w:r>
      <w:r>
        <w:rPr>
          <w:rFonts w:hint="eastAsia"/>
        </w:rPr>
        <w:t>　　第二节 江西景泰钽业有限公司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2020-2025年财务运行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2025-2031年铌矿产品产业链投资及前景预测</w:t>
      </w:r>
      <w:r>
        <w:rPr>
          <w:rFonts w:hint="eastAsia"/>
        </w:rPr>
        <w:br/>
      </w:r>
      <w:r>
        <w:rPr>
          <w:rFonts w:hint="eastAsia"/>
        </w:rPr>
        <w:t>　　第一节 2025-2031年产业前景预测</w:t>
      </w:r>
      <w:r>
        <w:rPr>
          <w:rFonts w:hint="eastAsia"/>
        </w:rPr>
        <w:br/>
      </w:r>
      <w:r>
        <w:rPr>
          <w:rFonts w:hint="eastAsia"/>
        </w:rPr>
        <w:t>　　　　一 经济继续回暖，美元中长期贬值</w:t>
      </w:r>
      <w:r>
        <w:rPr>
          <w:rFonts w:hint="eastAsia"/>
        </w:rPr>
        <w:br/>
      </w:r>
      <w:r>
        <w:rPr>
          <w:rFonts w:hint="eastAsia"/>
        </w:rPr>
        <w:t>　　　　二 2025年国内外供求关系预测</w:t>
      </w:r>
      <w:r>
        <w:rPr>
          <w:rFonts w:hint="eastAsia"/>
        </w:rPr>
        <w:br/>
      </w:r>
      <w:r>
        <w:rPr>
          <w:rFonts w:hint="eastAsia"/>
        </w:rPr>
        <w:t>　　　　三 2025年铌矿产品价格预测</w:t>
      </w:r>
      <w:r>
        <w:rPr>
          <w:rFonts w:hint="eastAsia"/>
        </w:rPr>
        <w:br/>
      </w:r>
      <w:r>
        <w:rPr>
          <w:rFonts w:hint="eastAsia"/>
        </w:rPr>
        <w:t>　　第二节 2025-2031年市场预测</w:t>
      </w:r>
      <w:r>
        <w:rPr>
          <w:rFonts w:hint="eastAsia"/>
        </w:rPr>
        <w:br/>
      </w:r>
      <w:r>
        <w:rPr>
          <w:rFonts w:hint="eastAsia"/>
        </w:rPr>
        <w:t>　　　　一 中国铌矿产品需求极限预测</w:t>
      </w:r>
      <w:r>
        <w:rPr>
          <w:rFonts w:hint="eastAsia"/>
        </w:rPr>
        <w:br/>
      </w:r>
      <w:r>
        <w:rPr>
          <w:rFonts w:hint="eastAsia"/>
        </w:rPr>
        <w:t>　　　　二 中国铌矿产品产业发展瓶颈及现有规模</w:t>
      </w:r>
      <w:r>
        <w:rPr>
          <w:rFonts w:hint="eastAsia"/>
        </w:rPr>
        <w:br/>
      </w:r>
      <w:r>
        <w:rPr>
          <w:rFonts w:hint="eastAsia"/>
        </w:rPr>
        <w:t>　　　　三 中国铌矿产品资源供应潜力分析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2025-2031年铌矿产品行业投资机会</w:t>
      </w:r>
      <w:r>
        <w:rPr>
          <w:rFonts w:hint="eastAsia"/>
        </w:rPr>
        <w:br/>
      </w:r>
      <w:r>
        <w:rPr>
          <w:rFonts w:hint="eastAsia"/>
        </w:rPr>
        <w:t>　　第一节 区域投资机会</w:t>
      </w:r>
      <w:r>
        <w:rPr>
          <w:rFonts w:hint="eastAsia"/>
        </w:rPr>
        <w:br/>
      </w:r>
      <w:r>
        <w:rPr>
          <w:rFonts w:hint="eastAsia"/>
        </w:rPr>
        <w:t>　　第二节 产品投资机会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2025-2031年铌矿产品业投资风险</w:t>
      </w:r>
      <w:r>
        <w:rPr>
          <w:rFonts w:hint="eastAsia"/>
        </w:rPr>
        <w:br/>
      </w:r>
      <w:r>
        <w:rPr>
          <w:rFonts w:hint="eastAsia"/>
        </w:rPr>
        <w:t>　　第一节 经济下滑风险</w:t>
      </w:r>
      <w:r>
        <w:rPr>
          <w:rFonts w:hint="eastAsia"/>
        </w:rPr>
        <w:br/>
      </w:r>
      <w:r>
        <w:rPr>
          <w:rFonts w:hint="eastAsia"/>
        </w:rPr>
        <w:t>　　第二节 行业政策风险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中智^林^：技术创新风险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2025-2031年铌矿行业发展建议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国外铌矿储量分析</w:t>
      </w:r>
      <w:r>
        <w:rPr>
          <w:rFonts w:hint="eastAsia"/>
        </w:rPr>
        <w:br/>
      </w:r>
      <w:r>
        <w:rPr>
          <w:rFonts w:hint="eastAsia"/>
        </w:rPr>
        <w:t>　　图表 2 2020-2025年全球铌矿供需平衡分析</w:t>
      </w:r>
      <w:r>
        <w:rPr>
          <w:rFonts w:hint="eastAsia"/>
        </w:rPr>
        <w:br/>
      </w:r>
      <w:r>
        <w:rPr>
          <w:rFonts w:hint="eastAsia"/>
        </w:rPr>
        <w:t>　　图表 3 2020-2025年全球铌矿产品均价走势</w:t>
      </w:r>
      <w:r>
        <w:rPr>
          <w:rFonts w:hint="eastAsia"/>
        </w:rPr>
        <w:br/>
      </w:r>
      <w:r>
        <w:rPr>
          <w:rFonts w:hint="eastAsia"/>
        </w:rPr>
        <w:t>　　图表 4 06-我国国内生产总值及其增长速度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2020-2025年（近几年）我国CPI、PPI运行趋势 单位 %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居民消费价格分类指数（2015年10月）</w:t>
      </w:r>
      <w:r>
        <w:rPr>
          <w:rFonts w:hint="eastAsia"/>
        </w:rPr>
        <w:br/>
      </w:r>
      <w:r>
        <w:rPr>
          <w:rFonts w:hint="eastAsia"/>
        </w:rPr>
        <w:t>　　图表 8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2020-2025年（近几年）固定资产投资走势图 单位 %</w:t>
      </w:r>
      <w:r>
        <w:rPr>
          <w:rFonts w:hint="eastAsia"/>
        </w:rPr>
        <w:br/>
      </w:r>
      <w:r>
        <w:rPr>
          <w:rFonts w:hint="eastAsia"/>
        </w:rPr>
        <w:t>　　图表 14 2020-2025年我国各地区城镇固定资产投资累计同比增长率 单位 %</w:t>
      </w:r>
      <w:r>
        <w:rPr>
          <w:rFonts w:hint="eastAsia"/>
        </w:rPr>
        <w:br/>
      </w:r>
      <w:r>
        <w:rPr>
          <w:rFonts w:hint="eastAsia"/>
        </w:rPr>
        <w:t>　　图表 15 2020-2025年-2015年1-10月固定资产投资完成额月度累计同比增长率（%）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17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18 2020-2025年（近几年）我国社会消费品零售总额走势图 单位 亿元 %</w:t>
      </w:r>
      <w:r>
        <w:rPr>
          <w:rFonts w:hint="eastAsia"/>
        </w:rPr>
        <w:br/>
      </w:r>
      <w:r>
        <w:rPr>
          <w:rFonts w:hint="eastAsia"/>
        </w:rPr>
        <w:t>　　图表 19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2020-2025年（近几年）进出口走势图 单位 %</w:t>
      </w:r>
      <w:r>
        <w:rPr>
          <w:rFonts w:hint="eastAsia"/>
        </w:rPr>
        <w:br/>
      </w:r>
      <w:r>
        <w:rPr>
          <w:rFonts w:hint="eastAsia"/>
        </w:rPr>
        <w:t>　　图表 21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2025年I季度—2020-2025年国内生产总值季度累计同比增长率（%）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2020-2025年-2015年10月工业增加值月度同比增长率（%）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2020-2025年-2015年10月居民消费价格指数（上年同月=100）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25 2020-2025年-2015年10月社会消费品零售总额月度同比增长率（%）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26 2020-2025年-2015年1-10月固定资产投资完成额月度累计同比增长率（%）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2020-2025年-2015年10月出口总额月度同比增长率与进口总额月度同比增长率（%）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28 人民币存款利率表</w:t>
      </w:r>
      <w:r>
        <w:rPr>
          <w:rFonts w:hint="eastAsia"/>
        </w:rPr>
        <w:br/>
      </w:r>
      <w:r>
        <w:rPr>
          <w:rFonts w:hint="eastAsia"/>
        </w:rPr>
        <w:t>　　图表 29 人民币贷款利率表</w:t>
      </w:r>
      <w:r>
        <w:rPr>
          <w:rFonts w:hint="eastAsia"/>
        </w:rPr>
        <w:br/>
      </w:r>
      <w:r>
        <w:rPr>
          <w:rFonts w:hint="eastAsia"/>
        </w:rPr>
        <w:t>　　图表 30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2020-2025年我国铌精矿供给分析</w:t>
      </w:r>
      <w:r>
        <w:rPr>
          <w:rFonts w:hint="eastAsia"/>
        </w:rPr>
        <w:br/>
      </w:r>
      <w:r>
        <w:rPr>
          <w:rFonts w:hint="eastAsia"/>
        </w:rPr>
        <w:t>　　图表 32 2020-2025年我国铌精矿消费分析</w:t>
      </w:r>
      <w:r>
        <w:rPr>
          <w:rFonts w:hint="eastAsia"/>
        </w:rPr>
        <w:br/>
      </w:r>
      <w:r>
        <w:rPr>
          <w:rFonts w:hint="eastAsia"/>
        </w:rPr>
        <w:t>　　图表 33 2020-2025年我国铌铁进口量分析</w:t>
      </w:r>
      <w:r>
        <w:rPr>
          <w:rFonts w:hint="eastAsia"/>
        </w:rPr>
        <w:br/>
      </w:r>
      <w:r>
        <w:rPr>
          <w:rFonts w:hint="eastAsia"/>
        </w:rPr>
        <w:t>　　图表 34 2020-2025年我国铌矿行业企业数量分析</w:t>
      </w:r>
      <w:r>
        <w:rPr>
          <w:rFonts w:hint="eastAsia"/>
        </w:rPr>
        <w:br/>
      </w:r>
      <w:r>
        <w:rPr>
          <w:rFonts w:hint="eastAsia"/>
        </w:rPr>
        <w:t>　　图表 35 2020-2025年我国铌矿行业资产规模分析</w:t>
      </w:r>
      <w:r>
        <w:rPr>
          <w:rFonts w:hint="eastAsia"/>
        </w:rPr>
        <w:br/>
      </w:r>
      <w:r>
        <w:rPr>
          <w:rFonts w:hint="eastAsia"/>
        </w:rPr>
        <w:t>　　图表 36 2020-2025年我国铌矿行业销售情况分析</w:t>
      </w:r>
      <w:r>
        <w:rPr>
          <w:rFonts w:hint="eastAsia"/>
        </w:rPr>
        <w:br/>
      </w:r>
      <w:r>
        <w:rPr>
          <w:rFonts w:hint="eastAsia"/>
        </w:rPr>
        <w:t>　　图表 37 2020-2025年我国铌矿行业利润情况分析</w:t>
      </w:r>
      <w:r>
        <w:rPr>
          <w:rFonts w:hint="eastAsia"/>
        </w:rPr>
        <w:br/>
      </w:r>
      <w:r>
        <w:rPr>
          <w:rFonts w:hint="eastAsia"/>
        </w:rPr>
        <w:t>　　图表 38 2020-2025年我国铌矿行业盈利能力分析</w:t>
      </w:r>
      <w:r>
        <w:rPr>
          <w:rFonts w:hint="eastAsia"/>
        </w:rPr>
        <w:br/>
      </w:r>
      <w:r>
        <w:rPr>
          <w:rFonts w:hint="eastAsia"/>
        </w:rPr>
        <w:t>　　图表 39 2025-2031年我国铌矿行业增长预测分析</w:t>
      </w:r>
      <w:r>
        <w:rPr>
          <w:rFonts w:hint="eastAsia"/>
        </w:rPr>
        <w:br/>
      </w:r>
      <w:r>
        <w:rPr>
          <w:rFonts w:hint="eastAsia"/>
        </w:rPr>
        <w:t>　　专栏40 新材料的定义与范围</w:t>
      </w:r>
      <w:r>
        <w:rPr>
          <w:rFonts w:hint="eastAsia"/>
        </w:rPr>
        <w:br/>
      </w:r>
      <w:r>
        <w:rPr>
          <w:rFonts w:hint="eastAsia"/>
        </w:rPr>
        <w:t>　　图表 41 近4年宜春钽铌矿资产负债率变化情况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近4年宜春钽铌矿资产负债率变化情况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近4年宜春钽铌矿产权比率变化情况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近4年宜春钽铌矿产权比率变化情况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近4年宜春钽铌矿总资产周转次数变化情况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近4年宜春钽铌矿总资产周转次数变化情况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近4年宜春钽铌矿固定资产周转次数情况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近4年宜春钽铌矿固定资产周转次数情况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近4年宜春钽铌矿流动资产周转次数变化情况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近4年宜春钽铌矿流动资产周转次数变化情况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近4年宜春钽铌矿销售利润率变化情况</w:t>
      </w:r>
      <w:r>
        <w:rPr>
          <w:rFonts w:hint="eastAsia"/>
        </w:rPr>
        <w:br/>
      </w:r>
      <w:r>
        <w:rPr>
          <w:rFonts w:hint="eastAsia"/>
        </w:rPr>
        <w:t>　　图表 52 东方钽业财务指标</w:t>
      </w:r>
      <w:r>
        <w:rPr>
          <w:rFonts w:hint="eastAsia"/>
        </w:rPr>
        <w:br/>
      </w:r>
      <w:r>
        <w:rPr>
          <w:rFonts w:hint="eastAsia"/>
        </w:rPr>
        <w:t>　　图表 53 近4年江西省定海钽铌有限公司资产负债率变化情况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近4年江西省定海钽铌有限公司资产负债率变化情况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近4年江西省定海钽铌有限公司产权比率变化情况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近4年江西省定海钽铌有限公司产权比率变化情况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近4年江西省定海钽铌有限公司总资产周转次数变化情况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近4年江西省定海钽铌有限公司总资产周转次数变化情况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近4年江西省定海钽铌有限公司固定资产周转次数情况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近4年江西省定海钽铌有限公司固定资产周转次数变化情况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近4年江西省定海钽铌有限公司流动资产周转次数变化情况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近4年江西省定海钽铌有限公司流动资产周转次数变化情况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近4年江西省定海钽铌有限公司销售利润率变化情况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 近4年江西景泰钽业有限公司资产负债率变化情况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近4年江西景泰钽业有限公司资产负债率变化情况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近4年江西景泰钽业有限公司产权比率变化情况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近4年江西景泰钽业有限公司产权比率变化情况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近4年江西景泰钽业有限公司总资产周转次数变化情况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近4年江西景泰钽业有限公司总资产周转次数变化情况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近4年江西景泰钽业有限公司固定资产周转次数情况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近4年江西景泰钽业有限公司固定资产周转次数变化情况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近4年江西景泰钽业有限公司流动资产周转次数变化情况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近4年江西景泰钽业有限公司流动资产周转次数变化情况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近4年江西景泰钽业有限公司销售利润率变化情况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2025-2031年国际铌矿价格走势预测分析</w:t>
      </w:r>
      <w:r>
        <w:rPr>
          <w:rFonts w:hint="eastAsia"/>
        </w:rPr>
        <w:br/>
      </w:r>
      <w:r>
        <w:rPr>
          <w:rFonts w:hint="eastAsia"/>
        </w:rPr>
        <w:t>　　图表 76 2025-2031年我国铌矿供应潜力预测分析</w:t>
      </w:r>
      <w:r>
        <w:rPr>
          <w:rFonts w:hint="eastAsia"/>
        </w:rPr>
        <w:br/>
      </w:r>
      <w:r>
        <w:rPr>
          <w:rFonts w:hint="eastAsia"/>
        </w:rPr>
        <w:t>　　图表 77 铌矿技术应用注意事项分析</w:t>
      </w:r>
      <w:r>
        <w:rPr>
          <w:rFonts w:hint="eastAsia"/>
        </w:rPr>
        <w:br/>
      </w:r>
      <w:r>
        <w:rPr>
          <w:rFonts w:hint="eastAsia"/>
        </w:rPr>
        <w:t>　　图表 78 铌矿项目投资注意事项图</w:t>
      </w:r>
      <w:r>
        <w:rPr>
          <w:rFonts w:hint="eastAsia"/>
        </w:rPr>
        <w:br/>
      </w:r>
      <w:r>
        <w:rPr>
          <w:rFonts w:hint="eastAsia"/>
        </w:rPr>
        <w:t>　　图表 79 铌矿行业生产开发注意事项</w:t>
      </w:r>
      <w:r>
        <w:rPr>
          <w:rFonts w:hint="eastAsia"/>
        </w:rPr>
        <w:br/>
      </w:r>
      <w:r>
        <w:rPr>
          <w:rFonts w:hint="eastAsia"/>
        </w:rPr>
        <w:t>　　图表 80 铌矿销售注意事项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50708054e43df" w:history="1">
        <w:r>
          <w:rPr>
            <w:rStyle w:val="Hyperlink"/>
          </w:rPr>
          <w:t>中国铌矿市场调查研究与发展趋势预测报告（2025-2031年）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50708054e43df" w:history="1">
        <w:r>
          <w:rPr>
            <w:rStyle w:val="Hyperlink"/>
          </w:rPr>
          <w:t>https://www.20087.com/M_NengYuanKuangChan/77/NiKuangDeFaZhanQuShi.html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热点：中国铌矿储量、铌矿上市公司龙头、钽铌矿的用途和价格、铌矿石图片、钽铌和什么伴生、宜春钽铌矿、铌铁矿化学式、铌矿价格多少一公斤、铌是什么金属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3ab6532014128" w:history="1">
      <w:r>
        <w:rPr>
          <w:rStyle w:val="Hyperlink"/>
        </w:rPr>
        <w:t>中国铌矿市场调查研究与发展趋势预测报告（2025-2031年）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NiKuangDeFaZhanQuShi.html" TargetMode="External" Id="R46750708054e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NiKuangDeFaZhanQuShi.html" TargetMode="External" Id="R8373ab65320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2024-12-07T03:40:00Z</dcterms:created>
  <dcterms:modified xsi:type="dcterms:W3CDTF">2024-12-07T04:40:00Z</dcterms:modified>
  <dc:subject>中国铌矿市场调查研究与发展趋势预测报告（2025-2031年）</dc:subject>
  <dc:title>中国铌矿市场调查研究与发展趋势预测报告（2025-2031年）</dc:title>
  <cp:keywords>中国铌矿市场调查研究与发展趋势预测报告（2025-2031年）</cp:keywords>
  <dc:description>中国铌矿市场调查研究与发展趋势预测报告（2025-2031年）</dc:description>
</cp:coreProperties>
</file>