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443a282a14ebb" w:history="1">
              <w:r>
                <w:rPr>
                  <w:rStyle w:val="Hyperlink"/>
                </w:rPr>
                <w:t>2026-2032年中国商标机行业研究与发展前景预测报告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443a282a14ebb" w:history="1">
              <w:r>
                <w:rPr>
                  <w:rStyle w:val="Hyperlink"/>
                </w:rPr>
                <w:t>2026-2032年中国商标机行业研究与发展前景预测报告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443a282a14ebb" w:history="1">
                <w:r>
                  <w:rPr>
                    <w:rStyle w:val="Hyperlink"/>
                  </w:rPr>
                  <w:t>https://www.20087.com/9/69/ShangBiaoJiHangYeQianJing.html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机是一种用于在产品或包装上印制商标、标识和序列号的设备，广泛应用于食品、饮料、化妆品、电子产品等多个行业。随着品牌保护意识的增强和技术的不断进步，商标机的功能从简单的印刷扩展到防伪标识、二维码打印等领域，以提高产品的可追溯性和市场竞争力。</w:t>
      </w:r>
      <w:r>
        <w:rPr>
          <w:rFonts w:hint="eastAsia"/>
        </w:rPr>
        <w:br/>
      </w:r>
      <w:r>
        <w:rPr>
          <w:rFonts w:hint="eastAsia"/>
        </w:rPr>
        <w:t>　　未来，商标机将更加注重定制化和智能化。市场调研网指出，通过集成高级印刷技术和个性化设计软件，商标机将能够提供更加丰富多样的印刷效果，满足品牌商的创意需求。同时，利用物联网和数据分析，商标机将实现远程监控和预测性维护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c443a282a14ebb" w:history="1">
        <w:r>
          <w:rPr>
            <w:rStyle w:val="Hyperlink"/>
          </w:rPr>
          <w:t>2026-2032年中国商标机行业研究与发展前景预测报告</w:t>
        </w:r>
      </w:hyperlink>
      <w:r>
        <w:rPr>
          <w:rFonts w:hint="eastAsia"/>
        </w:rPr>
        <w:t>》，2025年商标机行业市场规模达 亿元，预计2032年市场规模将达 亿元，期间年均复合增长率（CAGR）达 %。报告依据国家统计局、相关行业协会及科研机构的详实数据，系统分析了商标机行业的产业链结构、市场规模与需求状况，并探讨了商标机市场价格及行业现状。报告特别关注了商标机行业的重点企业，对商标机市场竞争格局、集中度和品牌影响力进行了剖析。此外，报告对商标机行业的市场前景和发展趋势进行了科学预测，同时进一步细分市场，指出了商标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商标机行业概述</w:t>
      </w:r>
      <w:r>
        <w:rPr>
          <w:rFonts w:hint="eastAsia"/>
        </w:rPr>
        <w:br/>
      </w:r>
      <w:r>
        <w:rPr>
          <w:rFonts w:hint="eastAsia"/>
        </w:rPr>
        <w:t>　　第一节 商标机定义与分类</w:t>
      </w:r>
      <w:r>
        <w:rPr>
          <w:rFonts w:hint="eastAsia"/>
        </w:rPr>
        <w:br/>
      </w:r>
      <w:r>
        <w:rPr>
          <w:rFonts w:hint="eastAsia"/>
        </w:rPr>
        <w:t>　　第二节 商标机应用领域</w:t>
      </w:r>
      <w:r>
        <w:rPr>
          <w:rFonts w:hint="eastAsia"/>
        </w:rPr>
        <w:br/>
      </w:r>
      <w:r>
        <w:rPr>
          <w:rFonts w:hint="eastAsia"/>
        </w:rPr>
        <w:t>　　第三节 商标机行业经济指标分析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一、商标机行业赢利性评估</w:t>
      </w:r>
      <w:r>
        <w:rPr>
          <w:rFonts w:hint="eastAsia"/>
        </w:rPr>
        <w:br/>
      </w:r>
      <w:r>
        <w:rPr>
          <w:rFonts w:hint="eastAsia"/>
        </w:rPr>
        <w:t>　　　　二、商标机行业成长速度分析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四、商标机行业进入壁垒分析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五、商标机行业风险性评估</w:t>
      </w:r>
      <w:r>
        <w:rPr>
          <w:rFonts w:hint="eastAsia"/>
        </w:rPr>
        <w:br/>
      </w:r>
      <w:r>
        <w:rPr>
          <w:rFonts w:hint="eastAsia"/>
        </w:rPr>
        <w:t>　　　　六、商标机行业周期性分析</w:t>
      </w:r>
      <w:r>
        <w:rPr>
          <w:rFonts w:hint="eastAsia"/>
        </w:rPr>
        <w:br/>
      </w:r>
      <w:r>
        <w:rPr>
          <w:rFonts w:hint="eastAsia"/>
        </w:rPr>
        <w:t>　　　　七、商标机行业竞争程度指标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2025-2026年全球商标机行业发展分析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二、全球商标机行业发展特点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一、商标机行业发展趋势</w:t>
      </w:r>
      <w:r>
        <w:rPr>
          <w:rFonts w:hint="eastAsia"/>
        </w:rPr>
        <w:br/>
      </w:r>
      <w:r>
        <w:rPr>
          <w:rFonts w:hint="eastAsia"/>
        </w:rPr>
        <w:t>　　　　二、商标机行业发展潜力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商标机行业产量情况分析与趋势预测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三、2026-2032年商标机产量预测</w:t>
      </w:r>
      <w:r>
        <w:rPr>
          <w:rFonts w:hint="eastAsia"/>
        </w:rPr>
        <w:br/>
      </w:r>
      <w:r>
        <w:rPr>
          <w:rFonts w:hint="eastAsia"/>
        </w:rPr>
        <w:t>　　第三节 2026-2032年商标机市场需求与销售分析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一、2025-2026年商标机行业需求现状</w:t>
      </w:r>
      <w:r>
        <w:rPr>
          <w:rFonts w:hint="eastAsia"/>
        </w:rPr>
        <w:br/>
      </w:r>
      <w:r>
        <w:rPr>
          <w:rFonts w:hint="eastAsia"/>
        </w:rPr>
        <w:t>　　　　二、商标机客户群体与需求特点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一、2020-2025年商标机进口规模分析</w:t>
      </w:r>
      <w:r>
        <w:rPr>
          <w:rFonts w:hint="eastAsia"/>
        </w:rPr>
        <w:br/>
      </w:r>
      <w:r>
        <w:rPr>
          <w:rFonts w:hint="eastAsia"/>
        </w:rPr>
        <w:t>　　　　二、商标机主要进口来源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一、2020-2025年商标机出口规模分析</w:t>
      </w:r>
      <w:r>
        <w:rPr>
          <w:rFonts w:hint="eastAsia"/>
        </w:rPr>
        <w:br/>
      </w:r>
      <w:r>
        <w:rPr>
          <w:rFonts w:hint="eastAsia"/>
        </w:rPr>
        <w:t>　　　　二、商标机主要出口目的地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中国商标机行业总体规模分析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一、商标机企业数量与结构</w:t>
      </w:r>
      <w:r>
        <w:rPr>
          <w:rFonts w:hint="eastAsia"/>
        </w:rPr>
        <w:br/>
      </w:r>
      <w:r>
        <w:rPr>
          <w:rFonts w:hint="eastAsia"/>
        </w:rPr>
        <w:t>　　　　二、商标机从业人员规模</w:t>
      </w:r>
      <w:r>
        <w:rPr>
          <w:rFonts w:hint="eastAsia"/>
        </w:rPr>
        <w:br/>
      </w:r>
      <w:r>
        <w:rPr>
          <w:rFonts w:hint="eastAsia"/>
        </w:rPr>
        <w:t>　　　　三、商标机行业资产状况</w:t>
      </w:r>
      <w:r>
        <w:rPr>
          <w:rFonts w:hint="eastAsia"/>
        </w:rPr>
        <w:br/>
      </w:r>
      <w:r>
        <w:rPr>
          <w:rFonts w:hint="eastAsia"/>
        </w:rPr>
        <w:t>　　第二节 中国商标机行业财务指标总体分析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中国商标机行业竞争格局分析</w:t>
      </w:r>
      <w:r>
        <w:rPr>
          <w:rFonts w:hint="eastAsia"/>
        </w:rPr>
        <w:br/>
      </w:r>
      <w:r>
        <w:rPr>
          <w:rFonts w:hint="eastAsia"/>
        </w:rPr>
        <w:t>　　第一节 商标机行业竞争格局总览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2025-2026年商标机行业竞争力分析</w:t>
      </w:r>
      <w:r>
        <w:rPr>
          <w:rFonts w:hint="eastAsia"/>
        </w:rPr>
        <w:br/>
      </w:r>
      <w:r>
        <w:rPr>
          <w:rFonts w:hint="eastAsia"/>
        </w:rPr>
        <w:t>　　　　一、商标机供应商议价能力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2026年中国商标机企业发展策略分析</w:t>
      </w:r>
      <w:r>
        <w:rPr>
          <w:rFonts w:hint="eastAsia"/>
        </w:rPr>
        <w:br/>
      </w:r>
      <w:r>
        <w:rPr>
          <w:rFonts w:hint="eastAsia"/>
        </w:rPr>
        <w:t>　　第一节 商标机市场策略分析</w:t>
      </w:r>
      <w:r>
        <w:rPr>
          <w:rFonts w:hint="eastAsia"/>
        </w:rPr>
        <w:br/>
      </w:r>
      <w:r>
        <w:rPr>
          <w:rFonts w:hint="eastAsia"/>
        </w:rPr>
        <w:t>　　　　一、商标机市场定位与拓展策略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商标机销售策略分析</w:t>
      </w:r>
      <w:r>
        <w:rPr>
          <w:rFonts w:hint="eastAsia"/>
        </w:rPr>
        <w:br/>
      </w:r>
      <w:r>
        <w:rPr>
          <w:rFonts w:hint="eastAsia"/>
        </w:rPr>
        <w:t>　　　　一、商标机销售渠道与网络建设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提高商标机企业竞争力建议</w:t>
      </w:r>
      <w:r>
        <w:rPr>
          <w:rFonts w:hint="eastAsia"/>
        </w:rPr>
        <w:br/>
      </w:r>
      <w:r>
        <w:rPr>
          <w:rFonts w:hint="eastAsia"/>
        </w:rPr>
        <w:t>　　　　一、商标机技术创新与管理优化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商标机品牌战略思考</w:t>
      </w:r>
      <w:r>
        <w:rPr>
          <w:rFonts w:hint="eastAsia"/>
        </w:rPr>
        <w:br/>
      </w:r>
      <w:r>
        <w:rPr>
          <w:rFonts w:hint="eastAsia"/>
        </w:rPr>
        <w:t>　　　　一、商标机品牌建设与维护</w:t>
      </w:r>
      <w:r>
        <w:rPr>
          <w:rFonts w:hint="eastAsia"/>
        </w:rPr>
        <w:br/>
      </w:r>
      <w:r>
        <w:rPr>
          <w:rFonts w:hint="eastAsia"/>
        </w:rPr>
        <w:t>　　　　二、商标机品牌影响力与市场竞争力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中国商标机行业风险与对策</w:t>
      </w:r>
      <w:r>
        <w:rPr>
          <w:rFonts w:hint="eastAsia"/>
        </w:rPr>
        <w:br/>
      </w:r>
      <w:r>
        <w:rPr>
          <w:rFonts w:hint="eastAsia"/>
        </w:rPr>
        <w:t>　　第一节 商标机行业SWOT分析</w:t>
      </w:r>
      <w:r>
        <w:rPr>
          <w:rFonts w:hint="eastAsia"/>
        </w:rPr>
        <w:br/>
      </w:r>
      <w:r>
        <w:rPr>
          <w:rFonts w:hint="eastAsia"/>
        </w:rPr>
        <w:t>　　　　一、商标机行业优势分析</w:t>
      </w:r>
      <w:r>
        <w:rPr>
          <w:rFonts w:hint="eastAsia"/>
        </w:rPr>
        <w:br/>
      </w:r>
      <w:r>
        <w:rPr>
          <w:rFonts w:hint="eastAsia"/>
        </w:rPr>
        <w:t>　　　　二、商标机行业劣势分析</w:t>
      </w:r>
      <w:r>
        <w:rPr>
          <w:rFonts w:hint="eastAsia"/>
        </w:rPr>
        <w:br/>
      </w:r>
      <w:r>
        <w:rPr>
          <w:rFonts w:hint="eastAsia"/>
        </w:rPr>
        <w:t>　　　　三、商标机市场机会探索</w:t>
      </w:r>
      <w:r>
        <w:rPr>
          <w:rFonts w:hint="eastAsia"/>
        </w:rPr>
        <w:br/>
      </w:r>
      <w:r>
        <w:rPr>
          <w:rFonts w:hint="eastAsia"/>
        </w:rPr>
        <w:t>　　　　四、商标机市场威胁评估</w:t>
      </w:r>
      <w:r>
        <w:rPr>
          <w:rFonts w:hint="eastAsia"/>
        </w:rPr>
        <w:br/>
      </w:r>
      <w:r>
        <w:rPr>
          <w:rFonts w:hint="eastAsia"/>
        </w:rPr>
        <w:t>　　第二节 商标机行业风险及对策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一、商标机行业发展方向预测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一、商标机市场发展潜力评估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中^智^林^：商标机行业发展建议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2020-2025年中国商标机行业产能及增长趋势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2026-2032年中国商标机行业产能预测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2020-2025年中国商标机行业产量及增长趋势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2026年商标机行业壁垒</w:t>
      </w:r>
      <w:r>
        <w:rPr>
          <w:rFonts w:hint="eastAsia"/>
        </w:rPr>
        <w:br/>
      </w:r>
      <w:r>
        <w:rPr>
          <w:rFonts w:hint="eastAsia"/>
        </w:rPr>
        <w:t>　　图表 2026年商标机市场前景分析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2026-2032年中国商标机市场需求预测</w:t>
      </w:r>
      <w:r>
        <w:rPr>
          <w:rFonts w:hint="eastAsia"/>
        </w:rPr>
        <w:br/>
      </w:r>
      <w:r>
        <w:rPr>
          <w:rFonts w:hint="eastAsia"/>
        </w:rPr>
        <w:t>　　图表 2026年商标机发展趋势预测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443a282a14ebb" w:history="1">
        <w:r>
          <w:rPr>
            <w:rStyle w:val="Hyperlink"/>
          </w:rPr>
          <w:t>2026-2032年中国商标机行业研究与发展前景预测报告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443a282a14ebb" w:history="1">
        <w:r>
          <w:rPr>
            <w:rStyle w:val="Hyperlink"/>
          </w:rPr>
          <w:t>https://www.20087.com/9/69/ShangBiaoJiHangYeQianJing.html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热点：商标机械、商标机师傅最新招聘今天、商标机品牌、商标机长招聘、商标机印刷教学视频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60f7b9f9d49c5" w:history="1">
      <w:r>
        <w:rPr>
          <w:rStyle w:val="Hyperlink"/>
        </w:rPr>
        <w:t>2026-2032年中国商标机行业研究与发展前景预测报告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angBiaoJiHangYeQianJing.html" TargetMode="External" Id="Re4c443a282a1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angBiaoJiHangYeQianJing.html" TargetMode="External" Id="Rb8d60f7b9f9d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2025-07-14T23:59:00Z</dcterms:created>
  <dcterms:modified xsi:type="dcterms:W3CDTF">2025-07-15T00:59:00Z</dcterms:modified>
  <dc:subject>2026-2032年中国商标机行业研究与发展前景预测报告</dc:subject>
  <dc:title>2026-2032年中国商标机行业研究与发展前景预测报告</dc:title>
  <cp:keywords>2026-2032年中国商标机行业研究与发展前景预测报告</cp:keywords>
  <dc:description>2026-2032年中国商标机行业研究与发展前景预测报告</dc:description>
</cp:coreProperties>
</file>