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da53610c048dc" w:history="1">
              <w:r>
                <w:rPr>
                  <w:rStyle w:val="Hyperlink"/>
                </w:rPr>
                <w:t>2026-2032年客梯发展现状及投资前景预测报告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da53610c048dc" w:history="1">
              <w:r>
                <w:rPr>
                  <w:rStyle w:val="Hyperlink"/>
                </w:rPr>
                <w:t>2026-2032年客梯发展现状及投资前景预测报告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da53610c048dc" w:history="1">
                <w:r>
                  <w:rPr>
                    <w:rStyle w:val="Hyperlink"/>
                  </w:rPr>
                  <w:t>https://www.20087.com/0/A9/KeTiHangYeYanJiuBaoGao.html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梯是高层建筑中不可或缺的垂直交通工具，其安全性和舒适性直接影响着乘客的体验。近年来，随着建筑高度的不断增加和技术的进步，客梯的载重能力、运行速度和智能化水平得到了显著提升。电梯门系统、轿厢内饰和紧急通讯系统的设计也更加人性化，提升了乘坐体验。</w:t>
      </w:r>
      <w:r>
        <w:rPr>
          <w:rFonts w:hint="eastAsia"/>
        </w:rPr>
        <w:br/>
      </w:r>
      <w:r>
        <w:rPr>
          <w:rFonts w:hint="eastAsia"/>
        </w:rPr>
        <w:t>　　客梯行业未来将更加注重节能和智能化发展。市场调研网认为，一方面，通过优化曳引系统和采用能量回收技术，减少电梯运行过程中的能耗。另一方面，物联网和人工智能技术将使客梯具备自我诊断和预测维护能力，同时，通过智能调度系统，提高电梯群的运行效率，缩短乘客等待时间。此外，随着无障碍设计的普及，未来的客梯将更加注重包容性，确保所有人群的便利和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ada53610c048dc" w:history="1">
        <w:r>
          <w:rPr>
            <w:rStyle w:val="Hyperlink"/>
          </w:rPr>
          <w:t>2026-2032年客梯发展现状及投资前景预测报告</w:t>
        </w:r>
      </w:hyperlink>
      <w:r>
        <w:rPr>
          <w:rFonts w:hint="eastAsia"/>
        </w:rPr>
        <w:t>》，2025年客梯行业市场规模达 亿元，预计2032年市场规模将达 亿元，期间年均复合增长率（CAGR）达 %。报告依托国家统计局、相关行业协会及科研单位提供的权威数据，全面分析了客梯行业发展环境、产业链结构、市场供需状况及价格变化，重点研究了客梯行业内主要企业的经营现状。报告对客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中国客梯行业发展环境</w:t>
      </w:r>
      <w:r>
        <w:rPr>
          <w:rFonts w:hint="eastAsia"/>
        </w:rPr>
        <w:br/>
      </w:r>
      <w:r>
        <w:rPr>
          <w:rFonts w:hint="eastAsia"/>
        </w:rPr>
        <w:t>　　第一节 客梯行业及属性分析</w:t>
      </w:r>
      <w:r>
        <w:rPr>
          <w:rFonts w:hint="eastAsia"/>
        </w:rPr>
        <w:br/>
      </w:r>
      <w:r>
        <w:rPr>
          <w:rFonts w:hint="eastAsia"/>
        </w:rPr>
        <w:t>　　　　一、客梯行业定义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四、客梯行业周期属性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客梯行业政策发展环境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二、客梯产业发展规划</w:t>
      </w:r>
      <w:r>
        <w:rPr>
          <w:rFonts w:hint="eastAsia"/>
        </w:rPr>
        <w:br/>
      </w:r>
      <w:r>
        <w:rPr>
          <w:rFonts w:hint="eastAsia"/>
        </w:rPr>
        <w:t>　　　　三、客梯行业标准政策</w:t>
      </w:r>
      <w:r>
        <w:rPr>
          <w:rFonts w:hint="eastAsia"/>
        </w:rPr>
        <w:br/>
      </w:r>
      <w:r>
        <w:rPr>
          <w:rFonts w:hint="eastAsia"/>
        </w:rPr>
        <w:t>　　　　四、客梯市场应用政策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中国客梯行业发展分析</w:t>
      </w:r>
      <w:r>
        <w:rPr>
          <w:rFonts w:hint="eastAsia"/>
        </w:rPr>
        <w:br/>
      </w:r>
      <w:r>
        <w:rPr>
          <w:rFonts w:hint="eastAsia"/>
        </w:rPr>
        <w:t>　　第一节 中国客梯行业的发展概况</w:t>
      </w:r>
      <w:r>
        <w:rPr>
          <w:rFonts w:hint="eastAsia"/>
        </w:rPr>
        <w:br/>
      </w:r>
      <w:r>
        <w:rPr>
          <w:rFonts w:hint="eastAsia"/>
        </w:rPr>
        <w:t>　　　　一、客梯行业对国民经济和社会发展的贡献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二、2026年中国客梯行业政策环境综述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2020-2025年中国客梯行业的发展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一、2020-2025年中国客梯行业的运行分析</w:t>
      </w:r>
      <w:r>
        <w:rPr>
          <w:rFonts w:hint="eastAsia"/>
        </w:rPr>
        <w:br/>
      </w:r>
      <w:r>
        <w:rPr>
          <w:rFonts w:hint="eastAsia"/>
        </w:rPr>
        <w:t>　　　　二、2026年客梯行业经济运行分析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中国客梯行业发展存在的问题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一、中国客梯行业供需值得关注的问题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二、客梯行业发展亟需解决的问题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三、客梯工业的应急机制需要加强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四、客梯企业经营困境分析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中国客梯行业的发展对策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2020-2025年中国客梯行业经济规模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一、2020-2025年客梯行业企业数量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二、2020-2025年客梯行业资产规模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三、2020-2025年客梯行业收入规模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四、2020-2025年客梯行业产值规模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五、2020-2025年客梯行业利润规模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2020-2025年中国客梯行业区域结构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2020-2025年中国客梯行业规模结构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2020-2025年中国客梯行业控股结构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一、2020-2025年客梯行业发展环境分析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一、2020-2025年客梯行业发展环境分析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一、2020-2025年客梯行业发展环境分析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一、2020-2025年客梯行业发展环境分析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中国客梯行业盈利现状</w:t>
      </w:r>
      <w:r>
        <w:rPr>
          <w:rFonts w:hint="eastAsia"/>
        </w:rPr>
        <w:br/>
      </w:r>
      <w:r>
        <w:rPr>
          <w:rFonts w:hint="eastAsia"/>
        </w:rPr>
        <w:t>　　第一节 中国客梯行业整体运行指标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一、2020-2025年客梯行业偿债能力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二、2020-2025年客梯行业发展能力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三、2020-2025年客梯行业经营能力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四、2020-2025年客梯行业盈利能力</w:t>
      </w:r>
      <w:r>
        <w:rPr>
          <w:rFonts w:hint="eastAsia"/>
        </w:rPr>
        <w:br/>
      </w:r>
      <w:r>
        <w:rPr>
          <w:rFonts w:hint="eastAsia"/>
        </w:rPr>
        <w:t>　　第二节 中国客梯行业成本分析</w:t>
      </w:r>
      <w:r>
        <w:rPr>
          <w:rFonts w:hint="eastAsia"/>
        </w:rPr>
        <w:br/>
      </w:r>
      <w:r>
        <w:rPr>
          <w:rFonts w:hint="eastAsia"/>
        </w:rPr>
        <w:t>　　第三节 中国客梯行业产销运存分析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中国客梯行业整体盈利指标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中国客梯行业盈利结构分析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2020-2025年客梯行业产品市场价格回顾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2026年客梯行业产品市场价格现状分析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影响客梯行业产品市场价格因素分析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2026-2032年客梯行业产品市场价格走势预测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2020-2025年中国客梯行业进出口情况分析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一、2020-2025年中国客梯行业进口分析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二、2020-2025年中国客梯行业出口分析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2026-2032年中国客梯行业进出口情况预测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一、2026-2032年中国客梯行业进口预测分析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二、2026-2032年中国客梯行业出口预测分析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客梯企业（一）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三、客梯企业经营状况</w:t>
      </w:r>
      <w:r>
        <w:rPr>
          <w:rFonts w:hint="eastAsia"/>
        </w:rPr>
        <w:br/>
      </w:r>
      <w:r>
        <w:rPr>
          <w:rFonts w:hint="eastAsia"/>
        </w:rPr>
        <w:t>　　　　四、客梯企业发展策略</w:t>
      </w:r>
      <w:r>
        <w:rPr>
          <w:rFonts w:hint="eastAsia"/>
        </w:rPr>
        <w:br/>
      </w:r>
      <w:r>
        <w:rPr>
          <w:rFonts w:hint="eastAsia"/>
        </w:rPr>
        <w:t>　　第二节 客梯企业（二）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三、客梯企业经营状况</w:t>
      </w:r>
      <w:r>
        <w:rPr>
          <w:rFonts w:hint="eastAsia"/>
        </w:rPr>
        <w:br/>
      </w:r>
      <w:r>
        <w:rPr>
          <w:rFonts w:hint="eastAsia"/>
        </w:rPr>
        <w:t>　　　　四、客梯企业发展策略</w:t>
      </w:r>
      <w:r>
        <w:rPr>
          <w:rFonts w:hint="eastAsia"/>
        </w:rPr>
        <w:br/>
      </w:r>
      <w:r>
        <w:rPr>
          <w:rFonts w:hint="eastAsia"/>
        </w:rPr>
        <w:t>　　第三节 客梯企业（三）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三、客梯企业经营状况</w:t>
      </w:r>
      <w:r>
        <w:rPr>
          <w:rFonts w:hint="eastAsia"/>
        </w:rPr>
        <w:br/>
      </w:r>
      <w:r>
        <w:rPr>
          <w:rFonts w:hint="eastAsia"/>
        </w:rPr>
        <w:t>　　　　四、客梯企业发展策略</w:t>
      </w:r>
      <w:r>
        <w:rPr>
          <w:rFonts w:hint="eastAsia"/>
        </w:rPr>
        <w:br/>
      </w:r>
      <w:r>
        <w:rPr>
          <w:rFonts w:hint="eastAsia"/>
        </w:rPr>
        <w:t>　　第四节 客梯企业（四）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三、客梯企业经营状况</w:t>
      </w:r>
      <w:r>
        <w:rPr>
          <w:rFonts w:hint="eastAsia"/>
        </w:rPr>
        <w:br/>
      </w:r>
      <w:r>
        <w:rPr>
          <w:rFonts w:hint="eastAsia"/>
        </w:rPr>
        <w:t>　　　　四、客梯企业发展策略</w:t>
      </w:r>
      <w:r>
        <w:rPr>
          <w:rFonts w:hint="eastAsia"/>
        </w:rPr>
        <w:br/>
      </w:r>
      <w:r>
        <w:rPr>
          <w:rFonts w:hint="eastAsia"/>
        </w:rPr>
        <w:t>　　第五节 客梯企业（五）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三、客梯企业经营状况</w:t>
      </w:r>
      <w:r>
        <w:rPr>
          <w:rFonts w:hint="eastAsia"/>
        </w:rPr>
        <w:br/>
      </w:r>
      <w:r>
        <w:rPr>
          <w:rFonts w:hint="eastAsia"/>
        </w:rPr>
        <w:t>　　　　四、客梯企业发展策略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中国客梯行业投资状况分析</w:t>
      </w:r>
      <w:r>
        <w:rPr>
          <w:rFonts w:hint="eastAsia"/>
        </w:rPr>
        <w:br/>
      </w:r>
      <w:r>
        <w:rPr>
          <w:rFonts w:hint="eastAsia"/>
        </w:rPr>
        <w:t>　　第一节 客梯行业投资优劣势分析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客梯行业投资概述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一、2020-2025年客梯行业投资规模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二、2020-2025年客梯行业投资结构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三、2020-2025年客梯行业投资增速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四、2020-2025年客梯行业投资地区</w:t>
      </w:r>
      <w:r>
        <w:rPr>
          <w:rFonts w:hint="eastAsia"/>
        </w:rPr>
        <w:br/>
      </w:r>
      <w:r>
        <w:rPr>
          <w:rFonts w:hint="eastAsia"/>
        </w:rPr>
        <w:t>　　第三节 客梯行业投资机会分析</w:t>
      </w:r>
      <w:r>
        <w:rPr>
          <w:rFonts w:hint="eastAsia"/>
        </w:rPr>
        <w:br/>
      </w:r>
      <w:r>
        <w:rPr>
          <w:rFonts w:hint="eastAsia"/>
        </w:rPr>
        <w:t>　　　　一、客梯行业投资项目分析</w:t>
      </w:r>
      <w:r>
        <w:rPr>
          <w:rFonts w:hint="eastAsia"/>
        </w:rPr>
        <w:br/>
      </w:r>
      <w:r>
        <w:rPr>
          <w:rFonts w:hint="eastAsia"/>
        </w:rPr>
        <w:t>　　　　二、客梯行业细分行业投资机会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五、客梯行业投资新方向</w:t>
      </w:r>
      <w:r>
        <w:rPr>
          <w:rFonts w:hint="eastAsia"/>
        </w:rPr>
        <w:br/>
      </w:r>
      <w:r>
        <w:rPr>
          <w:rFonts w:hint="eastAsia"/>
        </w:rPr>
        <w:t>　　第四节 客梯行业投资前景分析</w:t>
      </w:r>
      <w:r>
        <w:rPr>
          <w:rFonts w:hint="eastAsia"/>
        </w:rPr>
        <w:br/>
      </w:r>
      <w:r>
        <w:rPr>
          <w:rFonts w:hint="eastAsia"/>
        </w:rPr>
        <w:t>　　　　一、客梯行业市场发展前景分析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二、客梯行业市场蕴藏的商机</w:t>
      </w:r>
      <w:r>
        <w:rPr>
          <w:rFonts w:hint="eastAsia"/>
        </w:rPr>
        <w:br/>
      </w:r>
      <w:r>
        <w:rPr>
          <w:rFonts w:hint="eastAsia"/>
        </w:rPr>
        <w:t>　　　　三、客梯行业金融危机下的发展前景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四、2026-2032年客梯行业市场面临的发展商机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中国客梯市场趋势预测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一、2020-2025年中国客梯市场趋势总结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二、2026-2032年中国客梯行业发展趋势分析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中国客梯市场供给趋势预测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一、2026-2032年客梯行业产品技术趋势分析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二、2026-2032年客梯行业产量预测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三、2026-2032年客梯行业市场供给量预测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中国客梯市场需求趋势预测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一、2026-2032年客梯市场需求热点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二、2026-2032年客梯行业国内消费预测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三、2026-2032年客梯行业国内价格预测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中国客梯行业发展规划建议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中国客梯行业企业发展策略建议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客梯市场策略分析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客梯销售策略分析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一、提高中国客梯企业核心竞争力的对策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三、客梯企业核心竞争力的因素及提升途径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四、提高客梯的策略</w:t>
      </w:r>
      <w:r>
        <w:rPr>
          <w:rFonts w:hint="eastAsia"/>
        </w:rPr>
        <w:br/>
      </w:r>
      <w:r>
        <w:rPr>
          <w:rFonts w:hint="eastAsia"/>
        </w:rPr>
        <w:t>　　第四节 (中~智~林)对中国客梯品牌的战略思考</w:t>
      </w:r>
      <w:r>
        <w:rPr>
          <w:rFonts w:hint="eastAsia"/>
        </w:rPr>
        <w:br/>
      </w:r>
      <w:r>
        <w:rPr>
          <w:rFonts w:hint="eastAsia"/>
        </w:rPr>
        <w:t>　　　　一、客梯行业实施品牌战略的意义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三、客梯行业企业的品牌战略</w:t>
      </w:r>
      <w:r>
        <w:rPr>
          <w:rFonts w:hint="eastAsia"/>
        </w:rPr>
        <w:br/>
      </w:r>
      <w:r>
        <w:rPr>
          <w:rFonts w:hint="eastAsia"/>
        </w:rPr>
        <w:t>　　　　四、客梯行业品牌战略管理的策略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da53610c048dc" w:history="1">
        <w:r>
          <w:rPr>
            <w:rStyle w:val="Hyperlink"/>
          </w:rPr>
          <w:t>2026-2032年客梯发展现状及投资前景预测报告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da53610c048dc" w:history="1">
        <w:r>
          <w:rPr>
            <w:rStyle w:val="Hyperlink"/>
          </w:rPr>
          <w:t>https://www.20087.com/0/A9/KeTiHangYeYanJiuBaoGao.html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热点：客梯和货梯区别、客梯的载重量、客梯车、客梯价格一般为多少、客梯使用年限是多少年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a58045d4d47c5" w:history="1">
      <w:r>
        <w:rPr>
          <w:rStyle w:val="Hyperlink"/>
        </w:rPr>
        <w:t>2026-2032年客梯发展现状及投资前景预测报告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KeTiHangYeYanJiuBaoGao.html" TargetMode="External" Id="Rc8ada53610c0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KeTiHangYeYanJiuBaoGao.html" TargetMode="External" Id="R75ea58045d4d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2025-09-15T07:45:00Z</dcterms:created>
  <dcterms:modified xsi:type="dcterms:W3CDTF">2025-09-15T08:45:00Z</dcterms:modified>
  <dc:subject>2026-2032年客梯发展现状及投资前景预测报告</dc:subject>
  <dc:title>2026-2032年客梯发展现状及投资前景预测报告</dc:title>
  <cp:keywords>2026-2032年客梯发展现状及投资前景预测报告</cp:keywords>
  <dc:description>2026-2032年客梯发展现状及投资前景预测报告</dc:description>
</cp:coreProperties>
</file>