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ab3875a4da0149ca" w:history="1">
              <w:r>
                <w:rPr>
                  <w:rStyle w:val="Hyperlink"/>
                </w:rPr>
                <w:t>2025年中国彩超机发展现状调研及市场前景分析报告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ab3875a4da0149ca" w:history="1">
              <w:r>
                <w:rPr>
                  <w:rStyle w:val="Hyperlink"/>
                </w:rPr>
                <w:t>2025年中国彩超机发展现状调研及市场前景分析报告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1811705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ab3875a4da0149ca" w:history="1">
                <w:r>
                  <w:rPr>
                    <w:rStyle w:val="Hyperlink"/>
                  </w:rPr>
                  <w:t>https://www.20087.com/M_JiXieJiDian/05/CaiChaoJiShiChangQianJingFenXiYuCe.html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彩超机（彩色多普勒超声诊断仪）是一种利用超声波技术进行医学成像的设备，能够显示组织和器官的结构，并通过多普勒效应观察血流情况。近年来，随着超声技术的进步，彩超机的图像质量和诊断准确性有了显著提高。现代彩超机不仅体积更小、便携性更强，而且还增加了更多的高级功能，如三维重建、弹性成像等，极大地扩展了其在临床诊断中的应用范围。</w:t>
      </w:r>
      <w:r>
        <w:rPr>
          <w:rFonts w:hint="eastAsia"/>
        </w:rPr>
        <w:br/>
      </w:r>
      <w:r>
        <w:rPr>
          <w:rFonts w:hint="eastAsia"/>
        </w:rPr>
        <w:t>　　未来，彩超机的发展将更加注重技术创新和临床应用。一方面，随着人工智能技术的应用，彩超机将更加智能化，能够实现自动诊断辅助，提高诊断效率和准确性。另一方面，随着个性化医疗的发展，彩超机将更加注重提供定制化的解决方案，以满足不同患者的具体需求。此外，随着移动医疗和远程医疗的发展，彩超机将更加注重远程诊断和支持功能，扩大医疗服务的覆盖范围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ab3875a4da0149ca" w:history="1">
        <w:r>
          <w:rPr>
            <w:rStyle w:val="Hyperlink"/>
          </w:rPr>
          <w:t>2025年中国彩超机发展现状调研及市场前景分析报告</w:t>
        </w:r>
      </w:hyperlink>
      <w:r>
        <w:rPr>
          <w:rFonts w:hint="eastAsia"/>
        </w:rPr>
        <w:t>》全面梳理了彩超机产业链，结合市场需求和市场规模等数据，深入剖析彩超机行业现状。报告详细探讨了彩超机市场竞争格局，重点关注重点企业及其品牌影响力，并分析了彩超机价格机制和细分市场特征。通过对彩超机技术现状及未来方向的评估，报告展望了彩超机市场前景，预测了行业发展趋势，同时识别了潜在机遇与风险。报告采用科学、规范、客观的分析方法，为相关企业和决策者提供了权威的战略建议和行业洞察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彩超机概述</w:t>
      </w:r>
      <w:r>
        <w:rPr>
          <w:rFonts w:hint="eastAsia"/>
        </w:rPr>
        <w:br/>
      </w:r>
      <w:r>
        <w:rPr>
          <w:rFonts w:hint="eastAsia"/>
        </w:rPr>
        <w:t>　　第一节 彩超机定义</w:t>
      </w:r>
      <w:r>
        <w:rPr>
          <w:rFonts w:hint="eastAsia"/>
        </w:rPr>
        <w:br/>
      </w:r>
      <w:r>
        <w:rPr>
          <w:rFonts w:hint="eastAsia"/>
        </w:rPr>
        <w:t>　　第二节 彩超机行业发展历程</w:t>
      </w:r>
      <w:r>
        <w:rPr>
          <w:rFonts w:hint="eastAsia"/>
        </w:rPr>
        <w:br/>
      </w:r>
      <w:r>
        <w:rPr>
          <w:rFonts w:hint="eastAsia"/>
        </w:rPr>
        <w:t>　　第三节 彩超机分类情况</w:t>
      </w:r>
      <w:r>
        <w:rPr>
          <w:rFonts w:hint="eastAsia"/>
        </w:rPr>
        <w:br/>
      </w:r>
      <w:r>
        <w:rPr>
          <w:rFonts w:hint="eastAsia"/>
        </w:rPr>
        <w:t>　　第四节 彩超机产业链分析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二、彩超机产业链模型分析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彩超机发展环境及政策分析</w:t>
      </w:r>
      <w:r>
        <w:rPr>
          <w:rFonts w:hint="eastAsia"/>
        </w:rPr>
        <w:br/>
      </w:r>
      <w:r>
        <w:rPr>
          <w:rFonts w:hint="eastAsia"/>
        </w:rPr>
        <w:t>　　第一节 中国经济发展环境分析</w:t>
      </w:r>
      <w:r>
        <w:rPr>
          <w:rFonts w:hint="eastAsia"/>
        </w:rPr>
        <w:br/>
      </w:r>
      <w:r>
        <w:rPr>
          <w:rFonts w:hint="eastAsia"/>
        </w:rPr>
        <w:t>　　　　一、中国宏观经济发展现状</w:t>
      </w:r>
      <w:r>
        <w:rPr>
          <w:rFonts w:hint="eastAsia"/>
        </w:rPr>
        <w:br/>
      </w:r>
      <w:r>
        <w:rPr>
          <w:rFonts w:hint="eastAsia"/>
        </w:rPr>
        <w:t>　　　　二、中国宏观经济走势分析</w:t>
      </w:r>
      <w:r>
        <w:rPr>
          <w:rFonts w:hint="eastAsia"/>
        </w:rPr>
        <w:br/>
      </w:r>
      <w:r>
        <w:rPr>
          <w:rFonts w:hint="eastAsia"/>
        </w:rPr>
        <w:t>　　　　三、中国宏观经济趋势预测</w:t>
      </w:r>
      <w:r>
        <w:rPr>
          <w:rFonts w:hint="eastAsia"/>
        </w:rPr>
        <w:br/>
      </w:r>
      <w:r>
        <w:rPr>
          <w:rFonts w:hint="eastAsia"/>
        </w:rPr>
        <w:t>　　第二节 行业相关政策、法规、标准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中国彩超机生产现状分析</w:t>
      </w:r>
      <w:r>
        <w:rPr>
          <w:rFonts w:hint="eastAsia"/>
        </w:rPr>
        <w:br/>
      </w:r>
      <w:r>
        <w:rPr>
          <w:rFonts w:hint="eastAsia"/>
        </w:rPr>
        <w:t>　　第一节 彩超机行业总体规模</w:t>
      </w:r>
      <w:r>
        <w:rPr>
          <w:rFonts w:hint="eastAsia"/>
        </w:rPr>
        <w:br/>
      </w:r>
      <w:r>
        <w:rPr>
          <w:rFonts w:hint="eastAsia"/>
        </w:rPr>
        <w:t>　　第一节 彩超机产能概况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彩超机产量概况</w:t>
      </w:r>
      <w:r>
        <w:rPr>
          <w:rFonts w:hint="eastAsia"/>
        </w:rPr>
        <w:br/>
      </w:r>
      <w:r>
        <w:rPr>
          <w:rFonts w:hint="eastAsia"/>
        </w:rPr>
        <w:t>　　　　一、2020-2025年产量分析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三、2025-2031年产量预测</w:t>
      </w:r>
      <w:r>
        <w:rPr>
          <w:rFonts w:hint="eastAsia"/>
        </w:rPr>
        <w:br/>
      </w:r>
      <w:r>
        <w:rPr>
          <w:rFonts w:hint="eastAsia"/>
        </w:rPr>
        <w:t>　　第四节 彩超机产业的生命周期分析</w:t>
      </w:r>
      <w:r>
        <w:rPr>
          <w:rFonts w:hint="eastAsia"/>
        </w:rPr>
        <w:br/>
      </w:r>
      <w:r>
        <w:rPr>
          <w:rFonts w:hint="eastAsia"/>
        </w:rPr>
        <w:t>　　第五节 彩超机产业供需情况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彩超机国内产品价格走势及影响因素分析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国内产品2020-2025年价格回顾</w:t>
      </w:r>
      <w:r>
        <w:rPr>
          <w:rFonts w:hint="eastAsia"/>
        </w:rPr>
        <w:br/>
      </w:r>
      <w:r>
        <w:rPr>
          <w:rFonts w:hint="eastAsia"/>
        </w:rPr>
        <w:t>　　第二节 国内产品当前市场价格及评述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2020-2025年中国彩超机行业总体发展状况</w:t>
      </w:r>
      <w:r>
        <w:rPr>
          <w:rFonts w:hint="eastAsia"/>
        </w:rPr>
        <w:br/>
      </w:r>
      <w:r>
        <w:rPr>
          <w:rFonts w:hint="eastAsia"/>
        </w:rPr>
        <w:t>　　第一节 中国彩超机行业规模情况分析</w:t>
      </w:r>
      <w:r>
        <w:rPr>
          <w:rFonts w:hint="eastAsia"/>
        </w:rPr>
        <w:br/>
      </w:r>
      <w:r>
        <w:rPr>
          <w:rFonts w:hint="eastAsia"/>
        </w:rPr>
        <w:t>　　　　一、行业单位规模情况分析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五、行业敏感性分析</w:t>
      </w:r>
      <w:r>
        <w:rPr>
          <w:rFonts w:hint="eastAsia"/>
        </w:rPr>
        <w:br/>
      </w:r>
      <w:r>
        <w:rPr>
          <w:rFonts w:hint="eastAsia"/>
        </w:rPr>
        <w:t>　　第二节 中国彩超机行业产销情况分析</w:t>
      </w:r>
      <w:r>
        <w:rPr>
          <w:rFonts w:hint="eastAsia"/>
        </w:rPr>
        <w:br/>
      </w:r>
      <w:r>
        <w:rPr>
          <w:rFonts w:hint="eastAsia"/>
        </w:rPr>
        <w:t>　　　　一、行业生产情况分析</w:t>
      </w:r>
      <w:r>
        <w:rPr>
          <w:rFonts w:hint="eastAsia"/>
        </w:rPr>
        <w:br/>
      </w:r>
      <w:r>
        <w:rPr>
          <w:rFonts w:hint="eastAsia"/>
        </w:rPr>
        <w:t>　　　　二、行业销售情况分析</w:t>
      </w:r>
      <w:r>
        <w:rPr>
          <w:rFonts w:hint="eastAsia"/>
        </w:rPr>
        <w:br/>
      </w:r>
      <w:r>
        <w:rPr>
          <w:rFonts w:hint="eastAsia"/>
        </w:rPr>
        <w:t>　　　　三、行业产销情况分析</w:t>
      </w:r>
      <w:r>
        <w:rPr>
          <w:rFonts w:hint="eastAsia"/>
        </w:rPr>
        <w:br/>
      </w:r>
      <w:r>
        <w:rPr>
          <w:rFonts w:hint="eastAsia"/>
        </w:rPr>
        <w:t>　　第三节 中国彩超机行业财务能力分析</w:t>
      </w:r>
      <w:r>
        <w:rPr>
          <w:rFonts w:hint="eastAsia"/>
        </w:rPr>
        <w:br/>
      </w:r>
      <w:r>
        <w:rPr>
          <w:rFonts w:hint="eastAsia"/>
        </w:rPr>
        <w:t>　　　　一、行业盈利能力分析</w:t>
      </w:r>
      <w:r>
        <w:rPr>
          <w:rFonts w:hint="eastAsia"/>
        </w:rPr>
        <w:br/>
      </w:r>
      <w:r>
        <w:rPr>
          <w:rFonts w:hint="eastAsia"/>
        </w:rPr>
        <w:t>　　　　二、行业偿债能力分析</w:t>
      </w:r>
      <w:r>
        <w:rPr>
          <w:rFonts w:hint="eastAsia"/>
        </w:rPr>
        <w:br/>
      </w:r>
      <w:r>
        <w:rPr>
          <w:rFonts w:hint="eastAsia"/>
        </w:rPr>
        <w:t>　　　　三、行业营运能力分析</w:t>
      </w:r>
      <w:r>
        <w:rPr>
          <w:rFonts w:hint="eastAsia"/>
        </w:rPr>
        <w:br/>
      </w:r>
      <w:r>
        <w:rPr>
          <w:rFonts w:hint="eastAsia"/>
        </w:rPr>
        <w:t>　　　　四、行业发展能力分析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2025年中国彩超机行业发展概况</w:t>
      </w:r>
      <w:r>
        <w:rPr>
          <w:rFonts w:hint="eastAsia"/>
        </w:rPr>
        <w:br/>
      </w:r>
      <w:r>
        <w:rPr>
          <w:rFonts w:hint="eastAsia"/>
        </w:rPr>
        <w:t>　　第一节 2025年中国彩超机行业发展态势分析</w:t>
      </w:r>
      <w:r>
        <w:rPr>
          <w:rFonts w:hint="eastAsia"/>
        </w:rPr>
        <w:br/>
      </w:r>
      <w:r>
        <w:rPr>
          <w:rFonts w:hint="eastAsia"/>
        </w:rPr>
        <w:t>　　第二节 2025年中国彩超机行业发展特点分析</w:t>
      </w:r>
      <w:r>
        <w:rPr>
          <w:rFonts w:hint="eastAsia"/>
        </w:rPr>
        <w:br/>
      </w:r>
      <w:r>
        <w:rPr>
          <w:rFonts w:hint="eastAsia"/>
        </w:rPr>
        <w:t>　　第三节 2025年中国彩超机行业市场供需分析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彩超机行业市场竞争策略分析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彩超机市场竞争策略分析</w:t>
      </w:r>
      <w:r>
        <w:rPr>
          <w:rFonts w:hint="eastAsia"/>
        </w:rPr>
        <w:br/>
      </w:r>
      <w:r>
        <w:rPr>
          <w:rFonts w:hint="eastAsia"/>
        </w:rPr>
        <w:t>　　　　一、彩超机市场增长潜力分析</w:t>
      </w:r>
      <w:r>
        <w:rPr>
          <w:rFonts w:hint="eastAsia"/>
        </w:rPr>
        <w:br/>
      </w:r>
      <w:r>
        <w:rPr>
          <w:rFonts w:hint="eastAsia"/>
        </w:rPr>
        <w:t>　　　　二、彩超机产品竞争策略分析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彩超机企业竞争策略分析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一、2025-2031年我国彩超机市场竞争趋势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二、2025-2031年彩超机行业竞争格局展望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三、2025-2031年彩超机行业竞争策略分析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彩超机行业投资与发展前景分析</w:t>
      </w:r>
      <w:r>
        <w:rPr>
          <w:rFonts w:hint="eastAsia"/>
        </w:rPr>
        <w:br/>
      </w:r>
      <w:r>
        <w:rPr>
          <w:rFonts w:hint="eastAsia"/>
        </w:rPr>
        <w:t>　　第一节 2025年彩超机行业投资情况分析</w:t>
      </w:r>
      <w:r>
        <w:rPr>
          <w:rFonts w:hint="eastAsia"/>
        </w:rPr>
        <w:br/>
      </w:r>
      <w:r>
        <w:rPr>
          <w:rFonts w:hint="eastAsia"/>
        </w:rPr>
        <w:t>　　　　一、2025年总体投资结构</w:t>
      </w:r>
      <w:r>
        <w:rPr>
          <w:rFonts w:hint="eastAsia"/>
        </w:rPr>
        <w:br/>
      </w:r>
      <w:r>
        <w:rPr>
          <w:rFonts w:hint="eastAsia"/>
        </w:rPr>
        <w:t>　　　　二、2025年投资规模情况</w:t>
      </w:r>
      <w:r>
        <w:rPr>
          <w:rFonts w:hint="eastAsia"/>
        </w:rPr>
        <w:br/>
      </w:r>
      <w:r>
        <w:rPr>
          <w:rFonts w:hint="eastAsia"/>
        </w:rPr>
        <w:t>　　　　三、2025年投资增速情况</w:t>
      </w:r>
      <w:r>
        <w:rPr>
          <w:rFonts w:hint="eastAsia"/>
        </w:rPr>
        <w:br/>
      </w:r>
      <w:r>
        <w:rPr>
          <w:rFonts w:hint="eastAsia"/>
        </w:rPr>
        <w:t>　　　　四、2025年分地区投资分析</w:t>
      </w:r>
      <w:r>
        <w:rPr>
          <w:rFonts w:hint="eastAsia"/>
        </w:rPr>
        <w:br/>
      </w:r>
      <w:r>
        <w:rPr>
          <w:rFonts w:hint="eastAsia"/>
        </w:rPr>
        <w:t>　　第二节 彩超机行业投资机会分析</w:t>
      </w:r>
      <w:r>
        <w:rPr>
          <w:rFonts w:hint="eastAsia"/>
        </w:rPr>
        <w:br/>
      </w:r>
      <w:r>
        <w:rPr>
          <w:rFonts w:hint="eastAsia"/>
        </w:rPr>
        <w:t>　　　　一、彩超机投资项目分析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二、可以投资的彩超机模式</w:t>
      </w:r>
      <w:r>
        <w:rPr>
          <w:rFonts w:hint="eastAsia"/>
        </w:rPr>
        <w:br/>
      </w:r>
      <w:r>
        <w:rPr>
          <w:rFonts w:hint="eastAsia"/>
        </w:rPr>
        <w:t>　　　　三、2025年彩超机投资机会</w:t>
      </w:r>
      <w:r>
        <w:rPr>
          <w:rFonts w:hint="eastAsia"/>
        </w:rPr>
        <w:br/>
      </w:r>
      <w:r>
        <w:rPr>
          <w:rFonts w:hint="eastAsia"/>
        </w:rPr>
        <w:t>　　　　四、2025年彩超机投资新方向</w:t>
      </w:r>
      <w:r>
        <w:rPr>
          <w:rFonts w:hint="eastAsia"/>
        </w:rPr>
        <w:br/>
      </w:r>
      <w:r>
        <w:rPr>
          <w:rFonts w:hint="eastAsia"/>
        </w:rPr>
        <w:t>　　第三节 彩超机行业发展前景分析</w:t>
      </w:r>
      <w:r>
        <w:rPr>
          <w:rFonts w:hint="eastAsia"/>
        </w:rPr>
        <w:br/>
      </w:r>
      <w:r>
        <w:rPr>
          <w:rFonts w:hint="eastAsia"/>
        </w:rPr>
        <w:t>　　　　一、殴债危机下彩超机市场的发展前景</w:t>
      </w:r>
      <w:r>
        <w:rPr>
          <w:rFonts w:hint="eastAsia"/>
        </w:rPr>
        <w:br/>
      </w:r>
      <w:r>
        <w:rPr>
          <w:rFonts w:hint="eastAsia"/>
        </w:rPr>
        <w:t>　　　　二、2025年彩超机市场面临的发展商机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彩超机行业竞争格局分析</w:t>
      </w:r>
      <w:r>
        <w:rPr>
          <w:rFonts w:hint="eastAsia"/>
        </w:rPr>
        <w:br/>
      </w:r>
      <w:r>
        <w:rPr>
          <w:rFonts w:hint="eastAsia"/>
        </w:rPr>
        <w:t>　　第一节 彩超机行业集中度分析</w:t>
      </w:r>
      <w:r>
        <w:rPr>
          <w:rFonts w:hint="eastAsia"/>
        </w:rPr>
        <w:br/>
      </w:r>
      <w:r>
        <w:rPr>
          <w:rFonts w:hint="eastAsia"/>
        </w:rPr>
        <w:t>　　　　一、彩超机市场集中度分析</w:t>
      </w:r>
      <w:r>
        <w:rPr>
          <w:rFonts w:hint="eastAsia"/>
        </w:rPr>
        <w:br/>
      </w:r>
      <w:r>
        <w:rPr>
          <w:rFonts w:hint="eastAsia"/>
        </w:rPr>
        <w:t>　　　　二、彩超机企业集中度分析</w:t>
      </w:r>
      <w:r>
        <w:rPr>
          <w:rFonts w:hint="eastAsia"/>
        </w:rPr>
        <w:br/>
      </w:r>
      <w:r>
        <w:rPr>
          <w:rFonts w:hint="eastAsia"/>
        </w:rPr>
        <w:t>　　　　三、彩超机区域集中度分析</w:t>
      </w:r>
      <w:r>
        <w:rPr>
          <w:rFonts w:hint="eastAsia"/>
        </w:rPr>
        <w:br/>
      </w:r>
      <w:r>
        <w:rPr>
          <w:rFonts w:hint="eastAsia"/>
        </w:rPr>
        <w:t>　　第二节 彩超机行业主要企业竞争力分析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彩超机行业竞争格局分析</w:t>
      </w:r>
      <w:r>
        <w:rPr>
          <w:rFonts w:hint="eastAsia"/>
        </w:rPr>
        <w:br/>
      </w:r>
      <w:r>
        <w:rPr>
          <w:rFonts w:hint="eastAsia"/>
        </w:rPr>
        <w:t>　　　　一、2025年彩超机行业竞争分析</w:t>
      </w:r>
      <w:r>
        <w:rPr>
          <w:rFonts w:hint="eastAsia"/>
        </w:rPr>
        <w:br/>
      </w:r>
      <w:r>
        <w:rPr>
          <w:rFonts w:hint="eastAsia"/>
        </w:rPr>
        <w:t>　　　　二、2025年中外彩超机产品竞争分析</w:t>
      </w:r>
      <w:r>
        <w:rPr>
          <w:rFonts w:hint="eastAsia"/>
        </w:rPr>
        <w:br/>
      </w:r>
      <w:r>
        <w:rPr>
          <w:rFonts w:hint="eastAsia"/>
        </w:rPr>
        <w:t>　　　　三、2025-2031年我国彩超机市场竞争分析</w:t>
      </w:r>
      <w:r>
        <w:rPr>
          <w:rFonts w:hint="eastAsia"/>
        </w:rPr>
        <w:br/>
      </w:r>
      <w:r>
        <w:rPr>
          <w:rFonts w:hint="eastAsia"/>
        </w:rPr>
        <w:t>　　　　五、2025-2031年国内主要彩超机企业动向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彩超机上游原材料供应状况分析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主要原材料2020-2025年价格及供应情况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彩超机产业用户度分析</w:t>
      </w:r>
      <w:r>
        <w:rPr>
          <w:rFonts w:hint="eastAsia"/>
        </w:rPr>
        <w:br/>
      </w:r>
      <w:r>
        <w:rPr>
          <w:rFonts w:hint="eastAsia"/>
        </w:rPr>
        <w:t>　　第一节 彩超机产业用户认知程度</w:t>
      </w:r>
      <w:r>
        <w:rPr>
          <w:rFonts w:hint="eastAsia"/>
        </w:rPr>
        <w:br/>
      </w:r>
      <w:r>
        <w:rPr>
          <w:rFonts w:hint="eastAsia"/>
        </w:rPr>
        <w:t>　　第二节 彩超机产业用户关注因素</w:t>
      </w:r>
      <w:r>
        <w:rPr>
          <w:rFonts w:hint="eastAsia"/>
        </w:rPr>
        <w:br/>
      </w:r>
      <w:r>
        <w:rPr>
          <w:rFonts w:hint="eastAsia"/>
        </w:rPr>
        <w:t>　　　　一、功能</w:t>
      </w:r>
      <w:r>
        <w:rPr>
          <w:rFonts w:hint="eastAsia"/>
        </w:rPr>
        <w:br/>
      </w:r>
      <w:r>
        <w:rPr>
          <w:rFonts w:hint="eastAsia"/>
        </w:rPr>
        <w:t>　　　　二、质量</w:t>
      </w:r>
      <w:r>
        <w:rPr>
          <w:rFonts w:hint="eastAsia"/>
        </w:rPr>
        <w:br/>
      </w:r>
      <w:r>
        <w:rPr>
          <w:rFonts w:hint="eastAsia"/>
        </w:rPr>
        <w:t>　　　　三、价格</w:t>
      </w:r>
      <w:r>
        <w:rPr>
          <w:rFonts w:hint="eastAsia"/>
        </w:rPr>
        <w:br/>
      </w:r>
      <w:r>
        <w:rPr>
          <w:rFonts w:hint="eastAsia"/>
        </w:rPr>
        <w:t>　　　　四、外观</w:t>
      </w:r>
      <w:r>
        <w:rPr>
          <w:rFonts w:hint="eastAsia"/>
        </w:rPr>
        <w:br/>
      </w:r>
      <w:r>
        <w:rPr>
          <w:rFonts w:hint="eastAsia"/>
        </w:rPr>
        <w:t>　　　　五、服务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2025-2031年彩超机行业发展趋势及投资风险分析</w:t>
      </w:r>
      <w:r>
        <w:rPr>
          <w:rFonts w:hint="eastAsia"/>
        </w:rPr>
        <w:br/>
      </w:r>
      <w:r>
        <w:rPr>
          <w:rFonts w:hint="eastAsia"/>
        </w:rPr>
        <w:t>　　第一节 当前彩超机存在的问题</w:t>
      </w:r>
      <w:r>
        <w:rPr>
          <w:rFonts w:hint="eastAsia"/>
        </w:rPr>
        <w:br/>
      </w:r>
      <w:r>
        <w:rPr>
          <w:rFonts w:hint="eastAsia"/>
        </w:rPr>
        <w:t>　　第二节 彩超机未来发展预测分析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一、中国彩超机发展方向分析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二、2025-2031年中国彩超机行业发展规模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三、2025-2031年中国彩超机行业发展趋势预测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2025-2031年中国彩超机行业投资风险分析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彩超机国内重点生产厂家分析</w:t>
      </w:r>
      <w:r>
        <w:rPr>
          <w:rFonts w:hint="eastAsia"/>
        </w:rPr>
        <w:br/>
      </w:r>
      <w:r>
        <w:rPr>
          <w:rFonts w:hint="eastAsia"/>
        </w:rPr>
        <w:t>　　第一节 中.智.林.－彩超机重点公司介绍</w:t>
      </w:r>
      <w:r>
        <w:rPr>
          <w:rFonts w:hint="eastAsia"/>
        </w:rPr>
        <w:br/>
      </w:r>
      <w:r>
        <w:rPr>
          <w:rFonts w:hint="eastAsia"/>
        </w:rPr>
        <w:t>　　　　一、汕头超声仪器研究所</w:t>
      </w:r>
      <w:r>
        <w:rPr>
          <w:rFonts w:hint="eastAsia"/>
        </w:rPr>
        <w:br/>
      </w:r>
      <w:r>
        <w:rPr>
          <w:rFonts w:hint="eastAsia"/>
        </w:rPr>
        <w:t>　　　　（1）企业的偿债能力分析</w:t>
      </w:r>
      <w:r>
        <w:rPr>
          <w:rFonts w:hint="eastAsia"/>
        </w:rPr>
        <w:br/>
      </w:r>
      <w:r>
        <w:rPr>
          <w:rFonts w:hint="eastAsia"/>
        </w:rPr>
        <w:t>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二、安徽安科生物工程（集团）股有限公司</w:t>
      </w:r>
      <w:r>
        <w:rPr>
          <w:rFonts w:hint="eastAsia"/>
        </w:rPr>
        <w:br/>
      </w:r>
      <w:r>
        <w:rPr>
          <w:rFonts w:hint="eastAsia"/>
        </w:rPr>
        <w:t>　　　　（1）企业的偿债能力分析</w:t>
      </w:r>
      <w:r>
        <w:rPr>
          <w:rFonts w:hint="eastAsia"/>
        </w:rPr>
        <w:br/>
      </w:r>
      <w:r>
        <w:rPr>
          <w:rFonts w:hint="eastAsia"/>
        </w:rPr>
        <w:t>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三、深圳市开立科技有限公司</w:t>
      </w:r>
      <w:r>
        <w:rPr>
          <w:rFonts w:hint="eastAsia"/>
        </w:rPr>
        <w:br/>
      </w:r>
      <w:r>
        <w:rPr>
          <w:rFonts w:hint="eastAsia"/>
        </w:rPr>
        <w:t>　　　　（1）企业的偿债能力分析</w:t>
      </w:r>
      <w:r>
        <w:rPr>
          <w:rFonts w:hint="eastAsia"/>
        </w:rPr>
        <w:br/>
      </w:r>
      <w:r>
        <w:rPr>
          <w:rFonts w:hint="eastAsia"/>
        </w:rPr>
        <w:t>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四、迈瑞生物医疗电子股有限公司</w:t>
      </w:r>
      <w:r>
        <w:rPr>
          <w:rFonts w:hint="eastAsia"/>
        </w:rPr>
        <w:br/>
      </w:r>
      <w:r>
        <w:rPr>
          <w:rFonts w:hint="eastAsia"/>
        </w:rPr>
        <w:t>　　　　（1）企业的偿债能力分析</w:t>
      </w:r>
      <w:r>
        <w:rPr>
          <w:rFonts w:hint="eastAsia"/>
        </w:rPr>
        <w:br/>
      </w:r>
      <w:r>
        <w:rPr>
          <w:rFonts w:hint="eastAsia"/>
        </w:rPr>
        <w:t>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t>　　　　五、东软集团</w:t>
      </w:r>
      <w:r>
        <w:rPr>
          <w:rFonts w:hint="eastAsia"/>
        </w:rPr>
        <w:br/>
      </w:r>
      <w:r>
        <w:rPr>
          <w:rFonts w:hint="eastAsia"/>
        </w:rPr>
        <w:t>　　　　（1）企业的偿债能力分析</w:t>
      </w:r>
      <w:r>
        <w:rPr>
          <w:rFonts w:hint="eastAsia"/>
        </w:rPr>
        <w:br/>
      </w:r>
      <w:r>
        <w:rPr>
          <w:rFonts w:hint="eastAsia"/>
        </w:rPr>
        <w:t>　　　　（2）企业运营能力分析</w:t>
      </w:r>
      <w:r>
        <w:rPr>
          <w:rFonts w:hint="eastAsia"/>
        </w:rPr>
        <w:br/>
      </w:r>
      <w:r>
        <w:rPr>
          <w:rFonts w:hint="eastAsia"/>
        </w:rPr>
        <w:t>　　　　（3）企业盈利能力分析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彩超机地区销售分析</w:t>
      </w:r>
      <w:r>
        <w:rPr>
          <w:rFonts w:hint="eastAsia"/>
        </w:rPr>
        <w:br/>
      </w:r>
      <w:r>
        <w:rPr>
          <w:rFonts w:hint="eastAsia"/>
        </w:rPr>
        <w:t>　　　　一、彩超机各地区对比销售分析</w:t>
      </w:r>
      <w:r>
        <w:rPr>
          <w:rFonts w:hint="eastAsia"/>
        </w:rPr>
        <w:br/>
      </w:r>
      <w:r>
        <w:rPr>
          <w:rFonts w:hint="eastAsia"/>
        </w:rPr>
        <w:t>　　　　二、彩超机“重点地区一”销售分析</w:t>
      </w:r>
      <w:r>
        <w:rPr>
          <w:rFonts w:hint="eastAsia"/>
        </w:rPr>
        <w:br/>
      </w:r>
      <w:r>
        <w:rPr>
          <w:rFonts w:hint="eastAsia"/>
        </w:rPr>
        <w:t>　　　　三、彩超机“重点地区二”销售分析</w:t>
      </w:r>
      <w:r>
        <w:rPr>
          <w:rFonts w:hint="eastAsia"/>
        </w:rPr>
        <w:br/>
      </w:r>
      <w:r>
        <w:rPr>
          <w:rFonts w:hint="eastAsia"/>
        </w:rPr>
        <w:t>　　　　四、彩超机“重点地区三”销售分析</w:t>
      </w:r>
      <w:r>
        <w:rPr>
          <w:rFonts w:hint="eastAsia"/>
        </w:rPr>
        <w:br/>
      </w:r>
      <w:r>
        <w:rPr>
          <w:rFonts w:hint="eastAsia"/>
        </w:rPr>
        <w:t>　　　　五、彩超机“重点地区四”销售分析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彩超机产品竞争力优势分析</w:t>
      </w:r>
      <w:r>
        <w:rPr>
          <w:rFonts w:hint="eastAsia"/>
        </w:rPr>
        <w:br/>
      </w:r>
      <w:r>
        <w:rPr>
          <w:rFonts w:hint="eastAsia"/>
        </w:rPr>
        <w:t>　　　　一、整体产品竞争力评价</w:t>
      </w:r>
      <w:r>
        <w:rPr>
          <w:rFonts w:hint="eastAsia"/>
        </w:rPr>
        <w:br/>
      </w:r>
      <w:r>
        <w:rPr>
          <w:rFonts w:hint="eastAsia"/>
        </w:rPr>
        <w:t>　　　　二、整体产品竞争力评价结果分析</w:t>
      </w:r>
      <w:r>
        <w:rPr>
          <w:rFonts w:hint="eastAsia"/>
        </w:rPr>
        <w:br/>
      </w:r>
      <w:r>
        <w:rPr>
          <w:rFonts w:hint="eastAsia"/>
        </w:rPr>
        <w:t>　　　　三、竞争优势评价及构建建议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ab3875a4da0149ca" w:history="1">
        <w:r>
          <w:rPr>
            <w:rStyle w:val="Hyperlink"/>
          </w:rPr>
          <w:t>2025年中国彩超机发展现状调研及市场前景分析报告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1811705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ab3875a4da0149ca" w:history="1">
        <w:r>
          <w:rPr>
            <w:rStyle w:val="Hyperlink"/>
          </w:rPr>
          <w:t>https://www.20087.com/M_JiXieJiDian/05/CaiChaoJiShiChangQianJingFenXiYuCe.html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热点：彩超机哪个厂家的好、彩超机器多少钱一台、彩超机器图片、彩超机器、国产彩超机多少钱一台、彩超机器图片、目前最清晰的彩超机是什么、彩超机哪个品牌比较好、开立彩超机型号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b8e05542d6c4df2" w:history="1">
      <w:r>
        <w:rPr>
          <w:rStyle w:val="Hyperlink"/>
        </w:rPr>
        <w:t>2025年中国彩超机发展现状调研及市场前景分析报告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XieJiDian/05/CaiChaoJiShiChangQianJingFenXiYuCe.html" TargetMode="External" Id="Rab3875a4da0149c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XieJiDian/05/CaiChaoJiShiChangQianJingFenXiYuCe.html" TargetMode="External" Id="Rab8e05542d6c4df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2025-05-15T06:42:00Z</dcterms:created>
  <dcterms:modified xsi:type="dcterms:W3CDTF">2025-05-15T07:42:00Z</dcterms:modified>
  <dc:subject>2025年中国彩超机发展现状调研及市场前景分析报告</dc:subject>
  <dc:title>2025年中国彩超机发展现状调研及市场前景分析报告</dc:title>
  <cp:keywords>2025年中国彩超机发展现状调研及市场前景分析报告</cp:keywords>
  <dc:description>2025年中国彩超机发展现状调研及市场前景分析报告</dc:description>
</cp:coreProperties>
</file>