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1e5c957b44efa" w:history="1">
              <w:r>
                <w:rPr>
                  <w:rStyle w:val="Hyperlink"/>
                </w:rPr>
                <w:t>2026-2032年中国整体输变电设备行业发展研究与前景趋势分析报告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1e5c957b44efa" w:history="1">
              <w:r>
                <w:rPr>
                  <w:rStyle w:val="Hyperlink"/>
                </w:rPr>
                <w:t>2026-2032年中国整体输变电设备行业发展研究与前景趋势分析报告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1e5c957b44efa" w:history="1">
                <w:r>
                  <w:rPr>
                    <w:rStyle w:val="Hyperlink"/>
                  </w:rPr>
                  <w:t>https://www.20087.com/3/20/ZhengTiShuBianDianSheBeiShiChangQianJingFenXi.html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输变电设备包括高压变压器、断路器、隔离开关等，是电力系统中不可或缺的组成部分，负责电力的传输、分配和保护。随着智能电网和可再生能源的快速发展，输变电设备正朝着高效率、智能化和环境友好型方向演进。目前，设备制造商正致力于提高设备的负载能力、减少故障率和维护成本，同时集成监测和控制功能，以实现远程操作和状态检修。</w:t>
      </w:r>
      <w:r>
        <w:rPr>
          <w:rFonts w:hint="eastAsia"/>
        </w:rPr>
        <w:br/>
      </w:r>
      <w:r>
        <w:rPr>
          <w:rFonts w:hint="eastAsia"/>
        </w:rPr>
        <w:t>　　未来，整体输变电设备将更加注重数字化和韧性。市场调研网指出，通过物联网和大数据技术的集成，输变电设备将具备实时监控和智能分析能力，能够预测设备状态，减少非计划停机。同时，为了应对极端天气和自然灾害，设备将采用更坚固的材料和设计，提高电网的弹性和可靠性。此外，直流输电技术和微电网的兴起，将推动输变电设备向更高效、更灵活的配置方向发展，以适应分布式能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1e5c957b44efa" w:history="1">
        <w:r>
          <w:rPr>
            <w:rStyle w:val="Hyperlink"/>
          </w:rPr>
          <w:t>2026-2032年中国整体输变电设备行业发展研究与前景趋势分析报告</w:t>
        </w:r>
      </w:hyperlink>
      <w:r>
        <w:rPr>
          <w:rFonts w:hint="eastAsia"/>
        </w:rPr>
        <w:t>》基于国家统计局及相关行业协会的详实数据，结合国内外整体输变电设备行业研究资料及深入市场调研，系统分析了整体输变电设备行业的市场规模、市场需求及产业链现状。报告重点探讨了整体输变电设备行业整体运行情况及细分领域特点，科学预测了整体输变电设备市场前景与发展趋势，揭示了整体输变电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11e5c957b44efa" w:history="1">
        <w:r>
          <w:rPr>
            <w:rStyle w:val="Hyperlink"/>
          </w:rPr>
          <w:t>2026-2032年中国整体输变电设备行业发展研究与前景趋势分析报告</w:t>
        </w:r>
      </w:hyperlink>
      <w:r>
        <w:rPr>
          <w:rFonts w:hint="eastAsia"/>
        </w:rPr>
        <w:t>》，2025年整体输变电设备行业市场规模达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整体输变电设备行业相关概述</w:t>
      </w:r>
      <w:r>
        <w:rPr>
          <w:rFonts w:hint="eastAsia"/>
        </w:rPr>
        <w:br/>
      </w:r>
      <w:r>
        <w:rPr>
          <w:rFonts w:hint="eastAsia"/>
        </w:rPr>
        <w:t>　　　　一、整体输变电设备行业定义及特点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1、整体输变电设备行业定义</w:t>
      </w:r>
      <w:r>
        <w:rPr>
          <w:rFonts w:hint="eastAsia"/>
        </w:rPr>
        <w:br/>
      </w:r>
      <w:r>
        <w:rPr>
          <w:rFonts w:hint="eastAsia"/>
        </w:rPr>
        <w:t>　　　　　　2、整体输变电设备行业特点</w:t>
      </w:r>
      <w:r>
        <w:rPr>
          <w:rFonts w:hint="eastAsia"/>
        </w:rPr>
        <w:br/>
      </w:r>
      <w:r>
        <w:rPr>
          <w:rFonts w:hint="eastAsia"/>
        </w:rPr>
        <w:t>　　　　二、整体输变电设备行业经营模式分析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1、整体输变电设备生产模式</w:t>
      </w:r>
      <w:r>
        <w:rPr>
          <w:rFonts w:hint="eastAsia"/>
        </w:rPr>
        <w:br/>
      </w:r>
      <w:r>
        <w:rPr>
          <w:rFonts w:hint="eastAsia"/>
        </w:rPr>
        <w:t>　　　　　　2、整体输变电设备采购模式</w:t>
      </w:r>
      <w:r>
        <w:rPr>
          <w:rFonts w:hint="eastAsia"/>
        </w:rPr>
        <w:br/>
      </w:r>
      <w:r>
        <w:rPr>
          <w:rFonts w:hint="eastAsia"/>
        </w:rPr>
        <w:t>　　　　　　3、整体输变电设备销售模式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2025-2026年全球整体输变电设备行业市场运行形势分析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2025-2026年全球整体输变电设备行业发展概况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全球整体输变电设备行业发展走势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一、全球整体输变电设备行业市场分布情况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二、全球整体输变电设备行业发展趋势分析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全球整体输变电设备行业重点国家和区域分析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2025-2026年中国整体输变电设备行业发展环境分析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整体输变电设备政策环境分析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整体输变电设备技术环境分析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2025-2026年整体输变电设备行业技术发展现状及趋势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当前我国整体输变电设备技术发展现状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中外整体输变电设备技术差距及产生差距的主要原因分析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提高我国整体输变电设备技术的对策</w:t>
      </w:r>
      <w:r>
        <w:rPr>
          <w:rFonts w:hint="eastAsia"/>
        </w:rPr>
        <w:br/>
      </w:r>
      <w:r>
        <w:rPr>
          <w:rFonts w:hint="eastAsia"/>
        </w:rPr>
        <w:t>　　第四节 我国整体输变电设备研发、设计发展趋势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中国整体输变电设备行业市场供需状况分析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中国整体输变电设备行业市场规模情况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中国整体输变电设备行业盈利情况分析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中国整体输变电设备行业市场需求状况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一、2020-2025年整体输变电设备行业市场需求情况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二、整体输变电设备行业市场需求特点分析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三、2026-2032年整体输变电设备行业市场需求预测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中国整体输变电设备行业产量情况分析与预测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一、2020-2025年整体输变电设备行业产量统计分析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二、2026年整体输变电设备行业产量特点分析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三、2026-2032年整体输变电设备行业产量预测分析</w:t>
      </w:r>
      <w:r>
        <w:rPr>
          <w:rFonts w:hint="eastAsia"/>
        </w:rPr>
        <w:br/>
      </w:r>
      <w:r>
        <w:rPr>
          <w:rFonts w:hint="eastAsia"/>
        </w:rPr>
        <w:t>　　第五节 整体输变电设备行业市场供需平衡状况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中国整体输变电设备行业进出口情况分析预测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2020-2025年中国整体输变电设备行业进出口情况分析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一、2020-2025年中国整体输变电设备行业进口分析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二、2020-2025年中国整体输变电设备行业出口分析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2026-2032年中国整体输变电设备行业进出口情况预测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一、2026-2032年中国整体输变电设备行业进口预测分析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二、2026-2032年中国整体输变电设备行业出口预测分析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影响整体输变电设备行业进出口变化的主要原因分析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2020-2025年中国整体输变电设备行业重点地区调研分析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一、中国整体输变电设备行业重点区域市场结构调研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二、**地区整体输变电设备市场调研分析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三、**地区整体输变电设备市场调研分析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四、**地区整体输变电设备市场调研分析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五、**地区整体输变电设备市场调研分析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六、**地区整体输变电设备市场调研分析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整体输变电设备行业细分产品市场调研分析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中国整体输变电设备行业市场行情分析预测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整体输变电设备价格影响因素分析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2020-2025年中国整体输变电设备市场价格趋向分析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2026-2032年中国整体输变电设备市场价格趋向预测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整体输变电设备行业上、下游市场分析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整体输变电设备行业上游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整体输变电设备行业下游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整体输变电设备行业竞争格局分析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整体输变电设备行业集中度分析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一、整体输变电设备市场集中度分析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二、整体输变电设备企业集中度分析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三、整体输变电设备区域集中度分析</w:t>
      </w:r>
      <w:r>
        <w:rPr>
          <w:rFonts w:hint="eastAsia"/>
        </w:rPr>
        <w:br/>
      </w:r>
      <w:r>
        <w:rPr>
          <w:rFonts w:hint="eastAsia"/>
        </w:rPr>
        <w:t>　　第二节 整体输变电设备行业竞争格局分析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一、2025-2026年整体输变电设备行业竞争分析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二、2025-2026年中外整体输变电设备产品竞争分析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三、2025-2026年中国整体输变电设备市场竞争分析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四、2026-2032年国内主要整体输变电设备企业动向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整体输变电设备行业重点企业发展调研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整体输变电设备重点企业（一）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整体输变电设备重点企业（二）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整体输变电设备重点企业（三）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整体输变电设备重点企业（四）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整体输变电设备重点企业（五）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整体输变电设备重点企业（六）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整体输变电设备企业发展策略分析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整体输变电设备市场策略分析</w:t>
      </w:r>
      <w:r>
        <w:rPr>
          <w:rFonts w:hint="eastAsia"/>
        </w:rPr>
        <w:br/>
      </w:r>
      <w:r>
        <w:rPr>
          <w:rFonts w:hint="eastAsia"/>
        </w:rPr>
        <w:t>　　　　一、整体输变电设备价格策略分析</w:t>
      </w:r>
      <w:r>
        <w:rPr>
          <w:rFonts w:hint="eastAsia"/>
        </w:rPr>
        <w:br/>
      </w:r>
      <w:r>
        <w:rPr>
          <w:rFonts w:hint="eastAsia"/>
        </w:rPr>
        <w:t>　　　　二、整体输变电设备渠道策略分析</w:t>
      </w:r>
      <w:r>
        <w:rPr>
          <w:rFonts w:hint="eastAsia"/>
        </w:rPr>
        <w:br/>
      </w:r>
      <w:r>
        <w:rPr>
          <w:rFonts w:hint="eastAsia"/>
        </w:rPr>
        <w:t>　　第二节 整体输变电设备销售策略分析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提高整体输变电设备企业竞争力的策略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一、提高中国整体输变电设备企业核心竞争力的对策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二、整体输变电设备企业提升竞争力的主要方向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三、影响整体输变电设备企业核心竞争力的因素及提升途径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四、提高整体输变电设备企业竞争力的策略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对我国整体输变电设备品牌的战略思考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一、整体输变电设备实施品牌战略的意义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二、整体输变电设备企业品牌的现状分析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三、我国整体输变电设备企业的品牌战略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四、整体输变电设备品牌战略管理的策略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中国整体输变电设备行业营销策略分析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整体输变电设备市场推广策略研究分析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一、做好整体输变电设备产品导入</w:t>
      </w:r>
      <w:r>
        <w:rPr>
          <w:rFonts w:hint="eastAsia"/>
        </w:rPr>
        <w:br/>
      </w:r>
      <w:r>
        <w:rPr>
          <w:rFonts w:hint="eastAsia"/>
        </w:rPr>
        <w:t>　　　　二、做好整体输变电设备产品组合和产品线决策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三、整体输变电设备行业城市市场推广策略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整体输变电设备行业渠道营销研究分析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一、整体输变电设备行业营销环境分析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二、整体输变电设备行业现存的营销渠道分析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三、整体输变电设备行业终端市场营销管理策略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整体输变电设备行业营销战略研究分析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一、中国整体输变电设备行业有效整合营销策略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二、建立整体输变电设备行业厂商的双嬴模式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2026-2032年中国整体输变电设备行业前景与风险预测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2026年整体输变电设备市场前景分析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2026年整体输变电设备发展趋势预测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2026-2032年中国整体输变电设备行业投资特性分析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一、2026-2032年中国整体输变电设备行业进入壁垒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二、2026-2032年中国整体输变电设备行业盈利模式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三、2026-2032年中国整体输变电设备行业盈利因素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2026-2032年中国整体输变电设备行业投资机会分析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一、2026-2032年中国整体输变电设备细分市场投资机会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二、2026-2032年中国整体输变电设备行业区域市场投资潜力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2026-2032年中国整体输变电设备行业投资风险分析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一、2026-2032年中国整体输变电设备行业市场竞争风险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二、2026-2032年中国整体输变电设备行业技术风险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三、2026-2032年中国整体输变电设备行业政策风险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四、2026-2032年中国整体输变电设备行业进入退出风险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2026-2032年中国整体输变电设备行业盈利模式与投资策略分析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国外整体输变电设备行业投资现状及经营模式分析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一、境外整体输变电设备行业成长情况调查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中国整体输变电设备行业商业模式探讨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中国整体输变电设备行业投资国际化发展战略分析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中国整体输变电设备行业投资策略分析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中国整体输变电设备行业资本运作战略选择方案研究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[中智.林.]中国整体输变电设备行业多元化经营战略的可行性分析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整体输变电设备行业类别</w:t>
      </w:r>
      <w:r>
        <w:rPr>
          <w:rFonts w:hint="eastAsia"/>
        </w:rPr>
        <w:br/>
      </w:r>
      <w:r>
        <w:rPr>
          <w:rFonts w:hint="eastAsia"/>
        </w:rPr>
        <w:t>　　图表 整体输变电设备行业产业链调研</w:t>
      </w:r>
      <w:r>
        <w:rPr>
          <w:rFonts w:hint="eastAsia"/>
        </w:rPr>
        <w:br/>
      </w:r>
      <w:r>
        <w:rPr>
          <w:rFonts w:hint="eastAsia"/>
        </w:rPr>
        <w:t>　　图表 整体输变电设备行业现状</w:t>
      </w:r>
      <w:r>
        <w:rPr>
          <w:rFonts w:hint="eastAsia"/>
        </w:rPr>
        <w:br/>
      </w:r>
      <w:r>
        <w:rPr>
          <w:rFonts w:hint="eastAsia"/>
        </w:rPr>
        <w:t>　　图表 整体输变电设备行业标准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2025年中国整体输变电设备行业产能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2020-2025年中国整体输变电设备行业产量统计</w:t>
      </w:r>
      <w:r>
        <w:rPr>
          <w:rFonts w:hint="eastAsia"/>
        </w:rPr>
        <w:br/>
      </w:r>
      <w:r>
        <w:rPr>
          <w:rFonts w:hint="eastAsia"/>
        </w:rPr>
        <w:t>　　图表 整体输变电设备行业动态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2025年中国整体输变电设备行业需求区域调研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2020-2025年中国整体输变电设备行情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**地区整体输变电设备市场规模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**地区整体输变电设备市场调研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**地区整体输变电设备市场规模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**地区整体输变电设备市场调研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整体输变电设备行业竞争对手分析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2026-2032年中国整体输变电设备行业市场规模预测</w:t>
      </w:r>
      <w:r>
        <w:rPr>
          <w:rFonts w:hint="eastAsia"/>
        </w:rPr>
        <w:br/>
      </w:r>
      <w:r>
        <w:rPr>
          <w:rFonts w:hint="eastAsia"/>
        </w:rPr>
        <w:t>　　图表 整体输变电设备行业准入条件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2026-2032年中国整体输变电设备行业发展趋势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1e5c957b44efa" w:history="1">
        <w:r>
          <w:rPr>
            <w:rStyle w:val="Hyperlink"/>
          </w:rPr>
          <w:t>2026-2032年中国整体输变电设备行业发展研究与前景趋势分析报告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1e5c957b44efa" w:history="1">
        <w:r>
          <w:rPr>
            <w:rStyle w:val="Hyperlink"/>
          </w:rPr>
          <w:t>https://www.20087.com/3/20/ZhengTiShuBianDianSheBeiShiChangQianJingFenXi.html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热点：高压用电设备有哪些、输变电设施、发输变电、输变电主体工程范围、输变电系统、输变电装置布置有几种形式、电力设备、输变电工程的主体工程包括哪些?、电力成套设备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8b7733ce64408" w:history="1">
      <w:r>
        <w:rPr>
          <w:rStyle w:val="Hyperlink"/>
        </w:rPr>
        <w:t>2026-2032年中国整体输变电设备行业发展研究与前景趋势分析报告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engTiShuBianDianSheBeiShiChangQianJingFenXi.html" TargetMode="External" Id="R3b11e5c957b4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engTiShuBianDianSheBeiShiChangQianJingFenXi.html" TargetMode="External" Id="R9418b7733ce6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2025-07-11T23:25:00Z</dcterms:created>
  <dcterms:modified xsi:type="dcterms:W3CDTF">2025-07-12T00:25:00Z</dcterms:modified>
  <dc:subject>2026-2032年中国整体输变电设备行业发展研究与前景趋势分析报告</dc:subject>
  <dc:title>2026-2032年中国整体输变电设备行业发展研究与前景趋势分析报告</dc:title>
  <cp:keywords>2026-2032年中国整体输变电设备行业发展研究与前景趋势分析报告</cp:keywords>
  <dc:description>2026-2032年中国整体输变电设备行业发展研究与前景趋势分析报告</dc:description>
</cp:coreProperties>
</file>