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09f620f904236" w:history="1">
              <w:r>
                <w:rPr>
                  <w:rStyle w:val="Hyperlink"/>
                </w:rPr>
                <w:t>2026-2032年中国新材料行业现状分析与前景趋势报告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09f620f904236" w:history="1">
              <w:r>
                <w:rPr>
                  <w:rStyle w:val="Hyperlink"/>
                </w:rPr>
                <w:t>2026-2032年中国新材料行业现状分析与前景趋势报告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09f620f904236" w:history="1">
                <w:r>
                  <w:rPr>
                    <w:rStyle w:val="Hyperlink"/>
                  </w:rPr>
                  <w:t>https://www.20087.com/1/97/XinCaiLiaoHangYeFaZhanQuShi.html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在全球范围内展现出强劲的增长势头，得益于科技创新和产业转型升级的双重推动。近年来，石墨烯、碳纳米管、高性能陶瓷和生物基材料等新型材料的开发，为电子、能源、航空航天和生物医药等领域提供了性能优越的材料基础。同时，新材料的制备技术和应用研究不断深入，推动了产业链的延伸和优化。</w:t>
      </w:r>
      <w:r>
        <w:rPr>
          <w:rFonts w:hint="eastAsia"/>
        </w:rPr>
        <w:br/>
      </w:r>
      <w:r>
        <w:rPr>
          <w:rFonts w:hint="eastAsia"/>
        </w:rPr>
        <w:t>　　未来，新材料行业将更加注重功能化和可持续性。一方面，通过材料设计和复合技术，开发具有特殊功能的新材料，如自修复材料、形状记忆合金和智能纺织品，以满足特定应用需求。另一方面，新材料的开发将更加注重环保和资源循环利用，如使用生物质资源制备生物基材料，以及开发可降解和可回收的高分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09f620f904236" w:history="1">
        <w:r>
          <w:rPr>
            <w:rStyle w:val="Hyperlink"/>
          </w:rPr>
          <w:t>2026-2032年中国新材料行业现状分析与前景趋势报告</w:t>
        </w:r>
      </w:hyperlink>
      <w:r>
        <w:rPr>
          <w:rFonts w:hint="eastAsia"/>
        </w:rPr>
        <w:t>》通过严谨的分析、翔实的数据及直观的图表，系统解析了新材料行业的市场规模、需求变化、价格波动及产业链结构。报告全面评估了当前新材料市场现状，科学预测了未来市场前景与发展趋势，重点剖析了新材料细分市场的机遇与挑战。同时，报告对新材料重点企业的竞争地位及市场集中度进行了评估，为新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新材料产业概述</w:t>
      </w:r>
      <w:r>
        <w:rPr>
          <w:rFonts w:hint="eastAsia"/>
        </w:rPr>
        <w:br/>
      </w:r>
      <w:r>
        <w:rPr>
          <w:rFonts w:hint="eastAsia"/>
        </w:rPr>
        <w:t>　　第一节 新材料定义</w:t>
      </w:r>
      <w:r>
        <w:rPr>
          <w:rFonts w:hint="eastAsia"/>
        </w:rPr>
        <w:br/>
      </w:r>
      <w:r>
        <w:rPr>
          <w:rFonts w:hint="eastAsia"/>
        </w:rPr>
        <w:t>　　第二节 新材料行业特点</w:t>
      </w:r>
      <w:r>
        <w:rPr>
          <w:rFonts w:hint="eastAsia"/>
        </w:rPr>
        <w:br/>
      </w:r>
      <w:r>
        <w:rPr>
          <w:rFonts w:hint="eastAsia"/>
        </w:rPr>
        <w:t>　　第三节 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2025-2026年中国新材料行业运行环境分析</w:t>
      </w:r>
      <w:r>
        <w:rPr>
          <w:rFonts w:hint="eastAsia"/>
        </w:rPr>
        <w:br/>
      </w:r>
      <w:r>
        <w:rPr>
          <w:rFonts w:hint="eastAsia"/>
        </w:rPr>
        <w:t>　　第一节 新材料运行经济环境分析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一、新材料行业监管体制</w:t>
      </w:r>
      <w:r>
        <w:rPr>
          <w:rFonts w:hint="eastAsia"/>
        </w:rPr>
        <w:br/>
      </w:r>
      <w:r>
        <w:rPr>
          <w:rFonts w:hint="eastAsia"/>
        </w:rPr>
        <w:t>　　　　二、新材料行业主要法规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三、主要新材料产业政策</w:t>
      </w:r>
      <w:r>
        <w:rPr>
          <w:rFonts w:hint="eastAsia"/>
        </w:rPr>
        <w:br/>
      </w:r>
      <w:r>
        <w:rPr>
          <w:rFonts w:hint="eastAsia"/>
        </w:rPr>
        <w:t>　　第三节 新材料产业社会环境分析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全球主要国家新材料市场现状</w:t>
      </w:r>
      <w:r>
        <w:rPr>
          <w:rFonts w:hint="eastAsia"/>
        </w:rPr>
        <w:br/>
      </w:r>
      <w:r>
        <w:rPr>
          <w:rFonts w:hint="eastAsia"/>
        </w:rPr>
        <w:t>　　第三节 全球新材料行业发展趋势预测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2020-2025年中国新材料行业规模情况</w:t>
      </w:r>
      <w:r>
        <w:rPr>
          <w:rFonts w:hint="eastAsia"/>
        </w:rPr>
        <w:br/>
      </w:r>
      <w:r>
        <w:rPr>
          <w:rFonts w:hint="eastAsia"/>
        </w:rPr>
        <w:t>　　　　一、新材料行业市场规模情况分析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三、新材料行业人员规模情况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2025-2026年中国新材料行业热点动态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国内新材料行业价格回顾</w:t>
      </w:r>
      <w:r>
        <w:rPr>
          <w:rFonts w:hint="eastAsia"/>
        </w:rPr>
        <w:br/>
      </w:r>
      <w:r>
        <w:rPr>
          <w:rFonts w:hint="eastAsia"/>
        </w:rPr>
        <w:t>　　第二节 国内新材料行业价格走势预测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中国新材料行业客户调研</w:t>
      </w:r>
      <w:r>
        <w:rPr>
          <w:rFonts w:hint="eastAsia"/>
        </w:rPr>
        <w:br/>
      </w:r>
      <w:r>
        <w:rPr>
          <w:rFonts w:hint="eastAsia"/>
        </w:rPr>
        <w:t>　　　　一、新材料行业客户偏好调查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三、新材料品牌忠诚度调查</w:t>
      </w:r>
      <w:r>
        <w:rPr>
          <w:rFonts w:hint="eastAsia"/>
        </w:rPr>
        <w:br/>
      </w:r>
      <w:r>
        <w:rPr>
          <w:rFonts w:hint="eastAsia"/>
        </w:rPr>
        <w:t>　　　　四、新材料行业客户消费理念调研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二、新材料企业集中度分析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一、新材料行业竞争策略分析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新材料市场策略分析</w:t>
      </w:r>
      <w:r>
        <w:rPr>
          <w:rFonts w:hint="eastAsia"/>
        </w:rPr>
        <w:br/>
      </w:r>
      <w:r>
        <w:rPr>
          <w:rFonts w:hint="eastAsia"/>
        </w:rPr>
        <w:t>　　　　一、新材料价格策略分析</w:t>
      </w:r>
      <w:r>
        <w:rPr>
          <w:rFonts w:hint="eastAsia"/>
        </w:rPr>
        <w:br/>
      </w:r>
      <w:r>
        <w:rPr>
          <w:rFonts w:hint="eastAsia"/>
        </w:rPr>
        <w:t>　　　　二、新材料渠道策略分析</w:t>
      </w:r>
      <w:r>
        <w:rPr>
          <w:rFonts w:hint="eastAsia"/>
        </w:rPr>
        <w:br/>
      </w:r>
      <w:r>
        <w:rPr>
          <w:rFonts w:hint="eastAsia"/>
        </w:rPr>
        <w:t>　　第二节 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新材料行业SWOT模型分析</w:t>
      </w:r>
      <w:r>
        <w:rPr>
          <w:rFonts w:hint="eastAsia"/>
        </w:rPr>
        <w:br/>
      </w:r>
      <w:r>
        <w:rPr>
          <w:rFonts w:hint="eastAsia"/>
        </w:rPr>
        <w:t>　　　　一、新材料行业优势分析</w:t>
      </w:r>
      <w:r>
        <w:rPr>
          <w:rFonts w:hint="eastAsia"/>
        </w:rPr>
        <w:br/>
      </w:r>
      <w:r>
        <w:rPr>
          <w:rFonts w:hint="eastAsia"/>
        </w:rPr>
        <w:t>　　　　二、新材料行业劣势分析</w:t>
      </w:r>
      <w:r>
        <w:rPr>
          <w:rFonts w:hint="eastAsia"/>
        </w:rPr>
        <w:br/>
      </w:r>
      <w:r>
        <w:rPr>
          <w:rFonts w:hint="eastAsia"/>
        </w:rPr>
        <w:t>　　　　三、新材料行业机会分析</w:t>
      </w:r>
      <w:r>
        <w:rPr>
          <w:rFonts w:hint="eastAsia"/>
        </w:rPr>
        <w:br/>
      </w:r>
      <w:r>
        <w:rPr>
          <w:rFonts w:hint="eastAsia"/>
        </w:rPr>
        <w:t>　　　　四、新材料行业风险分析</w:t>
      </w:r>
      <w:r>
        <w:rPr>
          <w:rFonts w:hint="eastAsia"/>
        </w:rPr>
        <w:br/>
      </w:r>
      <w:r>
        <w:rPr>
          <w:rFonts w:hint="eastAsia"/>
        </w:rPr>
        <w:t>　　第二节 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一、新材料行业重点可投资领域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一、2026年新材料市场前景分析</w:t>
      </w:r>
      <w:r>
        <w:rPr>
          <w:rFonts w:hint="eastAsia"/>
        </w:rPr>
        <w:br/>
      </w:r>
      <w:r>
        <w:rPr>
          <w:rFonts w:hint="eastAsia"/>
        </w:rPr>
        <w:t>　　　　二、2026年新材料发展趋势预测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新材料行业历程</w:t>
      </w:r>
      <w:r>
        <w:rPr>
          <w:rFonts w:hint="eastAsia"/>
        </w:rPr>
        <w:br/>
      </w:r>
      <w:r>
        <w:rPr>
          <w:rFonts w:hint="eastAsia"/>
        </w:rPr>
        <w:t>　　图表 新材料行业生命周期</w:t>
      </w:r>
      <w:r>
        <w:rPr>
          <w:rFonts w:hint="eastAsia"/>
        </w:rPr>
        <w:br/>
      </w:r>
      <w:r>
        <w:rPr>
          <w:rFonts w:hint="eastAsia"/>
        </w:rPr>
        <w:t>　　图表 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09f620f904236" w:history="1">
        <w:r>
          <w:rPr>
            <w:rStyle w:val="Hyperlink"/>
          </w:rPr>
          <w:t>2026-2032年中国新材料行业现状分析与前景趋势报告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09f620f904236" w:history="1">
        <w:r>
          <w:rPr>
            <w:rStyle w:val="Hyperlink"/>
          </w:rPr>
          <w:t>https://www.20087.com/1/97/XinCaiLiaoHangYeFaZhanQuShi.html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热点：新材料etf份额大幅增加、新材料股票龙头股、新材料有限公司、新材料博览会、新材料是指什么材料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a1827ef10429a" w:history="1">
      <w:r>
        <w:rPr>
          <w:rStyle w:val="Hyperlink"/>
        </w:rPr>
        <w:t>2026-2032年中国新材料行业现状分析与前景趋势报告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nCaiLiaoHangYeFaZhanQuShi.html" TargetMode="External" Id="R58409f620f9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nCaiLiaoHangYeFaZhanQuShi.html" TargetMode="External" Id="R119a1827ef10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2025-08-05T05:53:00Z</dcterms:created>
  <dcterms:modified xsi:type="dcterms:W3CDTF">2025-08-05T06:53:00Z</dcterms:modified>
  <dc:subject>2026-2032年中国新材料行业现状分析与前景趋势报告</dc:subject>
  <dc:title>2026-2032年中国新材料行业现状分析与前景趋势报告</dc:title>
  <cp:keywords>2026-2032年中国新材料行业现状分析与前景趋势报告</cp:keywords>
  <dc:description>2026-2032年中国新材料行业现状分析与前景趋势报告</dc:description>
</cp:coreProperties>
</file>