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4b86e0d834189" w:history="1">
              <w:r>
                <w:rPr>
                  <w:rStyle w:val="Hyperlink"/>
                </w:rPr>
                <w:t>2025-2031年中国LTCC技术（低温共烧陶瓷）市场深度调研与发展趋势分析报告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4b86e0d834189" w:history="1">
              <w:r>
                <w:rPr>
                  <w:rStyle w:val="Hyperlink"/>
                </w:rPr>
                <w:t>2025-2031年中国LTCC技术（低温共烧陶瓷）市场深度调研与发展趋势分析报告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4b86e0d834189" w:history="1">
                <w:r>
                  <w:rPr>
                    <w:rStyle w:val="Hyperlink"/>
                  </w:rPr>
                  <w:t>https://www.20087.com/0/29/LTCCJiShuDiWenGongShaoTaoCiDeFaZ.html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LTCC（Low Temperature Co-fired Ceramics）技术是一种能够将低温烧结陶瓷粉制成厚度精确且致密的生瓷带，并在生瓷带上利用激光打孔、微孔注浆、精密导体浆料印刷等工艺制出所需电路图形的技术。近年来，随着电子元器件小型化、高频化、集成化和低成本化的发展趋势，LTCC技术因其独特的性能优势获得了快速发展。目前，LTCC技术已广泛应用于无线通信、雷达系统、汽车电子等领域。随着5G通信技术的商用化，LTCC技术在高频微波领域的应用日益增多，市场需求持续增长。</w:t>
      </w:r>
      <w:r>
        <w:rPr>
          <w:rFonts w:hint="eastAsia"/>
        </w:rPr>
        <w:br/>
      </w:r>
      <w:r>
        <w:rPr>
          <w:rFonts w:hint="eastAsia"/>
        </w:rPr>
        <w:t>　　未来，LTCC技术的发展将更加注重技术创新和应用领域的拓展。一方面，随着物联网、5G通信等新兴技术的发展，LTCC技术将朝着更高频率、更高集成度、更低损耗的方向发展，以满足新一代通信系统对高频微波组件的需求。另一方面，随着材料科学的进步，LTCC技术将探索使用更多新型陶瓷材料和金属材料，以提高产品的性能和可靠性。此外，随着电子设备的小型化趋势，LTCC技术还将进一步减小体积、减轻重量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4b86e0d834189" w:history="1">
        <w:r>
          <w:rPr>
            <w:rStyle w:val="Hyperlink"/>
          </w:rPr>
          <w:t>2025-2031年中国LTCC技术（低温共烧陶瓷）市场深度调研与发展趋势分析报告</w:t>
        </w:r>
      </w:hyperlink>
      <w:r>
        <w:rPr>
          <w:rFonts w:hint="eastAsia"/>
        </w:rPr>
        <w:t>》依托权威数据资源与长期市场监测，系统分析了LTCC技术（低温共烧陶瓷）行业的市场规模、市场需求及产业链结构，深入探讨了LTCC技术（低温共烧陶瓷）价格变动与细分市场特征。报告科学预测了LTCC技术（低温共烧陶瓷）市场前景及未来发展趋势，重点剖析了行业集中度、竞争格局及重点企业的市场地位，并通过SWOT分析揭示了LTCC技术（低温共烧陶瓷）行业机遇与潜在风险。报告为投资者及业内企业提供了全面的市场洞察与决策参考，助力把握LTCC技术（低温共烧陶瓷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LTCC发展历程</w:t>
      </w:r>
      <w:r>
        <w:rPr>
          <w:rFonts w:hint="eastAsia"/>
        </w:rPr>
        <w:br/>
      </w:r>
      <w:r>
        <w:rPr>
          <w:rFonts w:hint="eastAsia"/>
        </w:rPr>
        <w:t>　　　　一、LTCC的发展历程</w:t>
      </w:r>
      <w:r>
        <w:rPr>
          <w:rFonts w:hint="eastAsia"/>
        </w:rPr>
        <w:br/>
      </w:r>
      <w:r>
        <w:rPr>
          <w:rFonts w:hint="eastAsia"/>
        </w:rPr>
        <w:t>　　　　二、国内LTCC产业的发展</w:t>
      </w:r>
      <w:r>
        <w:rPr>
          <w:rFonts w:hint="eastAsia"/>
        </w:rPr>
        <w:br/>
      </w:r>
      <w:r>
        <w:rPr>
          <w:rFonts w:hint="eastAsia"/>
        </w:rPr>
        <w:t>　　第二节 LTCC技术阐述</w:t>
      </w:r>
      <w:r>
        <w:rPr>
          <w:rFonts w:hint="eastAsia"/>
        </w:rPr>
        <w:br/>
      </w:r>
      <w:r>
        <w:rPr>
          <w:rFonts w:hint="eastAsia"/>
        </w:rPr>
        <w:t>　　　　一、LTCC技术特点及工艺流程</w:t>
      </w:r>
      <w:r>
        <w:rPr>
          <w:rFonts w:hint="eastAsia"/>
        </w:rPr>
        <w:br/>
      </w:r>
      <w:r>
        <w:rPr>
          <w:rFonts w:hint="eastAsia"/>
        </w:rPr>
        <w:t>　　　　二、LTCC技术优势</w:t>
      </w:r>
      <w:r>
        <w:rPr>
          <w:rFonts w:hint="eastAsia"/>
        </w:rPr>
        <w:br/>
      </w:r>
      <w:r>
        <w:rPr>
          <w:rFonts w:hint="eastAsia"/>
        </w:rPr>
        <w:t>　　　　三、LTCC技术成为无源元件领域的发展方向和新的元件产业的经济增长点</w:t>
      </w:r>
      <w:r>
        <w:rPr>
          <w:rFonts w:hint="eastAsia"/>
        </w:rPr>
        <w:br/>
      </w:r>
      <w:r>
        <w:rPr>
          <w:rFonts w:hint="eastAsia"/>
        </w:rPr>
        <w:t>　　第三节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第四节 LTCC器件应用广泛</w:t>
      </w:r>
      <w:r>
        <w:rPr>
          <w:rFonts w:hint="eastAsia"/>
        </w:rPr>
        <w:br/>
      </w:r>
      <w:r>
        <w:rPr>
          <w:rFonts w:hint="eastAsia"/>
        </w:rPr>
        <w:t>　　　　一、LTCC的应用领域</w:t>
      </w:r>
      <w:r>
        <w:rPr>
          <w:rFonts w:hint="eastAsia"/>
        </w:rPr>
        <w:br/>
      </w:r>
      <w:r>
        <w:rPr>
          <w:rFonts w:hint="eastAsia"/>
        </w:rPr>
        <w:t>　　　　二、LTCC在手机上的应用</w:t>
      </w:r>
      <w:r>
        <w:rPr>
          <w:rFonts w:hint="eastAsia"/>
        </w:rPr>
        <w:br/>
      </w:r>
      <w:r>
        <w:rPr>
          <w:rFonts w:hint="eastAsia"/>
        </w:rPr>
        <w:t>　　　　三、LTCC在蓝牙技术上的应用</w:t>
      </w:r>
      <w:r>
        <w:rPr>
          <w:rFonts w:hint="eastAsia"/>
        </w:rPr>
        <w:br/>
      </w:r>
      <w:r>
        <w:rPr>
          <w:rFonts w:hint="eastAsia"/>
        </w:rPr>
        <w:t>　　第五节 LTCC材料</w:t>
      </w:r>
      <w:r>
        <w:rPr>
          <w:rFonts w:hint="eastAsia"/>
        </w:rPr>
        <w:br/>
      </w:r>
      <w:r>
        <w:rPr>
          <w:rFonts w:hint="eastAsia"/>
        </w:rPr>
        <w:t>　　第六节 LTCC器件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2025年世界LTCC技术应用市场探析</w:t>
      </w:r>
      <w:r>
        <w:rPr>
          <w:rFonts w:hint="eastAsia"/>
        </w:rPr>
        <w:br/>
      </w:r>
      <w:r>
        <w:rPr>
          <w:rFonts w:hint="eastAsia"/>
        </w:rPr>
        <w:t>　　第一节 2025年世界LTCC运行环境浅分析</w:t>
      </w:r>
      <w:r>
        <w:rPr>
          <w:rFonts w:hint="eastAsia"/>
        </w:rPr>
        <w:br/>
      </w:r>
      <w:r>
        <w:rPr>
          <w:rFonts w:hint="eastAsia"/>
        </w:rPr>
        <w:t>　　　　一、全球经济形势及影响分析</w:t>
      </w:r>
      <w:r>
        <w:rPr>
          <w:rFonts w:hint="eastAsia"/>
        </w:rPr>
        <w:br/>
      </w:r>
      <w:r>
        <w:rPr>
          <w:rFonts w:hint="eastAsia"/>
        </w:rPr>
        <w:t>　　　　二、全球电子元器件业运行总况</w:t>
      </w:r>
      <w:r>
        <w:rPr>
          <w:rFonts w:hint="eastAsia"/>
        </w:rPr>
        <w:br/>
      </w:r>
      <w:r>
        <w:rPr>
          <w:rFonts w:hint="eastAsia"/>
        </w:rPr>
        <w:t>　　　　三、发展LTCC技术应用意义重大</w:t>
      </w:r>
      <w:r>
        <w:rPr>
          <w:rFonts w:hint="eastAsia"/>
        </w:rPr>
        <w:br/>
      </w:r>
      <w:r>
        <w:rPr>
          <w:rFonts w:hint="eastAsia"/>
        </w:rPr>
        <w:t>　　第二节 2025年世界LTCC行业发展概况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一、全球LTCC材料迈入新阶段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第三节 2025年世界LTCC市场深度剖析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二、近几年全球LTCC市场产值及增长率分析</w:t>
      </w:r>
      <w:r>
        <w:rPr>
          <w:rFonts w:hint="eastAsia"/>
        </w:rPr>
        <w:br/>
      </w:r>
      <w:r>
        <w:rPr>
          <w:rFonts w:hint="eastAsia"/>
        </w:rPr>
        <w:t>　　第四节 2025年LTCC主要国家和地区发展概要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2025-2031年世界LTCC产业运行前景预测分析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一、2025-2031年世界LTCC产业发展预测</w:t>
      </w:r>
      <w:r>
        <w:rPr>
          <w:rFonts w:hint="eastAsia"/>
        </w:rPr>
        <w:br/>
      </w:r>
      <w:r>
        <w:rPr>
          <w:rFonts w:hint="eastAsia"/>
        </w:rPr>
        <w:t>　　　　二、2025-2031年世界LTCC技术发展趋势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SOREP-ERULEC</w:t>
      </w:r>
      <w:r>
        <w:rPr>
          <w:rFonts w:hint="eastAsia"/>
        </w:rPr>
        <w:br/>
      </w:r>
      <w:r>
        <w:rPr>
          <w:rFonts w:hint="eastAsia"/>
        </w:rPr>
        <w:t>　　第十节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2025年中国LTCC行业社会环境分析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2025年中国LTCC行业发展存在的问题分析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2025年中国LTCC主要分类产品发展动向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2025年LTCC器件技术发展现状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2025年中国LTCC器件技术发展瓶颈与局限性分析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2020-2025年中国LTCC所属行业数据监测分析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2025年中国LTCC行业竞争策略分析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2025年中国LTCC行业竞争中存的问题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2025-2031年中国LTCC行业竞争趋势分析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中国兵器工业第214研究所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　　一、我国GPS发展现状</w:t>
      </w:r>
      <w:r>
        <w:rPr>
          <w:rFonts w:hint="eastAsia"/>
        </w:rPr>
        <w:br/>
      </w:r>
      <w:r>
        <w:rPr>
          <w:rFonts w:hint="eastAsia"/>
        </w:rPr>
        <w:t>　　　　二、我国GPS行业发展的机遇与挑战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三、我国GPS手机用户调查分析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　　一、我国PDA行业发展现状</w:t>
      </w:r>
      <w:r>
        <w:rPr>
          <w:rFonts w:hint="eastAsia"/>
        </w:rPr>
        <w:br/>
      </w:r>
      <w:r>
        <w:rPr>
          <w:rFonts w:hint="eastAsia"/>
        </w:rPr>
        <w:t>　　　　二、我国PDA行业发展方向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三、2025-2031年PDA行业商机分析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　　一、光驱技术发展趋势分析</w:t>
      </w:r>
      <w:r>
        <w:rPr>
          <w:rFonts w:hint="eastAsia"/>
        </w:rPr>
        <w:br/>
      </w:r>
      <w:r>
        <w:rPr>
          <w:rFonts w:hint="eastAsia"/>
        </w:rPr>
        <w:t>　　　　二、光驱产业发展前景分析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　　一、我国数码相机产业现状</w:t>
      </w:r>
      <w:r>
        <w:rPr>
          <w:rFonts w:hint="eastAsia"/>
        </w:rPr>
        <w:br/>
      </w:r>
      <w:r>
        <w:rPr>
          <w:rFonts w:hint="eastAsia"/>
        </w:rPr>
        <w:t>　　　　二、我国数码相机供需分析</w:t>
      </w:r>
      <w:r>
        <w:rPr>
          <w:rFonts w:hint="eastAsia"/>
        </w:rPr>
        <w:br/>
      </w:r>
      <w:r>
        <w:rPr>
          <w:rFonts w:hint="eastAsia"/>
        </w:rPr>
        <w:t>　　　　三、我国数码相机发展前景分析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　　一、我国WLAN行业发展现状</w:t>
      </w:r>
      <w:r>
        <w:rPr>
          <w:rFonts w:hint="eastAsia"/>
        </w:rPr>
        <w:br/>
      </w:r>
      <w:r>
        <w:rPr>
          <w:rFonts w:hint="eastAsia"/>
        </w:rPr>
        <w:t>　　　　二、我国WLAN行业竞争格局分析</w:t>
      </w:r>
      <w:r>
        <w:rPr>
          <w:rFonts w:hint="eastAsia"/>
        </w:rPr>
        <w:br/>
      </w:r>
      <w:r>
        <w:rPr>
          <w:rFonts w:hint="eastAsia"/>
        </w:rPr>
        <w:t>　　　　三、我国WLAN技术发展分析</w:t>
      </w:r>
      <w:r>
        <w:rPr>
          <w:rFonts w:hint="eastAsia"/>
        </w:rPr>
        <w:br/>
      </w:r>
      <w:r>
        <w:rPr>
          <w:rFonts w:hint="eastAsia"/>
        </w:rPr>
        <w:t>　　　　四、我国WLAN行业发展前景分析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一、我国汽车电子行业发展现状</w:t>
      </w:r>
      <w:r>
        <w:rPr>
          <w:rFonts w:hint="eastAsia"/>
        </w:rPr>
        <w:br/>
      </w:r>
      <w:r>
        <w:rPr>
          <w:rFonts w:hint="eastAsia"/>
        </w:rPr>
        <w:t>　　　　二、我国汽车电子行业发展前景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中国电感行业“十五五”发展成果（关于LTCC）及“十五五”规划展望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三、SMD电感器</w:t>
      </w:r>
      <w:r>
        <w:rPr>
          <w:rFonts w:hint="eastAsia"/>
        </w:rPr>
        <w:br/>
      </w:r>
      <w:r>
        <w:rPr>
          <w:rFonts w:hint="eastAsia"/>
        </w:rPr>
        <w:t>　　　　四、LTCC无源集成</w:t>
      </w:r>
      <w:r>
        <w:rPr>
          <w:rFonts w:hint="eastAsia"/>
        </w:rPr>
        <w:br/>
      </w:r>
      <w:r>
        <w:rPr>
          <w:rFonts w:hint="eastAsia"/>
        </w:rPr>
        <w:t>　　　　五、薄膜电感器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三、LTCC无源集成</w:t>
      </w:r>
      <w:r>
        <w:rPr>
          <w:rFonts w:hint="eastAsia"/>
        </w:rPr>
        <w:br/>
      </w:r>
      <w:r>
        <w:rPr>
          <w:rFonts w:hint="eastAsia"/>
        </w:rPr>
        <w:t>　　第四节 “十五五”发展趋势和重点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一、2025-2031年中国LTCC行业供应预测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二、2025-2031年中国LTCC行业需求预测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三、2025-2031年中国LTCC行业竞争格局预测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2025-2031年中国LTCC行业投资前景预测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二、国产化成为LTCC器件发展契机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[中智林~]投资观点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4b86e0d834189" w:history="1">
        <w:r>
          <w:rPr>
            <w:rStyle w:val="Hyperlink"/>
          </w:rPr>
          <w:t>2025-2031年中国LTCC技术（低温共烧陶瓷）市场深度调研与发展趋势分析报告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4b86e0d834189" w:history="1">
        <w:r>
          <w:rPr>
            <w:rStyle w:val="Hyperlink"/>
          </w:rPr>
          <w:t>https://www.20087.com/0/29/LTCCJiShuDiWenGongShaoTaoCiDeFaZ.html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烧制温度是多少度、低温共烧陶瓷器件、高温烧制的陶瓷的特点、低温共烧陶瓷的应用背景、低温烧制的陶瓷安全吗、低温共烧陶瓷基板的要求、超高温陶瓷材料、多层低温共烧陶瓷技术、PZT共烧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fd840b87f4502" w:history="1">
      <w:r>
        <w:rPr>
          <w:rStyle w:val="Hyperlink"/>
        </w:rPr>
        <w:t>2025-2031年中国LTCC技术（低温共烧陶瓷）市场深度调研与发展趋势分析报告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TCCJiShuDiWenGongShaoTaoCiDeFaZ.html" TargetMode="External" Id="Rac54b86e0d83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TCCJiShuDiWenGongShaoTaoCiDeFaZ.html" TargetMode="External" Id="R61afd840b87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2025-05-16T00:18:00Z</dcterms:created>
  <dcterms:modified xsi:type="dcterms:W3CDTF">2025-05-16T01:18:00Z</dcterms:modified>
  <dc:subject>2025-2031年中国LTCC技术（低温共烧陶瓷）市场深度调研与发展趋势分析报告</dc:subject>
  <dc:title>2025-2031年中国LTCC技术（低温共烧陶瓷）市场深度调研与发展趋势分析报告</dc:title>
  <cp:keywords>2025-2031年中国LTCC技术（低温共烧陶瓷）市场深度调研与发展趋势分析报告</cp:keywords>
  <dc:description>2025-2031年中国LTCC技术（低温共烧陶瓷）市场深度调研与发展趋势分析报告</dc:description>
</cp:coreProperties>
</file>