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a75913fc44eeb" w:history="1">
              <w:r>
                <w:rPr>
                  <w:rStyle w:val="Hyperlink"/>
                </w:rPr>
                <w:t>2025-2031年全球与中国Low-alpha高纯二氧化硅行业现状及前景分析报告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a75913fc44eeb" w:history="1">
              <w:r>
                <w:rPr>
                  <w:rStyle w:val="Hyperlink"/>
                </w:rPr>
                <w:t>2025-2031年全球与中国Low-alpha高纯二氧化硅行业现状及前景分析报告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7a75913fc44eeb" w:history="1">
                <w:r>
                  <w:rPr>
                    <w:rStyle w:val="Hyperlink"/>
                  </w:rPr>
                  <w:t>https://www.20087.com/6/12/Low-alphaGaoChunErYangHuaGuiFaZhanXianZhuangQianJing.html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ow-alpha高纯二氧化硅是一种广泛应用于半导体制造和光学元件的关键材料，旨在降低α粒子对电子器件的影响。近年来，随着半导体技术和材料科学的发展，Low-alpha高纯二氧化硅的研究和应用不断深化。例如，通过优化提纯工艺和掺杂技术，减少了杂质含量；结合其他功能性成分，开发了多种复合型产品，拓宽了其应用范围。此外，新型应用领域的探索，如在量子计算和高性能光纤中的潜在用途，为Low-alpha高纯二氧化硅带来了新的发展机遇。这些改进不仅提升了产品的性能，还促进了相关产业的技术创新。</w:t>
      </w:r>
      <w:r>
        <w:rPr>
          <w:rFonts w:hint="eastAsia"/>
        </w:rPr>
        <w:br/>
      </w:r>
      <w:r>
        <w:rPr>
          <w:rFonts w:hint="eastAsia"/>
        </w:rPr>
        <w:t>　　然而，Low-alpha高纯二氧化硅的应用也面临一些挑战。首先是生产工艺的复杂性和成本控制问题，必须考虑环保要求和经济效益；其次是长期稳定性和可靠性，在长时间使用过程中，某些成分可能会产生副作用或失效现象。未来，随着新材料科学和技术手段的进步，Low-alpha高纯二氧化硅将更加注重绿色制造和可持续发展。例如，开发新型合成路径和提纯方法，提高产品纯度和分散性；同时，加强基础研究，深入理解其微观结构与宏观性能之间的关系，为开发更高附加值的产品奠定理论基础。此外，推动国际合作和技术交流，共享研发成果，将是促进该领域快速发展的有效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a75913fc44eeb" w:history="1">
        <w:r>
          <w:rPr>
            <w:rStyle w:val="Hyperlink"/>
          </w:rPr>
          <w:t>2025-2031年全球与中国Low-alpha高纯二氧化硅行业现状及前景分析报告</w:t>
        </w:r>
      </w:hyperlink>
      <w:r>
        <w:rPr>
          <w:rFonts w:hint="eastAsia"/>
        </w:rPr>
        <w:t>》基于多年的行业研究经验和丰富的数据资源，深入剖析了Low-alpha高纯二氧化硅产业链的整体结构。Low-alpha高纯二氧化硅报告详细分析了Low-alpha高纯二氧化硅市场规模与需求，探讨了价格动态，并客观呈现了行业现状。同时，科学预测了Low-alpha高纯二氧化硅市场前景及发展趋势，聚焦Low-alpha高纯二氧化硅重点企业，全面评估了市场竞争、集中度及品牌影响力。此外，Low-alpha高纯二氧化硅报告还进一步细分了市场，揭示了Low-alpha高纯二氧化硅各细分领域的增长潜力。Low-alpha高纯二氧化硅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Low-alpha高纯二氧化硅市场概述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按照不同产品类型，Low-alpha高纯二氧化硅主要可以分为如下几个类别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全球不同产品类型Low-alpha高纯二氧化硅销售额增长趋势2020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扇出晶圆级封装 （FO WLP）</w:t>
      </w:r>
      <w:r>
        <w:rPr>
          <w:rFonts w:hint="eastAsia"/>
        </w:rPr>
        <w:br/>
      </w:r>
      <w:r>
        <w:rPr>
          <w:rFonts w:hint="eastAsia"/>
        </w:rPr>
        <w:t>　　　　1.2.3 扇入晶圆级封装 （FI WLP）</w:t>
      </w:r>
      <w:r>
        <w:rPr>
          <w:rFonts w:hint="eastAsia"/>
        </w:rPr>
        <w:br/>
      </w:r>
      <w:r>
        <w:rPr>
          <w:rFonts w:hint="eastAsia"/>
        </w:rPr>
        <w:t>　　　　1.2.4 倒装芯片 （FC）</w:t>
      </w:r>
      <w:r>
        <w:rPr>
          <w:rFonts w:hint="eastAsia"/>
        </w:rPr>
        <w:br/>
      </w:r>
      <w:r>
        <w:rPr>
          <w:rFonts w:hint="eastAsia"/>
        </w:rPr>
        <w:t>　　　　1.2.5 2.5D/3D</w:t>
      </w:r>
      <w:r>
        <w:rPr>
          <w:rFonts w:hint="eastAsia"/>
        </w:rPr>
        <w:br/>
      </w:r>
      <w:r>
        <w:rPr>
          <w:rFonts w:hint="eastAsia"/>
        </w:rPr>
        <w:t>　　1.3 从不同应用，Low-alpha高纯二氧化硅主要包括如下几个方面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全球不同应用Low-alpha高纯二氧化硅销售额增长趋势2020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航空航天和国防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消费类电子产品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Low-alpha高纯二氧化硅行业背景、发展历史、现状及趋势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Low-alpha高纯二氧化硅行业目前现状分析</w:t>
      </w:r>
      <w:r>
        <w:rPr>
          <w:rFonts w:hint="eastAsia"/>
        </w:rPr>
        <w:br/>
      </w:r>
      <w:r>
        <w:rPr>
          <w:rFonts w:hint="eastAsia"/>
        </w:rPr>
        <w:t>　　　　1.4.2 Low-alpha高纯二氧化硅发展趋势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全球Low-alpha高纯二氧化硅总体规模分析</w:t>
      </w:r>
      <w:r>
        <w:rPr>
          <w:rFonts w:hint="eastAsia"/>
        </w:rPr>
        <w:br/>
      </w:r>
      <w:r>
        <w:rPr>
          <w:rFonts w:hint="eastAsia"/>
        </w:rPr>
        <w:t>　　2.1 全球Low-alpha高纯二氧化硅供需现状及预测（2020-2031）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全球Low-alpha高纯二氧化硅产能、产量、产能利用率及发展趋势（2020-2031）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全球Low-alpha高纯二氧化硅产量、需求量及发展趋势（2020-2031）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全球主要地区Low-alpha高纯二氧化硅产量及发展趋势（2020-2031）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全球主要地区Low-alpha高纯二氧化硅产量（2020-2025）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全球主要地区Low-alpha高纯二氧化硅产量（2026-2031）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全球主要地区Low-alpha高纯二氧化硅产量市场份额（2020-2031）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中国Low-alpha高纯二氧化硅供需现状及预测（2020-2031）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中国Low-alpha高纯二氧化硅产能、产量、产能利用率及发展趋势（2020-2031）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中国Low-alpha高纯二氧化硅产量、市场需求量及发展趋势（2020-2031）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全球Low-alpha高纯二氧化硅销量及销售额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全球市场Low-alpha高纯二氧化硅销售额（2020-2031）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全球市场Low-alpha高纯二氧化硅销量（2020-2031）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全球市场Low-alpha高纯二氧化硅价格趋势（2020-2031）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全球Low-alpha高纯二氧化硅主要地区分析</w:t>
      </w:r>
      <w:r>
        <w:rPr>
          <w:rFonts w:hint="eastAsia"/>
        </w:rPr>
        <w:br/>
      </w:r>
      <w:r>
        <w:rPr>
          <w:rFonts w:hint="eastAsia"/>
        </w:rPr>
        <w:t>　　3.1 全球主要地区Low-alpha高纯二氧化硅市场规模分析：2020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全球主要地区Low-alpha高纯二氧化硅销售收入及市场份额（2020-2025年）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全球主要地区Low-alpha高纯二氧化硅销售收入预测（2026-2031年）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全球主要地区Low-alpha高纯二氧化硅销量分析：2020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全球主要地区Low-alpha高纯二氧化硅销量及市场份额（2020-2025年）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全球主要地区Low-alpha高纯二氧化硅销量及市场份额预测（2026-2031）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北美市场Low-alpha高纯二氧化硅销量、收入及增长率（2020-2031）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欧洲市场Low-alpha高纯二氧化硅销量、收入及增长率（2020-2031）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中国市场Low-alpha高纯二氧化硅销量、收入及增长率（2020-2031）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日本市场Low-alpha高纯二氧化硅销量、收入及增长率（2020-2031）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东南亚市场Low-alpha高纯二氧化硅销量、收入及增长率（2020-2031）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印度市场Low-alpha高纯二氧化硅销量、收入及增长率（2020-2031）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全球市场主要厂商Low-alpha高纯二氧化硅产能市场份额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全球市场主要厂商Low-alpha高纯二氧化硅销量（2020-2025）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全球市场主要厂商Low-alpha高纯二氧化硅销量（2020-2025）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全球市场主要厂商Low-alpha高纯二氧化硅销售收入（2020-2025）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全球市场主要厂商Low-alpha高纯二氧化硅销售价格（2020-2025）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2024年全球主要生产商Low-alpha高纯二氧化硅收入排名</w:t>
      </w:r>
      <w:r>
        <w:rPr>
          <w:rFonts w:hint="eastAsia"/>
        </w:rPr>
        <w:br/>
      </w:r>
      <w:r>
        <w:rPr>
          <w:rFonts w:hint="eastAsia"/>
        </w:rPr>
        <w:t>　　4.3 中国市场主要厂商Low-alpha高纯二氧化硅销量（2020-2025）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中国市场主要厂商Low-alpha高纯二氧化硅销量（2020-2025）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中国市场主要厂商Low-alpha高纯二氧化硅销售收入（2020-2025）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2024年中国主要生产商Low-alpha高纯二氧化硅收入排名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中国市场主要厂商Low-alpha高纯二氧化硅销售价格（2020-2025）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全球主要厂商Low-alpha高纯二氧化硅总部及产地分布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全球主要厂商成立时间及Low-alpha高纯二氧化硅商业化日期</w:t>
      </w:r>
      <w:r>
        <w:rPr>
          <w:rFonts w:hint="eastAsia"/>
        </w:rPr>
        <w:br/>
      </w:r>
      <w:r>
        <w:rPr>
          <w:rFonts w:hint="eastAsia"/>
        </w:rPr>
        <w:t>　　4.6 全球主要厂商Low-alpha高纯二氧化硅产品类型及应用</w:t>
      </w:r>
      <w:r>
        <w:rPr>
          <w:rFonts w:hint="eastAsia"/>
        </w:rPr>
        <w:br/>
      </w:r>
      <w:r>
        <w:rPr>
          <w:rFonts w:hint="eastAsia"/>
        </w:rPr>
        <w:t>　　4.7 Low-alpha高纯二氧化硅行业集中度、竞争程度分析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Low-alpha高纯二氧化硅行业集中度分析：2024年全球Top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全球Low-alpha高纯二氧化硅第一梯队、第二梯队和第三梯队生产商（品牌）及市场份额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重点企业（1）基本信息、Low-alpha高纯二氧化硅生产基地、销售区域、竞争对手及市场地位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Low-alpha高纯二氧化硅产品规格、参数及市场应用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Low-alpha高纯二氧化硅销量、收入、价格及毛利率（2020-2025）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重点企业（2）基本信息、Low-alpha高纯二氧化硅生产基地、销售区域、竞争对手及市场地位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Low-alpha高纯二氧化硅产品规格、参数及市场应用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Low-alpha高纯二氧化硅销量、收入、价格及毛利率（2020-2025）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重点企业（3）基本信息、Low-alpha高纯二氧化硅生产基地、销售区域、竞争对手及市场地位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Low-alpha高纯二氧化硅产品规格、参数及市场应用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Low-alpha高纯二氧化硅销量、收入、价格及毛利率（2020-2025）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重点企业（4）基本信息、Low-alpha高纯二氧化硅生产基地、销售区域、竞争对手及市场地位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Low-alpha高纯二氧化硅产品规格、参数及市场应用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Low-alpha高纯二氧化硅销量、收入、价格及毛利率（2020-2025）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不同产品类型Low-alpha高纯二氧化硅分析</w:t>
      </w:r>
      <w:r>
        <w:rPr>
          <w:rFonts w:hint="eastAsia"/>
        </w:rPr>
        <w:br/>
      </w:r>
      <w:r>
        <w:rPr>
          <w:rFonts w:hint="eastAsia"/>
        </w:rPr>
        <w:t>　　6.1 全球不同产品类型Low-alpha高纯二氧化硅销量（2020-2031）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全球不同产品类型Low-alpha高纯二氧化硅销量及市场份额（2020-2025）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全球不同产品类型Low-alpha高纯二氧化硅销量预测（2026-2031）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全球不同产品类型Low-alpha高纯二氧化硅收入（2020-2031）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全球不同产品类型Low-alpha高纯二氧化硅收入及市场份额（2020-2025）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全球不同产品类型Low-alpha高纯二氧化硅收入预测（2026-2031）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全球不同产品类型Low-alpha高纯二氧化硅价格走势（2020-2031）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不同应用Low-alpha高纯二氧化硅分析</w:t>
      </w:r>
      <w:r>
        <w:rPr>
          <w:rFonts w:hint="eastAsia"/>
        </w:rPr>
        <w:br/>
      </w:r>
      <w:r>
        <w:rPr>
          <w:rFonts w:hint="eastAsia"/>
        </w:rPr>
        <w:t>　　7.1 全球不同应用Low-alpha高纯二氧化硅销量（2020-2031）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全球不同应用Low-alpha高纯二氧化硅销量及市场份额（2020-2025）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全球不同应用Low-alpha高纯二氧化硅销量预测（2026-2031）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全球不同应用Low-alpha高纯二氧化硅收入（2020-2031）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全球不同应用Low-alpha高纯二氧化硅收入及市场份额（2020-2025）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全球不同应用Low-alpha高纯二氧化硅收入预测（2026-2031）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全球不同应用Low-alpha高纯二氧化硅价格走势（2020-2031）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Low-alpha高纯二氧化硅产业链分析</w:t>
      </w:r>
      <w:r>
        <w:rPr>
          <w:rFonts w:hint="eastAsia"/>
        </w:rPr>
        <w:br/>
      </w:r>
      <w:r>
        <w:rPr>
          <w:rFonts w:hint="eastAsia"/>
        </w:rPr>
        <w:t>　　8.2 Low-alpha高纯二氧化硅工艺制造技术分析</w:t>
      </w:r>
      <w:r>
        <w:rPr>
          <w:rFonts w:hint="eastAsia"/>
        </w:rPr>
        <w:br/>
      </w:r>
      <w:r>
        <w:rPr>
          <w:rFonts w:hint="eastAsia"/>
        </w:rPr>
        <w:t>　　8.3 Low-alpha高纯二氧化硅产业上游供应分析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Low-alpha高纯二氧化硅下游客户分析</w:t>
      </w:r>
      <w:r>
        <w:rPr>
          <w:rFonts w:hint="eastAsia"/>
        </w:rPr>
        <w:br/>
      </w:r>
      <w:r>
        <w:rPr>
          <w:rFonts w:hint="eastAsia"/>
        </w:rPr>
        <w:t>　　8.5 Low-alpha高纯二氧化硅销售渠道分析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Low-alpha高纯二氧化硅行业发展机遇及主要驱动因素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Low-alpha高纯二氧化硅行业发展面临的风险</w:t>
      </w:r>
      <w:r>
        <w:rPr>
          <w:rFonts w:hint="eastAsia"/>
        </w:rPr>
        <w:br/>
      </w:r>
      <w:r>
        <w:rPr>
          <w:rFonts w:hint="eastAsia"/>
        </w:rPr>
        <w:t>　　9.3 Low-alpha高纯二氧化硅行业政策分析</w:t>
      </w:r>
      <w:r>
        <w:rPr>
          <w:rFonts w:hint="eastAsia"/>
        </w:rPr>
        <w:br/>
      </w:r>
      <w:r>
        <w:rPr>
          <w:rFonts w:hint="eastAsia"/>
        </w:rPr>
        <w:t>　　9.4 Low-alpha高纯二氧化硅中国企业SWOT分析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全球不同产品类型Low-alpha高纯二氧化硅销售额增长（CAGR）趋势2020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Low-alpha高纯二氧化硅行业目前发展现状</w:t>
      </w:r>
      <w:r>
        <w:rPr>
          <w:rFonts w:hint="eastAsia"/>
        </w:rPr>
        <w:br/>
      </w:r>
      <w:r>
        <w:rPr>
          <w:rFonts w:hint="eastAsia"/>
        </w:rPr>
        <w:t>　　表 4： Low-alpha高纯二氧化硅发展趋势</w:t>
      </w:r>
      <w:r>
        <w:rPr>
          <w:rFonts w:hint="eastAsia"/>
        </w:rPr>
        <w:br/>
      </w:r>
      <w:r>
        <w:rPr>
          <w:rFonts w:hint="eastAsia"/>
        </w:rPr>
        <w:t>　　表 5： 全球主要地区Low-alpha高纯二氧化硅产量增速（CAGR）：（2020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全球主要地区Low-alpha高纯二氧化硅产量（2020-2025）&amp;（吨）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全球主要地区Low-alpha高纯二氧化硅产量（2026-2031）&amp;（吨）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全球主要地区Low-alpha高纯二氧化硅产量市场份额（2020-2025）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全球主要地区Low-alpha高纯二氧化硅产量（2026-2031）&amp;（吨）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全球主要地区Low-alpha高纯二氧化硅销售收入增速：（2020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全球主要地区Low-alpha高纯二氧化硅销售收入（2020-2025）&amp;（百万美元）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全球主要地区Low-alpha高纯二氧化硅销售收入市场份额（2020-2025）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全球主要地区Low-alpha高纯二氧化硅收入（2026-2031）&amp;（百万美元）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全球主要地区Low-alpha高纯二氧化硅收入市场份额（2026-2031）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全球主要地区Low-alpha高纯二氧化硅销量（吨）：2020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全球主要地区Low-alpha高纯二氧化硅销量（2020-2025）&amp;（吨）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全球主要地区Low-alpha高纯二氧化硅销量市场份额（2020-2025）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全球主要地区Low-alpha高纯二氧化硅销量（2026-2031）&amp;（吨）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全球主要地区Low-alpha高纯二氧化硅销量份额（2026-2031）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全球市场主要厂商Low-alpha高纯二氧化硅产能（2024-2025）&amp;（吨）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全球市场主要厂商Low-alpha高纯二氧化硅销量（2020-2025）&amp;（吨）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全球市场主要厂商Low-alpha高纯二氧化硅销量市场份额（2020-2025）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全球市场主要厂商Low-alpha高纯二氧化硅销售收入（2020-2025）&amp;（百万美元）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全球市场主要厂商Low-alpha高纯二氧化硅销售收入市场份额（2020-2025）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全球市场主要厂商Low-alpha高纯二氧化硅销售价格（2020-2025）&amp;（美元/吨）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2024年全球主要生产商Low-alpha高纯二氧化硅收入排名（百万美元）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中国市场主要厂商Low-alpha高纯二氧化硅销量（2020-2025）&amp;（吨）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中国市场主要厂商Low-alpha高纯二氧化硅销量市场份额（2020-2025）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中国市场主要厂商Low-alpha高纯二氧化硅销售收入（2020-2025）&amp;（百万美元）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中国市场主要厂商Low-alpha高纯二氧化硅销售收入市场份额（2020-2025）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2024年中国主要生产商Low-alpha高纯二氧化硅收入排名（百万美元）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中国市场主要厂商Low-alpha高纯二氧化硅销售价格（2020-2025）&amp;（美元/吨）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全球主要厂商Low-alpha高纯二氧化硅总部及产地分布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全球主要厂商成立时间及Low-alpha高纯二氧化硅商业化日期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全球主要厂商Low-alpha高纯二氧化硅产品类型及应用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2024年全球Low-alpha高纯二氧化硅主要厂商市场地位（第一梯队、第二梯队和第三梯队）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全球Low-alpha高纯二氧化硅市场投资、并购等现状分析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Low-alpha高纯二氧化硅生产基地、销售区域、竞争对手及市场地位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Low-alpha高纯二氧化硅产品规格、参数及市场应用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Low-alpha高纯二氧化硅销量（吨）、收入（百万美元）、价格（美元/吨）及毛利率（2020-2025）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Low-alpha高纯二氧化硅生产基地、销售区域、竞争对手及市场地位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Low-alpha高纯二氧化硅产品规格、参数及市场应用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Low-alpha高纯二氧化硅销量（吨）、收入（百万美元）、价格（美元/吨）及毛利率（2020-2025）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Low-alpha高纯二氧化硅生产基地、销售区域、竞争对手及市场地位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Low-alpha高纯二氧化硅产品规格、参数及市场应用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Low-alpha高纯二氧化硅销量（吨）、收入（百万美元）、价格（美元/吨）及毛利率（2020-2025）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Low-alpha高纯二氧化硅生产基地、销售区域、竞争对手及市场地位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Low-alpha高纯二氧化硅产品规格、参数及市场应用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Low-alpha高纯二氧化硅销量（吨）、收入（百万美元）、价格（美元/吨）及毛利率（2020-2025）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全球不同产品类型Low-alpha高纯二氧化硅销量（2020-2025年）&amp;（吨）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全球不同产品类型Low-alpha高纯二氧化硅销量市场份额（2020-2025）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全球不同产品类型Low-alpha高纯二氧化硅销量预测（2026-2031）&amp;（吨）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全球市场不同产品类型Low-alpha高纯二氧化硅销量市场份额预测（2026-2031）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全球不同产品类型Low-alpha高纯二氧化硅收入（2020-2025年）&amp;（百万美元）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全球不同产品类型Low-alpha高纯二氧化硅收入市场份额（2020-2025）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全球不同产品类型Low-alpha高纯二氧化硅收入预测（2026-2031）&amp;（百万美元）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全球不同产品类型Low-alpha高纯二氧化硅收入市场份额预测（2026-2031）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全球不同应用Low-alpha高纯二氧化硅销量（2020-2025年）&amp;（吨）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全球不同应用Low-alpha高纯二氧化硅销量市场份额（2020-2025）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全球不同应用Low-alpha高纯二氧化硅销量预测（2026-2031）&amp;（吨）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全球市场不同应用Low-alpha高纯二氧化硅销量市场份额预测（2026-2031）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全球不同应用Low-alpha高纯二氧化硅收入（2020-2025年）&amp;（百万美元）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全球不同应用Low-alpha高纯二氧化硅收入市场份额（2020-2025）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全球不同应用Low-alpha高纯二氧化硅收入预测（2026-2031）&amp;（百万美元）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全球不同应用Low-alpha高纯二氧化硅收入市场份额预测（2026-2031）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Low-alpha高纯二氧化硅上游原料供应商及联系方式列表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Low-alpha高纯二氧化硅典型客户列表</w:t>
      </w:r>
      <w:r>
        <w:rPr>
          <w:rFonts w:hint="eastAsia"/>
        </w:rPr>
        <w:br/>
      </w:r>
      <w:r>
        <w:rPr>
          <w:rFonts w:hint="eastAsia"/>
        </w:rPr>
        <w:t>　　表 76： Low-alpha高纯二氧化硅主要销售模式及销售渠道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Low-alpha高纯二氧化硅行业发展机遇及主要驱动因素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Low-alpha高纯二氧化硅行业发展面临的风险</w:t>
      </w:r>
      <w:r>
        <w:rPr>
          <w:rFonts w:hint="eastAsia"/>
        </w:rPr>
        <w:br/>
      </w:r>
      <w:r>
        <w:rPr>
          <w:rFonts w:hint="eastAsia"/>
        </w:rPr>
        <w:t>　　表 79： Low-alpha高纯二氧化硅行业政策分析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Low-alpha高纯二氧化硅产品图片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全球不同产品类型Low-alpha高纯二氧化硅销售额2020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全球不同产品类型Low-alpha高纯二氧化硅市场份额2024 &amp; 2031</w:t>
      </w:r>
      <w:r>
        <w:rPr>
          <w:rFonts w:hint="eastAsia"/>
        </w:rPr>
        <w:br/>
      </w:r>
      <w:r>
        <w:rPr>
          <w:rFonts w:hint="eastAsia"/>
        </w:rPr>
        <w:t>　　图 4： 扇出晶圆级封装 （FO WLP）产品图片</w:t>
      </w:r>
      <w:r>
        <w:rPr>
          <w:rFonts w:hint="eastAsia"/>
        </w:rPr>
        <w:br/>
      </w:r>
      <w:r>
        <w:rPr>
          <w:rFonts w:hint="eastAsia"/>
        </w:rPr>
        <w:t>　　图 5： 扇入晶圆级封装 （FI WLP）产品图片</w:t>
      </w:r>
      <w:r>
        <w:rPr>
          <w:rFonts w:hint="eastAsia"/>
        </w:rPr>
        <w:br/>
      </w:r>
      <w:r>
        <w:rPr>
          <w:rFonts w:hint="eastAsia"/>
        </w:rPr>
        <w:t>　　图 6： 倒装芯片 （FC）产品图片</w:t>
      </w:r>
      <w:r>
        <w:rPr>
          <w:rFonts w:hint="eastAsia"/>
        </w:rPr>
        <w:br/>
      </w:r>
      <w:r>
        <w:rPr>
          <w:rFonts w:hint="eastAsia"/>
        </w:rPr>
        <w:t>　　图 7： 2.5D/3D产品图片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全球不同应用Low-alpha高纯二氧化硅市场份额2024 &amp; 2031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航空航天和国防</w:t>
      </w:r>
      <w:r>
        <w:rPr>
          <w:rFonts w:hint="eastAsia"/>
        </w:rPr>
        <w:br/>
      </w:r>
      <w:r>
        <w:rPr>
          <w:rFonts w:hint="eastAsia"/>
        </w:rPr>
        <w:t>　　图 13： 医疗设备</w:t>
      </w:r>
      <w:r>
        <w:rPr>
          <w:rFonts w:hint="eastAsia"/>
        </w:rPr>
        <w:br/>
      </w:r>
      <w:r>
        <w:rPr>
          <w:rFonts w:hint="eastAsia"/>
        </w:rPr>
        <w:t>　　图 14： 消费类电子产品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全球Low-alpha高纯二氧化硅产能、产量、产能利用率及发展趋势（2020-2031）&amp;（吨）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全球Low-alpha高纯二氧化硅产量、需求量及发展趋势（2020-2031）&amp;（吨）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全球主要地区Low-alpha高纯二氧化硅产量（2020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全球主要地区Low-alpha高纯二氧化硅产量市场份额（2020-2031）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中国Low-alpha高纯二氧化硅产能、产量、产能利用率及发展趋势（2020-2031）&amp;（吨）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中国Low-alpha高纯二氧化硅产量、市场需求量及发展趋势（2020-2031）&amp;（吨）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全球Low-alpha高纯二氧化硅市场销售额及增长率：（2020-2031）&amp;（百万美元）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全球市场Low-alpha高纯二氧化硅市场规模：2020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全球市场Low-alpha高纯二氧化硅销量及增长率（2020-2031）&amp;（吨）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全球市场Low-alpha高纯二氧化硅价格趋势（2020-2031）&amp;（美元/吨）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全球主要地区Low-alpha高纯二氧化硅销售收入（2020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全球主要地区Low-alpha高纯二氧化硅销售收入市场份额（2020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北美市场Low-alpha高纯二氧化硅销量及增长率（2020-2031）&amp;（吨）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北美市场Low-alpha高纯二氧化硅收入及增长率（2020-2031）&amp;（百万美元）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欧洲市场Low-alpha高纯二氧化硅销量及增长率（2020-2031）&amp;（吨）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欧洲市场Low-alpha高纯二氧化硅收入及增长率（2020-2031）&amp;（百万美元）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中国市场Low-alpha高纯二氧化硅销量及增长率（2020-2031）&amp;（吨）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中国市场Low-alpha高纯二氧化硅收入及增长率（2020-2031）&amp;（百万美元）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日本市场Low-alpha高纯二氧化硅销量及增长率（2020-2031）&amp;（吨）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日本市场Low-alpha高纯二氧化硅收入及增长率（2020-2031）&amp;（百万美元）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东南亚市场Low-alpha高纯二氧化硅销量及增长率（2020-2031）&amp;（吨）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东南亚市场Low-alpha高纯二氧化硅收入及增长率（2020-2031）&amp;（百万美元）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印度市场Low-alpha高纯二氧化硅销量及增长率（2020-2031）&amp;（吨）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印度市场Low-alpha高纯二氧化硅收入及增长率（2020-2031）&amp;（百万美元）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2024年全球市场主要厂商Low-alpha高纯二氧化硅销量市场份额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2024年全球市场主要厂商Low-alpha高纯二氧化硅收入市场份额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2024年中国市场主要厂商Low-alpha高纯二氧化硅销量市场份额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2024年中国市场主要厂商Low-alpha高纯二氧化硅收入市场份额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2024年全球前五大生产商Low-alpha高纯二氧化硅市场份额</w:t>
      </w:r>
      <w:r>
        <w:rPr>
          <w:rFonts w:hint="eastAsia"/>
        </w:rPr>
        <w:br/>
      </w:r>
      <w:r>
        <w:rPr>
          <w:rFonts w:hint="eastAsia"/>
        </w:rPr>
        <w:t>　　图 45： 2024年全球Low-alpha高纯二氧化硅第一梯队、第二梯队和第三梯队厂商及市场份额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全球不同产品类型Low-alpha高纯二氧化硅价格走势（2020-2031）&amp;（美元/吨）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全球不同应用Low-alpha高纯二氧化硅价格走势（2020-2031）&amp;（美元/吨）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Low-alpha高纯二氧化硅产业链</w:t>
      </w:r>
      <w:r>
        <w:rPr>
          <w:rFonts w:hint="eastAsia"/>
        </w:rPr>
        <w:br/>
      </w:r>
      <w:r>
        <w:rPr>
          <w:rFonts w:hint="eastAsia"/>
        </w:rPr>
        <w:t>　　图 49： Low-alpha高纯二氧化硅中国企业SWOT分析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a75913fc44eeb" w:history="1">
        <w:r>
          <w:rPr>
            <w:rStyle w:val="Hyperlink"/>
          </w:rPr>
          <w:t>2025-2031年全球与中国Low-alpha高纯二氧化硅行业现状及前景分析报告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7a75913fc44eeb" w:history="1">
        <w:r>
          <w:rPr>
            <w:rStyle w:val="Hyperlink"/>
          </w:rPr>
          <w:t>https://www.20087.com/6/12/Low-alphaGaoChunErYangHuaGuiFaZhanXianZhuangQianJing.html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90a7df9f54fc6" w:history="1">
      <w:r>
        <w:rPr>
          <w:rStyle w:val="Hyperlink"/>
        </w:rPr>
        <w:t>2025-2031年全球与中国Low-alpha高纯二氧化硅行业现状及前景分析报告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Low-alphaGaoChunErYangHuaGuiFaZhanXianZhuangQianJing.html" TargetMode="External" Id="Rc77a75913fc4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Low-alphaGaoChunErYangHuaGuiFaZhanXianZhuangQianJing.html" TargetMode="External" Id="R6e990a7df9f5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2024-12-27T01:36:39Z</dcterms:created>
  <dcterms:modified xsi:type="dcterms:W3CDTF">2024-12-27T02:36:39Z</dcterms:modified>
  <dc:subject>2025-2031年全球与中国Low-alpha高纯二氧化硅行业现状及前景分析报告</dc:subject>
  <dc:title>2025-2031年全球与中国Low-alpha高纯二氧化硅行业现状及前景分析报告</dc:title>
  <cp:keywords>2025-2031年全球与中国Low-alpha高纯二氧化硅行业现状及前景分析报告</cp:keywords>
  <dc:description>2025-2031年全球与中国Low-alpha高纯二氧化硅行业现状及前景分析报告</dc:description>
</cp:coreProperties>
</file>