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ea92160846c2" w:history="1">
              <w:r>
                <w:rPr>
                  <w:rStyle w:val="Hyperlink"/>
                </w:rPr>
                <w:t>2025年中国光分支分路器市场现状调研与发展前景预测分析报告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ea92160846c2" w:history="1">
              <w:r>
                <w:rPr>
                  <w:rStyle w:val="Hyperlink"/>
                </w:rPr>
                <w:t>2025年中国光分支分路器市场现状调研与发展前景预测分析报告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ea92160846c2" w:history="1">
                <w:r>
                  <w:rPr>
                    <w:rStyle w:val="Hyperlink"/>
                  </w:rPr>
                  <w:t>https://www.20087.com/M_JiXieJiDian/1A/GuangFenZhiFenLuQiShiChangQianJingFenXiYuCe.html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光分支分路器，特别是基于PLC（Planar Lightwave Circuit）技术的器件，是光纤网络中的关键组件，用于将光信号分配到多个终端用户。近年来，随着宽带互联网需求的增加，尤其是FTTH（光纤到户）和5G网络的部署加速，光分支分路器的市场需求持续增长。技术方面，PLC分路器因其低插入损耗、高稳定性以及小型化的特点，成为市场主流。</w:t>
      </w:r>
      <w:r>
        <w:rPr>
          <w:rFonts w:hint="eastAsia"/>
        </w:rPr>
        <w:br/>
      </w:r>
      <w:r>
        <w:rPr>
          <w:rFonts w:hint="eastAsia"/>
        </w:rPr>
        <w:t>　　未来，光分支分路器的发展将紧跟光纤通信技术的步伐，特别是在下一代PON（Passive Optical Network）系统中扮演重要角色。随着网络带宽需求的不断攀升，对分路器的性能要求也会相应提高，包括更高的分路比、更低的插入损耗以及更稳定的性能。此外，随着物联网和数据中心的扩展，光分支分路器将需要支持更复杂的网络架构和更灵活的网络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8ea92160846c2" w:history="1">
        <w:r>
          <w:rPr>
            <w:rStyle w:val="Hyperlink"/>
          </w:rPr>
          <w:t>2025年中国光分支分路器市场现状调研与发展前景预测分析报告</w:t>
        </w:r>
      </w:hyperlink>
      <w:r>
        <w:rPr>
          <w:rFonts w:hint="eastAsia"/>
        </w:rPr>
        <w:t>》依托权威机构及相关协会的数据资料，全面解析了光分支分路器行业现状、市场需求及市场规模，系统梳理了光分支分路器产业链结构、价格趋势及各细分市场动态。报告对光分支分路器市场前景与发展趋势进行了科学预测，重点分析了品牌竞争格局、市场集中度及主要企业的经营表现。同时，通过SWOT分析揭示了光分支分路器行业面临的机遇与风险，为光分支分路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光分支分路器产业概述</w:t>
      </w:r>
      <w:r>
        <w:rPr>
          <w:rFonts w:hint="eastAsia"/>
        </w:rPr>
        <w:br/>
      </w:r>
      <w:r>
        <w:rPr>
          <w:rFonts w:hint="eastAsia"/>
        </w:rPr>
        <w:t>　　第一节 光分支分路器产业定义</w:t>
      </w:r>
      <w:r>
        <w:rPr>
          <w:rFonts w:hint="eastAsia"/>
        </w:rPr>
        <w:br/>
      </w:r>
      <w:r>
        <w:rPr>
          <w:rFonts w:hint="eastAsia"/>
        </w:rPr>
        <w:t>　　第二节 光分支分路器产业发展历程</w:t>
      </w:r>
      <w:r>
        <w:rPr>
          <w:rFonts w:hint="eastAsia"/>
        </w:rPr>
        <w:br/>
      </w:r>
      <w:r>
        <w:rPr>
          <w:rFonts w:hint="eastAsia"/>
        </w:rPr>
        <w:t>　　第三节 光分支分路器分类情况</w:t>
      </w:r>
      <w:r>
        <w:rPr>
          <w:rFonts w:hint="eastAsia"/>
        </w:rPr>
        <w:br/>
      </w:r>
      <w:r>
        <w:rPr>
          <w:rFonts w:hint="eastAsia"/>
        </w:rPr>
        <w:t>　　第四节 光分支分路器产业链分析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中国光分支分路器产业发展环境分析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光分支分路器产业相关政策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中国光分支分路器产业发展社会环境分析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中国光分支分路器产业供需现状分析</w:t>
      </w:r>
      <w:r>
        <w:rPr>
          <w:rFonts w:hint="eastAsia"/>
        </w:rPr>
        <w:br/>
      </w:r>
      <w:r>
        <w:rPr>
          <w:rFonts w:hint="eastAsia"/>
        </w:rPr>
        <w:t>　　第一节 光分支分路器产业总体规模</w:t>
      </w:r>
      <w:r>
        <w:rPr>
          <w:rFonts w:hint="eastAsia"/>
        </w:rPr>
        <w:br/>
      </w:r>
      <w:r>
        <w:rPr>
          <w:rFonts w:hint="eastAsia"/>
        </w:rPr>
        <w:t>　　第二节 光分支分路器产能概况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光分支分路器产量概况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光分支分路器市场需求概况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中国光分支分路器产业总体发展状况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中国光分支分路器产业规模情况分析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四、产业产值规模状况分析</w:t>
      </w:r>
      <w:r>
        <w:rPr>
          <w:rFonts w:hint="eastAsia"/>
        </w:rPr>
        <w:br/>
      </w:r>
      <w:r>
        <w:rPr>
          <w:rFonts w:hint="eastAsia"/>
        </w:rPr>
        <w:t>　　第二节 中国光分支分路器价格分析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光分支分路器产业市场分析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光分支分路器国内重点生产厂家分析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博创科技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六、财务能力分析</w:t>
      </w:r>
      <w:r>
        <w:rPr>
          <w:rFonts w:hint="eastAsia"/>
        </w:rPr>
        <w:br/>
      </w:r>
      <w:r>
        <w:rPr>
          <w:rFonts w:hint="eastAsia"/>
        </w:rPr>
        <w:t>　　第三节 富创光电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光迅科技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日海通讯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六、财务能力分析</w:t>
      </w:r>
      <w:r>
        <w:rPr>
          <w:rFonts w:hint="eastAsia"/>
        </w:rPr>
        <w:br/>
      </w:r>
      <w:r>
        <w:rPr>
          <w:rFonts w:hint="eastAsia"/>
        </w:rPr>
        <w:t>　　第六节 富春江光电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无锡爱沃富</w:t>
      </w:r>
      <w:r>
        <w:rPr>
          <w:rFonts w:hint="eastAsia"/>
        </w:rPr>
        <w:br/>
      </w:r>
      <w:r>
        <w:rPr>
          <w:rFonts w:hint="eastAsia"/>
        </w:rPr>
        <w:t>　　第八节 成都飞阳</w:t>
      </w:r>
      <w:r>
        <w:rPr>
          <w:rFonts w:hint="eastAsia"/>
        </w:rPr>
        <w:br/>
      </w:r>
      <w:r>
        <w:rPr>
          <w:rFonts w:hint="eastAsia"/>
        </w:rPr>
        <w:t>　　第九节 大唐通讯（昆山）</w:t>
      </w:r>
      <w:r>
        <w:rPr>
          <w:rFonts w:hint="eastAsia"/>
        </w:rPr>
        <w:br/>
      </w:r>
      <w:r>
        <w:rPr>
          <w:rFonts w:hint="eastAsia"/>
        </w:rPr>
        <w:t>　　第十节 中山奥康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2025-2031年光分支分路器产业发展趋势及投资风险分析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当前光分支分路器市场存在的问题</w:t>
      </w:r>
      <w:r>
        <w:rPr>
          <w:rFonts w:hint="eastAsia"/>
        </w:rPr>
        <w:br/>
      </w:r>
      <w:r>
        <w:rPr>
          <w:rFonts w:hint="eastAsia"/>
        </w:rPr>
        <w:t>　　第二节 光分支分路器未来发展预测分析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一、2025-2031年中国光分支分路器产业发展规模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二、2025-2031年中国光分支分路器产业技术趋势预测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2025-2031年中国光分支分路器产业投资风险分析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四、下游客户议价能力强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光分路器结构示意图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3 2020-2025年全国居民消费价格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2020-2025年中国光分支分路器产业规模指标表</w:t>
      </w:r>
      <w:r>
        <w:rPr>
          <w:rFonts w:hint="eastAsia"/>
        </w:rPr>
        <w:br/>
      </w:r>
      <w:r>
        <w:rPr>
          <w:rFonts w:hint="eastAsia"/>
        </w:rPr>
        <w:t>　　图表 11 中国主要PLC分路器厂家情况</w:t>
      </w:r>
      <w:r>
        <w:rPr>
          <w:rFonts w:hint="eastAsia"/>
        </w:rPr>
        <w:br/>
      </w:r>
      <w:r>
        <w:rPr>
          <w:rFonts w:hint="eastAsia"/>
        </w:rPr>
        <w:t>　　图表 12 2020-2025年光分支分路器产量增长情况</w:t>
      </w:r>
      <w:r>
        <w:rPr>
          <w:rFonts w:hint="eastAsia"/>
        </w:rPr>
        <w:br/>
      </w:r>
      <w:r>
        <w:rPr>
          <w:rFonts w:hint="eastAsia"/>
        </w:rPr>
        <w:t>　　图表 13 2025-2031年光分支分路器产量预测</w:t>
      </w:r>
      <w:r>
        <w:rPr>
          <w:rFonts w:hint="eastAsia"/>
        </w:rPr>
        <w:br/>
      </w:r>
      <w:r>
        <w:rPr>
          <w:rFonts w:hint="eastAsia"/>
        </w:rPr>
        <w:t>　　图表 14 光分支分路器产品在GPON中的应用</w:t>
      </w:r>
      <w:r>
        <w:rPr>
          <w:rFonts w:hint="eastAsia"/>
        </w:rPr>
        <w:br/>
      </w:r>
      <w:r>
        <w:rPr>
          <w:rFonts w:hint="eastAsia"/>
        </w:rPr>
        <w:t>　　图表 15 光分支分路器产品在FTTH中的应用</w:t>
      </w:r>
      <w:r>
        <w:rPr>
          <w:rFonts w:hint="eastAsia"/>
        </w:rPr>
        <w:br/>
      </w:r>
      <w:r>
        <w:rPr>
          <w:rFonts w:hint="eastAsia"/>
        </w:rPr>
        <w:t>　　图表 16 2020-2025年中国光分支分路器市场需求量增长情况</w:t>
      </w:r>
      <w:r>
        <w:rPr>
          <w:rFonts w:hint="eastAsia"/>
        </w:rPr>
        <w:br/>
      </w:r>
      <w:r>
        <w:rPr>
          <w:rFonts w:hint="eastAsia"/>
        </w:rPr>
        <w:t>　　图表 17 2025-2031年中国光分支分路器市场需求预测</w:t>
      </w:r>
      <w:r>
        <w:rPr>
          <w:rFonts w:hint="eastAsia"/>
        </w:rPr>
        <w:br/>
      </w:r>
      <w:r>
        <w:rPr>
          <w:rFonts w:hint="eastAsia"/>
        </w:rPr>
        <w:t>　　图表 18 2020-2025年中国光分支分路器市场净出口量及2025-2031年预测</w:t>
      </w:r>
      <w:r>
        <w:rPr>
          <w:rFonts w:hint="eastAsia"/>
        </w:rPr>
        <w:br/>
      </w:r>
      <w:r>
        <w:rPr>
          <w:rFonts w:hint="eastAsia"/>
        </w:rPr>
        <w:t>　　图表 19 2020-2025年中国光分支分路器产业单位数量增长情况</w:t>
      </w:r>
      <w:r>
        <w:rPr>
          <w:rFonts w:hint="eastAsia"/>
        </w:rPr>
        <w:br/>
      </w:r>
      <w:r>
        <w:rPr>
          <w:rFonts w:hint="eastAsia"/>
        </w:rPr>
        <w:t>　　图表 20 2020-2025年中国光分支分路器产业从业人数增长情况</w:t>
      </w:r>
      <w:r>
        <w:rPr>
          <w:rFonts w:hint="eastAsia"/>
        </w:rPr>
        <w:br/>
      </w:r>
      <w:r>
        <w:rPr>
          <w:rFonts w:hint="eastAsia"/>
        </w:rPr>
        <w:t>　　图表 21 2020-2025年中国光分支分路器产业资产规模增长情况</w:t>
      </w:r>
      <w:r>
        <w:rPr>
          <w:rFonts w:hint="eastAsia"/>
        </w:rPr>
        <w:br/>
      </w:r>
      <w:r>
        <w:rPr>
          <w:rFonts w:hint="eastAsia"/>
        </w:rPr>
        <w:t>　　图表 22 2020-2025年中国光分支分路器产业产值规模增长情况</w:t>
      </w:r>
      <w:r>
        <w:rPr>
          <w:rFonts w:hint="eastAsia"/>
        </w:rPr>
        <w:br/>
      </w:r>
      <w:r>
        <w:rPr>
          <w:rFonts w:hint="eastAsia"/>
        </w:rPr>
        <w:t>　　图表 23 2020-2025年初中国部分PLC光分路器价格情况</w:t>
      </w:r>
      <w:r>
        <w:rPr>
          <w:rFonts w:hint="eastAsia"/>
        </w:rPr>
        <w:br/>
      </w:r>
      <w:r>
        <w:rPr>
          <w:rFonts w:hint="eastAsia"/>
        </w:rPr>
        <w:t>　　图表 24 2020-2025年初中国部分拉锥光分路器价格情况</w:t>
      </w:r>
      <w:r>
        <w:rPr>
          <w:rFonts w:hint="eastAsia"/>
        </w:rPr>
        <w:br/>
      </w:r>
      <w:r>
        <w:rPr>
          <w:rFonts w:hint="eastAsia"/>
        </w:rPr>
        <w:t>　　图表 25 2020-2025年中国光分支分路器市场价格及2025-2031年预测</w:t>
      </w:r>
      <w:r>
        <w:rPr>
          <w:rFonts w:hint="eastAsia"/>
        </w:rPr>
        <w:br/>
      </w:r>
      <w:r>
        <w:rPr>
          <w:rFonts w:hint="eastAsia"/>
        </w:rPr>
        <w:t>　　图表 26 PLC分光器战略风险及规划表</w:t>
      </w:r>
      <w:r>
        <w:rPr>
          <w:rFonts w:hint="eastAsia"/>
        </w:rPr>
        <w:br/>
      </w:r>
      <w:r>
        <w:rPr>
          <w:rFonts w:hint="eastAsia"/>
        </w:rPr>
        <w:t>　　图表 27 光分路器芯片产业链各环节</w:t>
      </w:r>
      <w:r>
        <w:rPr>
          <w:rFonts w:hint="eastAsia"/>
        </w:rPr>
        <w:br/>
      </w:r>
      <w:r>
        <w:rPr>
          <w:rFonts w:hint="eastAsia"/>
        </w:rPr>
        <w:t>　　图表 28 博创科技股份有限公司基本情况表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29 2020-2025年博创科技股份有限公司企业主要经济指标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30 2020-2025年博创科技股份有限公司企业盈利指标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31 2020-2025年博创科技股份有限公司企业盈利比率情况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32 2020-2025年博创科技股份有限公司企业负债指标情况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33 博创科技股份有限公司企业产值情况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34 博创科技股份有限公司企业成本费用情况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35 年度最新财务指标</w:t>
      </w:r>
      <w:r>
        <w:rPr>
          <w:rFonts w:hint="eastAsia"/>
        </w:rPr>
        <w:br/>
      </w:r>
      <w:r>
        <w:rPr>
          <w:rFonts w:hint="eastAsia"/>
        </w:rPr>
        <w:t>　　图表 36 烽火通信获利能力分析</w:t>
      </w:r>
      <w:r>
        <w:rPr>
          <w:rFonts w:hint="eastAsia"/>
        </w:rPr>
        <w:br/>
      </w:r>
      <w:r>
        <w:rPr>
          <w:rFonts w:hint="eastAsia"/>
        </w:rPr>
        <w:t>　　图表 37 烽火通信运营能力分析</w:t>
      </w:r>
      <w:r>
        <w:rPr>
          <w:rFonts w:hint="eastAsia"/>
        </w:rPr>
        <w:br/>
      </w:r>
      <w:r>
        <w:rPr>
          <w:rFonts w:hint="eastAsia"/>
        </w:rPr>
        <w:t>　　图表 38 烽火通信成长能力分析</w:t>
      </w:r>
      <w:r>
        <w:rPr>
          <w:rFonts w:hint="eastAsia"/>
        </w:rPr>
        <w:br/>
      </w:r>
      <w:r>
        <w:rPr>
          <w:rFonts w:hint="eastAsia"/>
        </w:rPr>
        <w:t>　　图表 39 烽火通信财务能力分析</w:t>
      </w:r>
      <w:r>
        <w:rPr>
          <w:rFonts w:hint="eastAsia"/>
        </w:rPr>
        <w:br/>
      </w:r>
      <w:r>
        <w:rPr>
          <w:rFonts w:hint="eastAsia"/>
        </w:rPr>
        <w:t>　　图表 40 富创光电深圳有限公司基本情况表</w:t>
      </w:r>
      <w:r>
        <w:rPr>
          <w:rFonts w:hint="eastAsia"/>
        </w:rPr>
        <w:br/>
      </w:r>
      <w:r>
        <w:rPr>
          <w:rFonts w:hint="eastAsia"/>
        </w:rPr>
        <w:t>　　图表 41 2020-2025年富创光电深圳有限公司企业主要经济指标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42 2020-2025年富创光电深圳有限公司企业盈利指标</w:t>
      </w:r>
      <w:r>
        <w:rPr>
          <w:rFonts w:hint="eastAsia"/>
        </w:rPr>
        <w:br/>
      </w:r>
      <w:r>
        <w:rPr>
          <w:rFonts w:hint="eastAsia"/>
        </w:rPr>
        <w:t>　　图表 43 2020-2025年富创光电深圳有限公司企业盈利比率情况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44 2020-2025年富创光电深圳有限公司企业负债指标情况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45 富创光电深圳有限公司企业产值情况</w:t>
      </w:r>
      <w:r>
        <w:rPr>
          <w:rFonts w:hint="eastAsia"/>
        </w:rPr>
        <w:br/>
      </w:r>
      <w:r>
        <w:rPr>
          <w:rFonts w:hint="eastAsia"/>
        </w:rPr>
        <w:t>　　图表 46 富创光电深圳有限公司企业成本费用情况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47 武汉光迅科技股份有限责任公司基本情况表</w:t>
      </w:r>
      <w:r>
        <w:rPr>
          <w:rFonts w:hint="eastAsia"/>
        </w:rPr>
        <w:br/>
      </w:r>
      <w:r>
        <w:rPr>
          <w:rFonts w:hint="eastAsia"/>
        </w:rPr>
        <w:t>　　图表 48 2020-2025年武汉光迅科技股份有限责任公司企业主要经济指标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49 2020-2025年武汉光迅科技股份有限责任公司企业盈利指标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50 2020-2025年武汉光迅科技股份有限责任公司企业盈利比率情况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51 2020-2025年武汉光迅科技股份有限责任公司企业负债指标情况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52 武汉光迅科技股份有限责任公司企业产值情况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53 武汉光迅科技股份有限责任公司企业成本费用情况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54 年度最新财务指标</w:t>
      </w:r>
      <w:r>
        <w:rPr>
          <w:rFonts w:hint="eastAsia"/>
        </w:rPr>
        <w:br/>
      </w:r>
      <w:r>
        <w:rPr>
          <w:rFonts w:hint="eastAsia"/>
        </w:rPr>
        <w:t>　　图表 55 日海通讯获利能力分析</w:t>
      </w:r>
      <w:r>
        <w:rPr>
          <w:rFonts w:hint="eastAsia"/>
        </w:rPr>
        <w:br/>
      </w:r>
      <w:r>
        <w:rPr>
          <w:rFonts w:hint="eastAsia"/>
        </w:rPr>
        <w:t>　　图表 56 日海通讯运营能力分析</w:t>
      </w:r>
      <w:r>
        <w:rPr>
          <w:rFonts w:hint="eastAsia"/>
        </w:rPr>
        <w:br/>
      </w:r>
      <w:r>
        <w:rPr>
          <w:rFonts w:hint="eastAsia"/>
        </w:rPr>
        <w:t>　　图表 57 日海通讯成长性分析</w:t>
      </w:r>
      <w:r>
        <w:rPr>
          <w:rFonts w:hint="eastAsia"/>
        </w:rPr>
        <w:br/>
      </w:r>
      <w:r>
        <w:rPr>
          <w:rFonts w:hint="eastAsia"/>
        </w:rPr>
        <w:t>　　图表 58 日海通讯财务能力分析</w:t>
      </w:r>
      <w:r>
        <w:rPr>
          <w:rFonts w:hint="eastAsia"/>
        </w:rPr>
        <w:br/>
      </w:r>
      <w:r>
        <w:rPr>
          <w:rFonts w:hint="eastAsia"/>
        </w:rPr>
        <w:t>　　图表 59 浙江富春江光电科技股份有限公司基本情况表</w:t>
      </w:r>
      <w:r>
        <w:rPr>
          <w:rFonts w:hint="eastAsia"/>
        </w:rPr>
        <w:br/>
      </w:r>
      <w:r>
        <w:rPr>
          <w:rFonts w:hint="eastAsia"/>
        </w:rPr>
        <w:t>　　图表 60 2020-2025年浙江富春江光电科技股份有限公司企业主要经济指标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61 2020-2025年浙江富春江光电科技股份有限公司企业盈利指标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62 2020-2025年浙江富春江光电科技股份有限公司企业盈利比率情况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63 2020-2025年浙江富春江光电科技股份有限公司企业负债指标情况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64 浙江富春江光电科技股份有限公司企业产值情况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65 浙江富春江光电科技股份有限公司企业成本费用情况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 光分路器-插片式</w:t>
      </w:r>
      <w:r>
        <w:rPr>
          <w:rFonts w:hint="eastAsia"/>
        </w:rPr>
        <w:br/>
      </w:r>
      <w:r>
        <w:rPr>
          <w:rFonts w:hint="eastAsia"/>
        </w:rPr>
        <w:t>　　图表 67 光分路器-机架式</w:t>
      </w:r>
      <w:r>
        <w:rPr>
          <w:rFonts w:hint="eastAsia"/>
        </w:rPr>
        <w:br/>
      </w:r>
      <w:r>
        <w:rPr>
          <w:rFonts w:hint="eastAsia"/>
        </w:rPr>
        <w:t>　　图表 68 光分路器-托盘式</w:t>
      </w:r>
      <w:r>
        <w:rPr>
          <w:rFonts w:hint="eastAsia"/>
        </w:rPr>
        <w:br/>
      </w:r>
      <w:r>
        <w:rPr>
          <w:rFonts w:hint="eastAsia"/>
        </w:rPr>
        <w:t>　　图表 69 光分路器-盒式</w:t>
      </w:r>
      <w:r>
        <w:rPr>
          <w:rFonts w:hint="eastAsia"/>
        </w:rPr>
        <w:br/>
      </w:r>
      <w:r>
        <w:rPr>
          <w:rFonts w:hint="eastAsia"/>
        </w:rPr>
        <w:t>　　图表 70 2025-2031年中国光分支分路器产业规模指标预测</w:t>
      </w:r>
      <w:r>
        <w:rPr>
          <w:rFonts w:hint="eastAsia"/>
        </w:rPr>
        <w:br/>
      </w:r>
      <w:r>
        <w:rPr>
          <w:rFonts w:hint="eastAsia"/>
        </w:rPr>
        <w:t>　　图表 71 二氧化硅光波导的制作工艺</w:t>
      </w:r>
      <w:r>
        <w:rPr>
          <w:rFonts w:hint="eastAsia"/>
        </w:rPr>
        <w:br/>
      </w:r>
      <w:r>
        <w:rPr>
          <w:rFonts w:hint="eastAsia"/>
        </w:rPr>
        <w:t>　　图表 72 玻璃光波导的的制作工艺</w:t>
      </w:r>
      <w:r>
        <w:rPr>
          <w:rFonts w:hint="eastAsia"/>
        </w:rPr>
        <w:br/>
      </w:r>
      <w:r>
        <w:rPr>
          <w:rFonts w:hint="eastAsia"/>
        </w:rPr>
        <w:t>　　图表 73 光波导圆片</w:t>
      </w:r>
      <w:r>
        <w:rPr>
          <w:rFonts w:hint="eastAsia"/>
        </w:rPr>
        <w:br/>
      </w:r>
      <w:r>
        <w:rPr>
          <w:rFonts w:hint="eastAsia"/>
        </w:rPr>
        <w:t>　　图表 74 光波导芯片</w:t>
      </w:r>
      <w:r>
        <w:rPr>
          <w:rFonts w:hint="eastAsia"/>
        </w:rPr>
        <w:br/>
      </w:r>
      <w:r>
        <w:rPr>
          <w:rFonts w:hint="eastAsia"/>
        </w:rPr>
        <w:t>　　图表 75 PLC光分路器芯片</w:t>
      </w:r>
      <w:r>
        <w:rPr>
          <w:rFonts w:hint="eastAsia"/>
        </w:rPr>
        <w:br/>
      </w:r>
      <w:r>
        <w:rPr>
          <w:rFonts w:hint="eastAsia"/>
        </w:rPr>
        <w:t>　　图表 76 V型槽和U型槽端面</w:t>
      </w:r>
      <w:r>
        <w:rPr>
          <w:rFonts w:hint="eastAsia"/>
        </w:rPr>
        <w:br/>
      </w:r>
      <w:r>
        <w:rPr>
          <w:rFonts w:hint="eastAsia"/>
        </w:rPr>
        <w:t>　　图表 77 V型槽和U型槽芯片</w:t>
      </w:r>
      <w:r>
        <w:rPr>
          <w:rFonts w:hint="eastAsia"/>
        </w:rPr>
        <w:br/>
      </w:r>
      <w:r>
        <w:rPr>
          <w:rFonts w:hint="eastAsia"/>
        </w:rPr>
        <w:t>　　图表 78 六维调整架</w:t>
      </w:r>
      <w:r>
        <w:rPr>
          <w:rFonts w:hint="eastAsia"/>
        </w:rPr>
        <w:br/>
      </w:r>
      <w:r>
        <w:rPr>
          <w:rFonts w:hint="eastAsia"/>
        </w:rPr>
        <w:t>　　图表 79 松下精机的PLC自动对准封装系统</w:t>
      </w:r>
      <w:r>
        <w:rPr>
          <w:rFonts w:hint="eastAsia"/>
        </w:rPr>
        <w:br/>
      </w:r>
      <w:r>
        <w:rPr>
          <w:rFonts w:hint="eastAsia"/>
        </w:rPr>
        <w:t>　　图表 80 PLC光分路器的封装形式</w:t>
      </w:r>
      <w:r>
        <w:rPr>
          <w:rFonts w:hint="eastAsia"/>
        </w:rPr>
        <w:br/>
      </w:r>
      <w:r>
        <w:rPr>
          <w:rFonts w:hint="eastAsia"/>
        </w:rPr>
        <w:t>　　图表 81 全球光分路芯片总产能情况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ea92160846c2" w:history="1">
        <w:r>
          <w:rPr>
            <w:rStyle w:val="Hyperlink"/>
          </w:rPr>
          <w:t>2025年中国光分支分路器市场现状调研与发展前景预测分析报告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ea92160846c2" w:history="1">
        <w:r>
          <w:rPr>
            <w:rStyle w:val="Hyperlink"/>
          </w:rPr>
          <w:t>https://www.20087.com/M_JiXieJiDian/1A/GuangFenZhiFenLuQiShiChangQianJingFenXiYuCe.html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热点：光分路器必须成对使用、光分路器的作用和分类、光分路器怎么使用步骤、光分路器有什么用、微型光分路器尺寸、光分路器内部构造、分路器怎么用、光分路器原理图、光分配器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d9233711040f1" w:history="1">
      <w:r>
        <w:rPr>
          <w:rStyle w:val="Hyperlink"/>
        </w:rPr>
        <w:t>2025年中国光分支分路器市场现状调研与发展前景预测分析报告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A/GuangFenZhiFenLuQiShiChangQianJingFenXiYuCe.html" TargetMode="External" Id="Rc628ea92160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A/GuangFenZhiFenLuQiShiChangQianJingFenXiYuCe.html" TargetMode="External" Id="R94cd9233711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2025-04-24T05:45:00Z</dcterms:created>
  <dcterms:modified xsi:type="dcterms:W3CDTF">2025-04-24T06:45:00Z</dcterms:modified>
  <dc:subject>2025年中国光分支分路器市场现状调研与发展前景预测分析报告</dc:subject>
  <dc:title>2025年中国光分支分路器市场现状调研与发展前景预测分析报告</dc:title>
  <cp:keywords>2025年中国光分支分路器市场现状调研与发展前景预测分析报告</cp:keywords>
  <dc:description>2025年中国光分支分路器市场现状调研与发展前景预测分析报告</dc:description>
</cp:coreProperties>
</file>