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afe0c23d4d09" w:history="1">
              <w:r>
                <w:rPr>
                  <w:rStyle w:val="Hyperlink"/>
                </w:rPr>
                <w:t>2025-2031年中国无店铺销售市场深度调查分析及发展趋势研究报告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afe0c23d4d09" w:history="1">
              <w:r>
                <w:rPr>
                  <w:rStyle w:val="Hyperlink"/>
                </w:rPr>
                <w:t>2025-2031年中国无店铺销售市场深度调查分析及发展趋势研究报告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afe0c23d4d09" w:history="1">
                <w:r>
                  <w:rPr>
                    <w:rStyle w:val="Hyperlink"/>
                  </w:rPr>
                  <w:t>https://www.20087.com/M_QiTa/80/WuDianPuXiaoShouChanYeXianZhuangYuFaZhanQianJing.html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店铺销售模式是指不通过实体店面进行商品交易的方式，主要包括网络销售、电话销售、邮购等。近年来，随着互联网技术的发展和普及，电子商务平台的崛起极大地推动了无店铺销售的发展。无店铺销售模式凭借其便捷性、多样性等优势，已经成为零售行业的一个重要组成部分，并且在全球范围内展现出强大的生命力。</w:t>
      </w:r>
      <w:r>
        <w:rPr>
          <w:rFonts w:hint="eastAsia"/>
        </w:rPr>
        <w:br/>
      </w:r>
      <w:r>
        <w:rPr>
          <w:rFonts w:hint="eastAsia"/>
        </w:rPr>
        <w:t>　　未来，无店铺销售模式的发展将更加注重个性化和智能化。一方面，随着大数据和人工智能技术的应用，无店铺销售将能够更加精准地分析消费者的购买行为和偏好，提供个性化的产品和服务。另一方面，随着物流技术的进步，如无人配送车、无人机等新兴配送方式的出现，将进一步提高无店铺销售的效率和顾客满意度。此外，无店铺销售还将进一步融合线上线下资源，形成更加完善的全渠道销售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》通过对无店铺销售行业的全面调研，系统分析了无店铺销售市场规模、技术现状及未来发展方向，揭示了行业竞争格局的演变趋势与潜在问题。同时，报告评估了无店铺销售行业投资价值与效益，识别了发展中的主要挑战与机遇，并结合SWOT分析为投资者和企业提供了科学的战略建议。此外，报告重点聚焦无店铺销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相关概述</w:t>
      </w:r>
      <w:r>
        <w:rPr>
          <w:rFonts w:hint="eastAsia"/>
        </w:rPr>
        <w:br/>
      </w:r>
      <w:r>
        <w:rPr>
          <w:rFonts w:hint="eastAsia"/>
        </w:rPr>
        <w:t>　　第一节 零售业简述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二、零售业的准入条件</w:t>
      </w:r>
      <w:r>
        <w:rPr>
          <w:rFonts w:hint="eastAsia"/>
        </w:rPr>
        <w:br/>
      </w:r>
      <w:r>
        <w:rPr>
          <w:rFonts w:hint="eastAsia"/>
        </w:rPr>
        <w:t>　　　　三、零售业态的划分标准</w:t>
      </w:r>
      <w:r>
        <w:rPr>
          <w:rFonts w:hint="eastAsia"/>
        </w:rPr>
        <w:br/>
      </w:r>
      <w:r>
        <w:rPr>
          <w:rFonts w:hint="eastAsia"/>
        </w:rPr>
        <w:t>　　　　四、零售业态发展规律分析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阐述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特点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行业发展概况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3、自动售货机销售</w:t>
      </w:r>
      <w:r>
        <w:rPr>
          <w:rFonts w:hint="eastAsia"/>
        </w:rPr>
        <w:br/>
      </w:r>
      <w:r>
        <w:rPr>
          <w:rFonts w:hint="eastAsia"/>
        </w:rPr>
        <w:t>　　　　三、影响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业的发展状况</w:t>
      </w:r>
      <w:r>
        <w:rPr>
          <w:rFonts w:hint="eastAsia"/>
        </w:rPr>
        <w:br/>
      </w:r>
      <w:r>
        <w:rPr>
          <w:rFonts w:hint="eastAsia"/>
        </w:rPr>
        <w:t>　　第一节 2025年全球零售业运行简况</w:t>
      </w:r>
      <w:r>
        <w:rPr>
          <w:rFonts w:hint="eastAsia"/>
        </w:rPr>
        <w:br/>
      </w:r>
      <w:r>
        <w:rPr>
          <w:rFonts w:hint="eastAsia"/>
        </w:rPr>
        <w:t>　　　　一、跨国零售商海外市场的进入模式和选择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二、全球零售商损耗金额分析</w:t>
      </w:r>
      <w:r>
        <w:rPr>
          <w:rFonts w:hint="eastAsia"/>
        </w:rPr>
        <w:br/>
      </w:r>
      <w:r>
        <w:rPr>
          <w:rFonts w:hint="eastAsia"/>
        </w:rPr>
        <w:t>　　第二节 2025年全球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行业运行分析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运行环境浅析</w:t>
      </w:r>
      <w:r>
        <w:rPr>
          <w:rFonts w:hint="eastAsia"/>
        </w:rPr>
        <w:br/>
      </w:r>
      <w:r>
        <w:rPr>
          <w:rFonts w:hint="eastAsia"/>
        </w:rPr>
        <w:t>　　　　二、全球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亮点聚焦</w:t>
      </w:r>
      <w:r>
        <w:rPr>
          <w:rFonts w:hint="eastAsia"/>
        </w:rPr>
        <w:br/>
      </w:r>
      <w:r>
        <w:rPr>
          <w:rFonts w:hint="eastAsia"/>
        </w:rPr>
        <w:t>　　　　三、国外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行业经验及借鉴</w:t>
      </w:r>
      <w:r>
        <w:rPr>
          <w:rFonts w:hint="eastAsia"/>
        </w:rPr>
        <w:br/>
      </w:r>
      <w:r>
        <w:rPr>
          <w:rFonts w:hint="eastAsia"/>
        </w:rPr>
        <w:t>　　第三节 2025年国外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部分国家动态分析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2025-2031年国外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业的运营环境解析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一、零售业全面对外开放</w:t>
      </w:r>
      <w:r>
        <w:rPr>
          <w:rFonts w:hint="eastAsia"/>
        </w:rPr>
        <w:br/>
      </w:r>
      <w:r>
        <w:rPr>
          <w:rFonts w:hint="eastAsia"/>
        </w:rPr>
        <w:t>　　　　二、产业政策扶持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列入新版国家《零售业态分类》标准</w:t>
      </w:r>
      <w:r>
        <w:rPr>
          <w:rFonts w:hint="eastAsia"/>
        </w:rPr>
        <w:br/>
      </w:r>
      <w:r>
        <w:rPr>
          <w:rFonts w:hint="eastAsia"/>
        </w:rPr>
        <w:t>　　第三节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一、人口增长对城市空间的挤压</w:t>
      </w:r>
      <w:r>
        <w:rPr>
          <w:rFonts w:hint="eastAsia"/>
        </w:rPr>
        <w:br/>
      </w:r>
      <w:r>
        <w:rPr>
          <w:rFonts w:hint="eastAsia"/>
        </w:rPr>
        <w:t>　　　　二、居民消费观念的改变</w:t>
      </w:r>
      <w:r>
        <w:rPr>
          <w:rFonts w:hint="eastAsia"/>
        </w:rPr>
        <w:br/>
      </w:r>
      <w:r>
        <w:rPr>
          <w:rFonts w:hint="eastAsia"/>
        </w:rPr>
        <w:t>　　　　三、居民消费水平不断提高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业业态分类及特点分析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二、邮购</w:t>
      </w:r>
      <w:r>
        <w:rPr>
          <w:rFonts w:hint="eastAsia"/>
        </w:rPr>
        <w:br/>
      </w:r>
      <w:r>
        <w:rPr>
          <w:rFonts w:hint="eastAsia"/>
        </w:rPr>
        <w:t>　　　　三、网上商店</w:t>
      </w:r>
      <w:r>
        <w:rPr>
          <w:rFonts w:hint="eastAsia"/>
        </w:rPr>
        <w:br/>
      </w:r>
      <w:r>
        <w:rPr>
          <w:rFonts w:hint="eastAsia"/>
        </w:rPr>
        <w:t>　　　　四、自动售货亭</w:t>
      </w:r>
      <w:r>
        <w:rPr>
          <w:rFonts w:hint="eastAsia"/>
        </w:rPr>
        <w:br/>
      </w:r>
      <w:r>
        <w:rPr>
          <w:rFonts w:hint="eastAsia"/>
        </w:rPr>
        <w:t>　　　　五、电话购物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第二节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业表现出显著的地区特性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总况分析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方式的销售情况与零售业销售情况比较</w:t>
      </w:r>
      <w:r>
        <w:rPr>
          <w:rFonts w:hint="eastAsia"/>
        </w:rPr>
        <w:br/>
      </w:r>
      <w:r>
        <w:rPr>
          <w:rFonts w:hint="eastAsia"/>
        </w:rPr>
        <w:t>　　第三节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行业盈利性分析</w:t>
      </w:r>
      <w:r>
        <w:rPr>
          <w:rFonts w:hint="eastAsia"/>
        </w:rPr>
        <w:br/>
      </w:r>
      <w:r>
        <w:rPr>
          <w:rFonts w:hint="eastAsia"/>
        </w:rPr>
        <w:t>　　　　一、我国电子商务模式盈利分析</w:t>
      </w:r>
      <w:r>
        <w:rPr>
          <w:rFonts w:hint="eastAsia"/>
        </w:rPr>
        <w:br/>
      </w:r>
      <w:r>
        <w:rPr>
          <w:rFonts w:hint="eastAsia"/>
        </w:rPr>
        <w:t>　　　　二、产业投资分析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行业细分市场分析—网络购物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五、中国网络购物的社会效应分析</w:t>
      </w:r>
      <w:r>
        <w:rPr>
          <w:rFonts w:hint="eastAsia"/>
        </w:rPr>
        <w:br/>
      </w:r>
      <w:r>
        <w:rPr>
          <w:rFonts w:hint="eastAsia"/>
        </w:rPr>
        <w:t>　　第二节 2025年中国网络购物动态分析</w:t>
      </w:r>
      <w:r>
        <w:rPr>
          <w:rFonts w:hint="eastAsia"/>
        </w:rPr>
        <w:br/>
      </w:r>
      <w:r>
        <w:rPr>
          <w:rFonts w:hint="eastAsia"/>
        </w:rPr>
        <w:t>　　　　一、黄金周网络购物日均消费情况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第三节 2025年中国网络购物网站品牌研究及功能满意度评价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　　1、品牌知名度与品牌城市地区差异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　　2、各网站品牌转化率</w:t>
      </w:r>
      <w:r>
        <w:rPr>
          <w:rFonts w:hint="eastAsia"/>
        </w:rPr>
        <w:br/>
      </w:r>
      <w:r>
        <w:rPr>
          <w:rFonts w:hint="eastAsia"/>
        </w:rPr>
        <w:t>　　　　　　3、各网站品牌综合评价</w:t>
      </w:r>
      <w:r>
        <w:rPr>
          <w:rFonts w:hint="eastAsia"/>
        </w:rPr>
        <w:br/>
      </w:r>
      <w:r>
        <w:rPr>
          <w:rFonts w:hint="eastAsia"/>
        </w:rPr>
        <w:t>　　　　二、网民品牌认知渠道</w:t>
      </w:r>
      <w:r>
        <w:rPr>
          <w:rFonts w:hint="eastAsia"/>
        </w:rPr>
        <w:br/>
      </w:r>
      <w:r>
        <w:rPr>
          <w:rFonts w:hint="eastAsia"/>
        </w:rPr>
        <w:t>　　　　　　1、不同类型人群的认知渠道差异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　　2、不同类型人群网络认知渠道</w:t>
      </w:r>
      <w:r>
        <w:rPr>
          <w:rFonts w:hint="eastAsia"/>
        </w:rPr>
        <w:br/>
      </w:r>
      <w:r>
        <w:rPr>
          <w:rFonts w:hint="eastAsia"/>
        </w:rPr>
        <w:t>　　　　三、各项功能满意度评价</w:t>
      </w:r>
      <w:r>
        <w:rPr>
          <w:rFonts w:hint="eastAsia"/>
        </w:rPr>
        <w:br/>
      </w:r>
      <w:r>
        <w:rPr>
          <w:rFonts w:hint="eastAsia"/>
        </w:rPr>
        <w:t>　　　　　　1、核心功能</w:t>
      </w:r>
      <w:r>
        <w:rPr>
          <w:rFonts w:hint="eastAsia"/>
        </w:rPr>
        <w:br/>
      </w:r>
      <w:r>
        <w:rPr>
          <w:rFonts w:hint="eastAsia"/>
        </w:rPr>
        <w:t>　　　　　　2、附加功能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细分市场—市场分析</w:t>
      </w:r>
      <w:r>
        <w:rPr>
          <w:rFonts w:hint="eastAsia"/>
        </w:rPr>
        <w:br/>
      </w:r>
      <w:r>
        <w:rPr>
          <w:rFonts w:hint="eastAsia"/>
        </w:rPr>
        <w:t>　　第一节 2025年中国行业运行综述</w:t>
      </w:r>
      <w:r>
        <w:rPr>
          <w:rFonts w:hint="eastAsia"/>
        </w:rPr>
        <w:br/>
      </w:r>
      <w:r>
        <w:rPr>
          <w:rFonts w:hint="eastAsia"/>
        </w:rPr>
        <w:t>　　　　一、中国行业发展的历程</w:t>
      </w:r>
      <w:r>
        <w:rPr>
          <w:rFonts w:hint="eastAsia"/>
        </w:rPr>
        <w:br/>
      </w:r>
      <w:r>
        <w:rPr>
          <w:rFonts w:hint="eastAsia"/>
        </w:rPr>
        <w:t>　　　　二、国内发展的市场特点</w:t>
      </w:r>
      <w:r>
        <w:rPr>
          <w:rFonts w:hint="eastAsia"/>
        </w:rPr>
        <w:br/>
      </w:r>
      <w:r>
        <w:rPr>
          <w:rFonts w:hint="eastAsia"/>
        </w:rPr>
        <w:t>　　　　三、中国产业已进入新一轮崛起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2025年中国行业现状综述</w:t>
      </w:r>
      <w:r>
        <w:rPr>
          <w:rFonts w:hint="eastAsia"/>
        </w:rPr>
        <w:br/>
      </w:r>
      <w:r>
        <w:rPr>
          <w:rFonts w:hint="eastAsia"/>
        </w:rPr>
        <w:t>　　　　一、中国市场规模</w:t>
      </w:r>
      <w:r>
        <w:rPr>
          <w:rFonts w:hint="eastAsia"/>
        </w:rPr>
        <w:br/>
      </w:r>
      <w:r>
        <w:rPr>
          <w:rFonts w:hint="eastAsia"/>
        </w:rPr>
        <w:t>　　　　二、中国运营商市场</w:t>
      </w:r>
      <w:r>
        <w:rPr>
          <w:rFonts w:hint="eastAsia"/>
        </w:rPr>
        <w:br/>
      </w:r>
      <w:r>
        <w:rPr>
          <w:rFonts w:hint="eastAsia"/>
        </w:rPr>
        <w:t>　　　　三、中国行业暗潮涌动</w:t>
      </w:r>
      <w:r>
        <w:rPr>
          <w:rFonts w:hint="eastAsia"/>
        </w:rPr>
        <w:br/>
      </w:r>
      <w:r>
        <w:rPr>
          <w:rFonts w:hint="eastAsia"/>
        </w:rPr>
        <w:t>　　　　四、中国企业签署诚信公约</w:t>
      </w:r>
      <w:r>
        <w:rPr>
          <w:rFonts w:hint="eastAsia"/>
        </w:rPr>
        <w:br/>
      </w:r>
      <w:r>
        <w:rPr>
          <w:rFonts w:hint="eastAsia"/>
        </w:rPr>
        <w:t>　　第三节 2025年中国行业亮点聚焦</w:t>
      </w:r>
      <w:r>
        <w:rPr>
          <w:rFonts w:hint="eastAsia"/>
        </w:rPr>
        <w:br/>
      </w:r>
      <w:r>
        <w:rPr>
          <w:rFonts w:hint="eastAsia"/>
        </w:rPr>
        <w:t>　　　　一、中国发展势头良好更加自律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四、春节期间投诉数量五年来首度下降</w:t>
      </w:r>
      <w:r>
        <w:rPr>
          <w:rFonts w:hint="eastAsia"/>
        </w:rPr>
        <w:br/>
      </w:r>
      <w:r>
        <w:rPr>
          <w:rFonts w:hint="eastAsia"/>
        </w:rPr>
        <w:t>　　第四节 2025年中国发展的问题及策略分析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行业著名品牌企业竞争力对比分析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网络销售著名企业</w:t>
      </w:r>
      <w:r>
        <w:rPr>
          <w:rFonts w:hint="eastAsia"/>
        </w:rPr>
        <w:br/>
      </w:r>
      <w:r>
        <w:rPr>
          <w:rFonts w:hint="eastAsia"/>
        </w:rPr>
        <w:t>　　　　一、卓越网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2、亚马逊收购卓越</w:t>
      </w:r>
      <w:r>
        <w:rPr>
          <w:rFonts w:hint="eastAsia"/>
        </w:rPr>
        <w:br/>
      </w:r>
      <w:r>
        <w:rPr>
          <w:rFonts w:hint="eastAsia"/>
        </w:rPr>
        <w:t>　　　　　　3、经营模式分析</w:t>
      </w:r>
      <w:r>
        <w:rPr>
          <w:rFonts w:hint="eastAsia"/>
        </w:rPr>
        <w:br/>
      </w:r>
      <w:r>
        <w:rPr>
          <w:rFonts w:hint="eastAsia"/>
        </w:rPr>
        <w:t>　　　　　　4、卓越网的物流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1、当当网简介</w:t>
      </w:r>
      <w:r>
        <w:rPr>
          <w:rFonts w:hint="eastAsia"/>
        </w:rPr>
        <w:br/>
      </w:r>
      <w:r>
        <w:rPr>
          <w:rFonts w:hint="eastAsia"/>
        </w:rPr>
        <w:t>　　　　　　2、鼠标+水泥的运营模式</w:t>
      </w:r>
      <w:r>
        <w:rPr>
          <w:rFonts w:hint="eastAsia"/>
        </w:rPr>
        <w:br/>
      </w:r>
      <w:r>
        <w:rPr>
          <w:rFonts w:hint="eastAsia"/>
        </w:rPr>
        <w:t>　　　　　　3、经营发展动态</w:t>
      </w:r>
      <w:r>
        <w:rPr>
          <w:rFonts w:hint="eastAsia"/>
        </w:rPr>
        <w:br/>
      </w:r>
      <w:r>
        <w:rPr>
          <w:rFonts w:hint="eastAsia"/>
        </w:rPr>
        <w:t>　　　　三、eBay易趣网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2、易趣发展史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四、阿里巴巴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2、创立淘宝网</w:t>
      </w:r>
      <w:r>
        <w:rPr>
          <w:rFonts w:hint="eastAsia"/>
        </w:rPr>
        <w:br/>
      </w:r>
      <w:r>
        <w:rPr>
          <w:rFonts w:hint="eastAsia"/>
        </w:rPr>
        <w:t>　　　　　　3、创建支付宝</w:t>
      </w:r>
      <w:r>
        <w:rPr>
          <w:rFonts w:hint="eastAsia"/>
        </w:rPr>
        <w:br/>
      </w:r>
      <w:r>
        <w:rPr>
          <w:rFonts w:hint="eastAsia"/>
        </w:rPr>
        <w:t>　　　　　　4、收购雅虎</w:t>
      </w:r>
      <w:r>
        <w:rPr>
          <w:rFonts w:hint="eastAsia"/>
        </w:rPr>
        <w:br/>
      </w:r>
      <w:r>
        <w:rPr>
          <w:rFonts w:hint="eastAsia"/>
        </w:rPr>
        <w:t>　　第二节 邮购销售企业</w:t>
      </w:r>
      <w:r>
        <w:rPr>
          <w:rFonts w:hint="eastAsia"/>
        </w:rPr>
        <w:br/>
      </w:r>
      <w:r>
        <w:rPr>
          <w:rFonts w:hint="eastAsia"/>
        </w:rPr>
        <w:t>　　　　一、小康之家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2、电话销售业绩分析</w:t>
      </w:r>
      <w:r>
        <w:rPr>
          <w:rFonts w:hint="eastAsia"/>
        </w:rPr>
        <w:br/>
      </w:r>
      <w:r>
        <w:rPr>
          <w:rFonts w:hint="eastAsia"/>
        </w:rPr>
        <w:t>　　　　二、贝塔斯曼集团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2、贝塔斯曼的发展历程</w:t>
      </w:r>
      <w:r>
        <w:rPr>
          <w:rFonts w:hint="eastAsia"/>
        </w:rPr>
        <w:br/>
      </w:r>
      <w:r>
        <w:rPr>
          <w:rFonts w:hint="eastAsia"/>
        </w:rPr>
        <w:t>　　　　　　3、贝塔斯曼的旗下公司及经营范围</w:t>
      </w:r>
      <w:r>
        <w:rPr>
          <w:rFonts w:hint="eastAsia"/>
        </w:rPr>
        <w:br/>
      </w:r>
      <w:r>
        <w:rPr>
          <w:rFonts w:hint="eastAsia"/>
        </w:rPr>
        <w:t>　　　　　　4、贝塔斯曼的经营特点和发展策略</w:t>
      </w:r>
      <w:r>
        <w:rPr>
          <w:rFonts w:hint="eastAsia"/>
        </w:rPr>
        <w:br/>
      </w:r>
      <w:r>
        <w:rPr>
          <w:rFonts w:hint="eastAsia"/>
        </w:rPr>
        <w:t>　　　　　　5、贝塔斯曼的未来发展目标</w:t>
      </w:r>
      <w:r>
        <w:rPr>
          <w:rFonts w:hint="eastAsia"/>
        </w:rPr>
        <w:br/>
      </w:r>
      <w:r>
        <w:rPr>
          <w:rFonts w:hint="eastAsia"/>
        </w:rPr>
        <w:t>　　　　三、麦考林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4、商业模式的转型</w:t>
      </w:r>
      <w:r>
        <w:rPr>
          <w:rFonts w:hint="eastAsia"/>
        </w:rPr>
        <w:br/>
      </w:r>
      <w:r>
        <w:rPr>
          <w:rFonts w:hint="eastAsia"/>
        </w:rPr>
        <w:t>　　　　　　5、麦网的优势</w:t>
      </w:r>
      <w:r>
        <w:rPr>
          <w:rFonts w:hint="eastAsia"/>
        </w:rPr>
        <w:br/>
      </w:r>
      <w:r>
        <w:rPr>
          <w:rFonts w:hint="eastAsia"/>
        </w:rPr>
        <w:t>　　　　　　6、未来发展战略</w:t>
      </w:r>
      <w:r>
        <w:rPr>
          <w:rFonts w:hint="eastAsia"/>
        </w:rPr>
        <w:br/>
      </w:r>
      <w:r>
        <w:rPr>
          <w:rFonts w:hint="eastAsia"/>
        </w:rPr>
        <w:t>　　第三节 公司</w:t>
      </w:r>
      <w:r>
        <w:rPr>
          <w:rFonts w:hint="eastAsia"/>
        </w:rPr>
        <w:br/>
      </w:r>
      <w:r>
        <w:rPr>
          <w:rFonts w:hint="eastAsia"/>
        </w:rPr>
        <w:t>　　　　一、中国七星集团公司</w:t>
      </w:r>
      <w:r>
        <w:rPr>
          <w:rFonts w:hint="eastAsia"/>
        </w:rPr>
        <w:br/>
      </w:r>
      <w:r>
        <w:rPr>
          <w:rFonts w:hint="eastAsia"/>
        </w:rPr>
        <w:t>　　　　二、橡果国际网有限公司</w:t>
      </w:r>
      <w:r>
        <w:rPr>
          <w:rFonts w:hint="eastAsia"/>
        </w:rPr>
        <w:br/>
      </w:r>
      <w:r>
        <w:rPr>
          <w:rFonts w:hint="eastAsia"/>
        </w:rPr>
        <w:t>　　　　　　1、开拓电话外拨渠道</w:t>
      </w:r>
      <w:r>
        <w:rPr>
          <w:rFonts w:hint="eastAsia"/>
        </w:rPr>
        <w:br/>
      </w:r>
      <w:r>
        <w:rPr>
          <w:rFonts w:hint="eastAsia"/>
        </w:rPr>
        <w:t>　　　　　　2、财务软件应用</w:t>
      </w:r>
      <w:r>
        <w:rPr>
          <w:rFonts w:hint="eastAsia"/>
        </w:rPr>
        <w:br/>
      </w:r>
      <w:r>
        <w:rPr>
          <w:rFonts w:hint="eastAsia"/>
        </w:rPr>
        <w:t>　　　　　　3、ERP物流软件应用</w:t>
      </w:r>
      <w:r>
        <w:rPr>
          <w:rFonts w:hint="eastAsia"/>
        </w:rPr>
        <w:br/>
      </w:r>
      <w:r>
        <w:rPr>
          <w:rFonts w:hint="eastAsia"/>
        </w:rPr>
        <w:t>　　　　三、TVSN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媒介及对产业的影响</w:t>
      </w:r>
      <w:r>
        <w:rPr>
          <w:rFonts w:hint="eastAsia"/>
        </w:rPr>
        <w:br/>
      </w:r>
      <w:r>
        <w:rPr>
          <w:rFonts w:hint="eastAsia"/>
        </w:rPr>
        <w:t>　　　　一、计算机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第二节 2025年中国物流产业运行及对产业影响</w:t>
      </w:r>
      <w:r>
        <w:rPr>
          <w:rFonts w:hint="eastAsia"/>
        </w:rPr>
        <w:br/>
      </w:r>
      <w:r>
        <w:rPr>
          <w:rFonts w:hint="eastAsia"/>
        </w:rPr>
        <w:t>　　　　一、物流业对振兴国民经济具有拉动作用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二、中国物流业持续快速发展</w:t>
      </w:r>
      <w:r>
        <w:rPr>
          <w:rFonts w:hint="eastAsia"/>
        </w:rPr>
        <w:br/>
      </w:r>
      <w:r>
        <w:rPr>
          <w:rFonts w:hint="eastAsia"/>
        </w:rPr>
        <w:t>　　　　三、物流业区域一体化进程加快</w:t>
      </w:r>
      <w:r>
        <w:rPr>
          <w:rFonts w:hint="eastAsia"/>
        </w:rPr>
        <w:br/>
      </w:r>
      <w:r>
        <w:rPr>
          <w:rFonts w:hint="eastAsia"/>
        </w:rPr>
        <w:t>　　　　四、物流市场的容量</w:t>
      </w:r>
      <w:r>
        <w:rPr>
          <w:rFonts w:hint="eastAsia"/>
        </w:rPr>
        <w:br/>
      </w:r>
      <w:r>
        <w:rPr>
          <w:rFonts w:hint="eastAsia"/>
        </w:rPr>
        <w:t>　　　　五、中国物流市场需求在调整中增长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六、中国物流成本分析</w:t>
      </w:r>
      <w:r>
        <w:rPr>
          <w:rFonts w:hint="eastAsia"/>
        </w:rPr>
        <w:br/>
      </w:r>
      <w:r>
        <w:rPr>
          <w:rFonts w:hint="eastAsia"/>
        </w:rPr>
        <w:t>　　　　七、中国物流产业前景及对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业前景展望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四、中国市场前景可期</w:t>
      </w:r>
      <w:r>
        <w:rPr>
          <w:rFonts w:hint="eastAsia"/>
        </w:rPr>
        <w:br/>
      </w:r>
      <w:r>
        <w:rPr>
          <w:rFonts w:hint="eastAsia"/>
        </w:rPr>
        <w:t>　　　　五、中国市场增长空间巨大</w:t>
      </w:r>
      <w:r>
        <w:rPr>
          <w:rFonts w:hint="eastAsia"/>
        </w:rPr>
        <w:br/>
      </w:r>
      <w:r>
        <w:rPr>
          <w:rFonts w:hint="eastAsia"/>
        </w:rPr>
        <w:t>　　第二节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一、未来中国行业将进入战国时代</w:t>
      </w:r>
      <w:r>
        <w:rPr>
          <w:rFonts w:hint="eastAsia"/>
        </w:rPr>
        <w:br/>
      </w:r>
      <w:r>
        <w:rPr>
          <w:rFonts w:hint="eastAsia"/>
        </w:rPr>
        <w:t>　　　　二、中国行业呈现新渠道争宠趋势</w:t>
      </w:r>
      <w:r>
        <w:rPr>
          <w:rFonts w:hint="eastAsia"/>
        </w:rPr>
        <w:br/>
      </w:r>
      <w:r>
        <w:rPr>
          <w:rFonts w:hint="eastAsia"/>
        </w:rPr>
        <w:t>　　　　三、中国网络购物模式发展的融合趋势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第三节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投资概况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投资特性分析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投资价值分析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行业投资机会分析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区域投资潜力分析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rFonts w:hint="eastAsia"/>
        </w:rPr>
        <w:t>行业投资风险预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用户的性别组成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用户的婚姻状况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afe0c23d4d09" w:history="1">
        <w:r>
          <w:rPr>
            <w:rStyle w:val="Hyperlink"/>
          </w:rPr>
          <w:t>2025-2031年中国无店铺销售市场深度调查分析及发展趋势研究报告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afe0c23d4d09" w:history="1">
        <w:r>
          <w:rPr>
            <w:rStyle w:val="Hyperlink"/>
          </w:rPr>
          <w:t>https://www.20087.com/M_QiTa/80/WuDianPuXiaoShouChanYeXianZhuangYuFaZhanQianJing.html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热点：无人售货店怎么开、无店铺销售模式是什么使用频率逐年提升、无人售货店有哪些项目、无店铺销售与电子购物发展的原因有哪些、店铺销售不好的原因分析、无店铺销售模式是( ),使用频率逐年提升、怎样提升店铺业绩、无店铺销售与电子购物发展的原因问答题、无店铺销售与电子购物发展的原因是什么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70481be440b6" w:history="1">
      <w:r>
        <w:rPr>
          <w:rStyle w:val="Hyperlink"/>
        </w:rPr>
        <w:t>2025-2031年中国无店铺销售市场深度调查分析及发展趋势研究报告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WuDianPuXiaoShouChanYeXianZhuangYuFaZhanQianJing.html" TargetMode="External" Id="Rb3bbafe0c23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WuDianPuXiaoShouChanYeXianZhuangYuFaZhanQianJing.html" TargetMode="External" Id="R56b570481be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2025-05-15T23:39:00Z</dcterms:created>
  <dcterms:modified xsi:type="dcterms:W3CDTF">2025-05-16T00:39:00Z</dcterms:modified>
  <dc:subject>2025-2031年中国无店铺销售市场深度调查分析及发展趋势研究报告</dc:subject>
  <dc:title>2025-2031年中国无店铺销售市场深度调查分析及发展趋势研究报告</dc:title>
  <cp:keywords>2025-2031年中国无店铺销售市场深度调查分析及发展趋势研究报告</cp:keywords>
  <dc:description>2025-2031年中国无店铺销售市场深度调查分析及发展趋势研究报告</dc:description>
</cp:coreProperties>
</file>