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0fd4834264ea9" w:history="1">
              <w:r>
                <w:rPr>
                  <w:rStyle w:val="Hyperlink"/>
                </w:rPr>
                <w:t>2026-2032年中国影视市场调查研究与趋势分析报告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0fd4834264ea9" w:history="1">
              <w:r>
                <w:rPr>
                  <w:rStyle w:val="Hyperlink"/>
                </w:rPr>
                <w:t>2026-2032年中国影视市场调查研究与趋势分析报告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0fd4834264ea9" w:history="1">
                <w:r>
                  <w:rPr>
                    <w:rStyle w:val="Hyperlink"/>
                  </w:rPr>
                  <w:t>https://www.20087.com/5/38/YingShiHangYeQuShi.html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是文化产业的重要组成部分，近年来在全球范围内经历了从传统电影、电视剧向网络剧、短视频、直播等多元化方向的发展。目前，影视行业正从单一的内容创作向版权运营、衍生品开发、跨界合作等方向发展，通过采用新技术、新渠道、新模式，提高影视作品的质量、影响力和市场竞争力。</w:t>
      </w:r>
      <w:r>
        <w:rPr>
          <w:rFonts w:hint="eastAsia"/>
        </w:rPr>
        <w:br/>
      </w:r>
      <w:r>
        <w:rPr>
          <w:rFonts w:hint="eastAsia"/>
        </w:rPr>
        <w:t>　　未来，影视行业的发展将更加注重技术创新和内容创新。市场调研网指出，技术创新方面，将引入更多前沿技术，如虚拟现实、增强现实、人工智能等，推动影视作品的智能化、沉浸式、个性化体验；内容创新方面，将探索更多元、更高质量、更具创意的影视作品，满足消费者对个性化、便捷化、智能化影视作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f0fd4834264ea9" w:history="1">
        <w:r>
          <w:rPr>
            <w:rStyle w:val="Hyperlink"/>
          </w:rPr>
          <w:t>2026-2032年中国影视市场调查研究与趋势分析报告</w:t>
        </w:r>
      </w:hyperlink>
      <w:r>
        <w:rPr>
          <w:rFonts w:hint="eastAsia"/>
        </w:rPr>
        <w:t>》，2025年影视行业市场规模达 亿元，预计2032年市场规模将达 亿元，期间年均复合增长率（CAGR）达 %。报告基于国家统计局及相关协会的详实数据，系统分析了影视行业的市场规模、重点企业表现、产业链结构、竞争格局及价格动态。报告内容严谨、数据详实，结合丰富图表，全面呈现影视行业现状与未来发展趋势。通过对影视技术现状、SWOT分析及市场前景的解读，报告为影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影视产业概述</w:t>
      </w:r>
      <w:r>
        <w:rPr>
          <w:rFonts w:hint="eastAsia"/>
        </w:rPr>
        <w:br/>
      </w:r>
      <w:r>
        <w:rPr>
          <w:rFonts w:hint="eastAsia"/>
        </w:rPr>
        <w:t>　　第一节 影视定义</w:t>
      </w:r>
      <w:r>
        <w:rPr>
          <w:rFonts w:hint="eastAsia"/>
        </w:rPr>
        <w:br/>
      </w:r>
      <w:r>
        <w:rPr>
          <w:rFonts w:hint="eastAsia"/>
        </w:rPr>
        <w:t>　　第二节 影视行业特点</w:t>
      </w:r>
      <w:r>
        <w:rPr>
          <w:rFonts w:hint="eastAsia"/>
        </w:rPr>
        <w:br/>
      </w:r>
      <w:r>
        <w:rPr>
          <w:rFonts w:hint="eastAsia"/>
        </w:rPr>
        <w:t>　　第三节 影视产业链分析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2025-2026年中国影视行业运行环境分析</w:t>
      </w:r>
      <w:r>
        <w:rPr>
          <w:rFonts w:hint="eastAsia"/>
        </w:rPr>
        <w:br/>
      </w:r>
      <w:r>
        <w:rPr>
          <w:rFonts w:hint="eastAsia"/>
        </w:rPr>
        <w:t>　　第一节 影视运行经济环境分析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影视产业政策环境分析</w:t>
      </w:r>
      <w:r>
        <w:rPr>
          <w:rFonts w:hint="eastAsia"/>
        </w:rPr>
        <w:br/>
      </w:r>
      <w:r>
        <w:rPr>
          <w:rFonts w:hint="eastAsia"/>
        </w:rPr>
        <w:t>　　　　一、影视行业监管体制</w:t>
      </w:r>
      <w:r>
        <w:rPr>
          <w:rFonts w:hint="eastAsia"/>
        </w:rPr>
        <w:br/>
      </w:r>
      <w:r>
        <w:rPr>
          <w:rFonts w:hint="eastAsia"/>
        </w:rPr>
        <w:t>　　　　二、影视行业主要法规</w:t>
      </w:r>
      <w:r>
        <w:rPr>
          <w:rFonts w:hint="eastAsia"/>
        </w:rPr>
        <w:br/>
      </w:r>
      <w:r>
        <w:rPr>
          <w:rFonts w:hint="eastAsia"/>
        </w:rPr>
        <w:t>　　　　三、主要影视产业政策</w:t>
      </w:r>
      <w:r>
        <w:rPr>
          <w:rFonts w:hint="eastAsia"/>
        </w:rPr>
        <w:br/>
      </w:r>
      <w:r>
        <w:rPr>
          <w:rFonts w:hint="eastAsia"/>
        </w:rPr>
        <w:t>　　第三节 影视产业社会环境分析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2025-2026年影视行业技术发展现状及趋势分析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国内外影视行业技术差异与原因</w:t>
      </w:r>
      <w:r>
        <w:rPr>
          <w:rFonts w:hint="eastAsia"/>
        </w:rPr>
        <w:br/>
      </w:r>
      <w:r>
        <w:rPr>
          <w:rFonts w:hint="eastAsia"/>
        </w:rPr>
        <w:t>　　第三节 影视行业技术发展方向、趋势预测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全球主要国家影视市场现状</w:t>
      </w:r>
      <w:r>
        <w:rPr>
          <w:rFonts w:hint="eastAsia"/>
        </w:rPr>
        <w:br/>
      </w:r>
      <w:r>
        <w:rPr>
          <w:rFonts w:hint="eastAsia"/>
        </w:rPr>
        <w:t>　　第三节 全球影视行业发展趋势预测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2020-2025年中国影视行业规模情况</w:t>
      </w:r>
      <w:r>
        <w:rPr>
          <w:rFonts w:hint="eastAsia"/>
        </w:rPr>
        <w:br/>
      </w:r>
      <w:r>
        <w:rPr>
          <w:rFonts w:hint="eastAsia"/>
        </w:rPr>
        <w:t>　　　　一、影视行业市场规模情况分析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二、影视行业单位规模情况</w:t>
      </w:r>
      <w:r>
        <w:rPr>
          <w:rFonts w:hint="eastAsia"/>
        </w:rPr>
        <w:br/>
      </w:r>
      <w:r>
        <w:rPr>
          <w:rFonts w:hint="eastAsia"/>
        </w:rPr>
        <w:t>　　　　三、影视行业人员规模情况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2020-2025年中国影视行业财务能力分析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一、影视行业盈利能力分析</w:t>
      </w:r>
      <w:r>
        <w:rPr>
          <w:rFonts w:hint="eastAsia"/>
        </w:rPr>
        <w:br/>
      </w:r>
      <w:r>
        <w:rPr>
          <w:rFonts w:hint="eastAsia"/>
        </w:rPr>
        <w:t>　　　　二、影视行业偿债能力分析</w:t>
      </w:r>
      <w:r>
        <w:rPr>
          <w:rFonts w:hint="eastAsia"/>
        </w:rPr>
        <w:br/>
      </w:r>
      <w:r>
        <w:rPr>
          <w:rFonts w:hint="eastAsia"/>
        </w:rPr>
        <w:t>　　　　三、影视行业营运能力分析</w:t>
      </w:r>
      <w:r>
        <w:rPr>
          <w:rFonts w:hint="eastAsia"/>
        </w:rPr>
        <w:br/>
      </w:r>
      <w:r>
        <w:rPr>
          <w:rFonts w:hint="eastAsia"/>
        </w:rPr>
        <w:t>　　　　四、影视行业发展能力分析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2025-2026年中国影视行业热点动态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2026年中国影视行业面临的挑战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中国重点地区影视行业市场调研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国内影视行业价格回顾</w:t>
      </w:r>
      <w:r>
        <w:rPr>
          <w:rFonts w:hint="eastAsia"/>
        </w:rPr>
        <w:br/>
      </w:r>
      <w:r>
        <w:rPr>
          <w:rFonts w:hint="eastAsia"/>
        </w:rPr>
        <w:t>　　第二节 国内影视行业价格走势预测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中国影视行业客户调研</w:t>
      </w:r>
      <w:r>
        <w:rPr>
          <w:rFonts w:hint="eastAsia"/>
        </w:rPr>
        <w:br/>
      </w:r>
      <w:r>
        <w:rPr>
          <w:rFonts w:hint="eastAsia"/>
        </w:rPr>
        <w:t>　　　　一、影视行业客户偏好调查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三、影视品牌忠诚度调查</w:t>
      </w:r>
      <w:r>
        <w:rPr>
          <w:rFonts w:hint="eastAsia"/>
        </w:rPr>
        <w:br/>
      </w:r>
      <w:r>
        <w:rPr>
          <w:rFonts w:hint="eastAsia"/>
        </w:rPr>
        <w:t>　　　　四、影视行业客户消费理念调研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2026年影视行业集中度分析</w:t>
      </w:r>
      <w:r>
        <w:rPr>
          <w:rFonts w:hint="eastAsia"/>
        </w:rPr>
        <w:br/>
      </w:r>
      <w:r>
        <w:rPr>
          <w:rFonts w:hint="eastAsia"/>
        </w:rPr>
        <w:t>　　　　一、影视市场集中度分析</w:t>
      </w:r>
      <w:r>
        <w:rPr>
          <w:rFonts w:hint="eastAsia"/>
        </w:rPr>
        <w:br/>
      </w:r>
      <w:r>
        <w:rPr>
          <w:rFonts w:hint="eastAsia"/>
        </w:rPr>
        <w:t>　　　　二、影视企业集中度分析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2025-2026年影视行业竞争格局分析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影视企业发展策略分析</w:t>
      </w:r>
      <w:r>
        <w:rPr>
          <w:rFonts w:hint="eastAsia"/>
        </w:rPr>
        <w:br/>
      </w:r>
      <w:r>
        <w:rPr>
          <w:rFonts w:hint="eastAsia"/>
        </w:rPr>
        <w:t>　　第一节 影视市场策略分析</w:t>
      </w:r>
      <w:r>
        <w:rPr>
          <w:rFonts w:hint="eastAsia"/>
        </w:rPr>
        <w:br/>
      </w:r>
      <w:r>
        <w:rPr>
          <w:rFonts w:hint="eastAsia"/>
        </w:rPr>
        <w:t>　　　　一、影视价格策略分析</w:t>
      </w:r>
      <w:r>
        <w:rPr>
          <w:rFonts w:hint="eastAsia"/>
        </w:rPr>
        <w:br/>
      </w:r>
      <w:r>
        <w:rPr>
          <w:rFonts w:hint="eastAsia"/>
        </w:rPr>
        <w:t>　　　　二、影视渠道策略分析</w:t>
      </w:r>
      <w:r>
        <w:rPr>
          <w:rFonts w:hint="eastAsia"/>
        </w:rPr>
        <w:br/>
      </w:r>
      <w:r>
        <w:rPr>
          <w:rFonts w:hint="eastAsia"/>
        </w:rPr>
        <w:t>　　第二节 影视销售策略分析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影视行业SWOT模型分析</w:t>
      </w:r>
      <w:r>
        <w:rPr>
          <w:rFonts w:hint="eastAsia"/>
        </w:rPr>
        <w:br/>
      </w:r>
      <w:r>
        <w:rPr>
          <w:rFonts w:hint="eastAsia"/>
        </w:rPr>
        <w:t>　　　　一、影视行业优势分析</w:t>
      </w:r>
      <w:r>
        <w:rPr>
          <w:rFonts w:hint="eastAsia"/>
        </w:rPr>
        <w:br/>
      </w:r>
      <w:r>
        <w:rPr>
          <w:rFonts w:hint="eastAsia"/>
        </w:rPr>
        <w:t>　　　　二、影视行业劣势分析</w:t>
      </w:r>
      <w:r>
        <w:rPr>
          <w:rFonts w:hint="eastAsia"/>
        </w:rPr>
        <w:br/>
      </w:r>
      <w:r>
        <w:rPr>
          <w:rFonts w:hint="eastAsia"/>
        </w:rPr>
        <w:t>　　　　三、影视行业机会分析</w:t>
      </w:r>
      <w:r>
        <w:rPr>
          <w:rFonts w:hint="eastAsia"/>
        </w:rPr>
        <w:br/>
      </w:r>
      <w:r>
        <w:rPr>
          <w:rFonts w:hint="eastAsia"/>
        </w:rPr>
        <w:t>　　　　四、影视行业风险分析</w:t>
      </w:r>
      <w:r>
        <w:rPr>
          <w:rFonts w:hint="eastAsia"/>
        </w:rPr>
        <w:br/>
      </w:r>
      <w:r>
        <w:rPr>
          <w:rFonts w:hint="eastAsia"/>
        </w:rPr>
        <w:t>　　第二节 影视行业投资风险及控制策略分析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2026-2032年中国影视行业投资潜力及发展趋势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2026-2032年影视行业投资潜力分析</w:t>
      </w:r>
      <w:r>
        <w:rPr>
          <w:rFonts w:hint="eastAsia"/>
        </w:rPr>
        <w:br/>
      </w:r>
      <w:r>
        <w:rPr>
          <w:rFonts w:hint="eastAsia"/>
        </w:rPr>
        <w:t>　　　　一、影视行业重点可投资领域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[中.智.林.]2026-2032年中国影视行业发展趋势分析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一、2026年影视市场前景分析</w:t>
      </w:r>
      <w:r>
        <w:rPr>
          <w:rFonts w:hint="eastAsia"/>
        </w:rPr>
        <w:br/>
      </w:r>
      <w:r>
        <w:rPr>
          <w:rFonts w:hint="eastAsia"/>
        </w:rPr>
        <w:t>　　　　二、2026年影视发展趋势预测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三、2026-2032年我国影视行业发展剖析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影视行业历程</w:t>
      </w:r>
      <w:r>
        <w:rPr>
          <w:rFonts w:hint="eastAsia"/>
        </w:rPr>
        <w:br/>
      </w:r>
      <w:r>
        <w:rPr>
          <w:rFonts w:hint="eastAsia"/>
        </w:rPr>
        <w:t>　　图表 影视行业生命周期</w:t>
      </w:r>
      <w:r>
        <w:rPr>
          <w:rFonts w:hint="eastAsia"/>
        </w:rPr>
        <w:br/>
      </w:r>
      <w:r>
        <w:rPr>
          <w:rFonts w:hint="eastAsia"/>
        </w:rPr>
        <w:t>　　图表 影视行业产业链分析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2020-2025年中国影视行业竞争力分析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0fd4834264ea9" w:history="1">
        <w:r>
          <w:rPr>
            <w:rStyle w:val="Hyperlink"/>
          </w:rPr>
          <w:t>2026-2032年中国影视市场调查研究与趋势分析报告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0fd4834264ea9" w:history="1">
        <w:r>
          <w:rPr>
            <w:rStyle w:val="Hyperlink"/>
          </w:rPr>
          <w:t>https://www.20087.com/5/38/YingShiHangYeQuShi.html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热点：丫丫影院免费观看电视剧在线、影视大全免费观看、飞马影院、影视大全 免费下载、8090电影网、影视大全app下载、青柠影院免费观看电视剧青丝、影视墙款式2025款最新款图片、野驴影院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6f6613180414d" w:history="1">
      <w:r>
        <w:rPr>
          <w:rStyle w:val="Hyperlink"/>
        </w:rPr>
        <w:t>2026-2032年中国影视市场调查研究与趋势分析报告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ingShiHangYeQuShi.html" TargetMode="External" Id="R90f0fd483426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ingShiHangYeQuShi.html" TargetMode="External" Id="R9a76f6613180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2025-08-03T00:20:00Z</dcterms:created>
  <dcterms:modified xsi:type="dcterms:W3CDTF">2025-08-03T01:20:00Z</dcterms:modified>
  <dc:subject>2026-2032年中国影视市场调查研究与趋势分析报告</dc:subject>
  <dc:title>2026-2032年中国影视市场调查研究与趋势分析报告</dc:title>
  <cp:keywords>2026-2032年中国影视市场调查研究与趋势分析报告</cp:keywords>
  <dc:description>2026-2032年中国影视市场调查研究与趋势分析报告</dc:description>
</cp:coreProperties>
</file>