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9ca36a8b9437a" w:history="1">
              <w:r>
                <w:rPr>
                  <w:rStyle w:val="Hyperlink"/>
                </w:rPr>
                <w:t>2012年中国企业视频会议需求分析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9ca36a8b9437a" w:history="1">
              <w:r>
                <w:rPr>
                  <w:rStyle w:val="Hyperlink"/>
                </w:rPr>
                <w:t>2012年中国企业视频会议需求分析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e9ca36a8b9437a" w:history="1">
                <w:r>
                  <w:rPr>
                    <w:rStyle w:val="Hyperlink"/>
                  </w:rPr>
                  <w:t>https://www.20087.com/DiaoYan/2012-08/qiyeshipinhuiyixuqiufenxi.html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作为一种支持人们远距离进行实时信息交流、开展协同工作的IT应用系统，视频会议系统利用视觉、听觉信息通过通信网召开会议，是多媒体通信的一个典型应用。中国的视频会议的发展已有10 多年的历史。经过多年的培育，市场需求从2002 年开始急剧增加。近年来中国视频会议设备市场增长迅速，开始步入稳步快速发展的阶段。</w:t>
      </w:r>
      <w:r>
        <w:rPr>
          <w:rFonts w:hint="eastAsia"/>
        </w:rPr>
        <w:br/>
      </w:r>
      <w:r>
        <w:rPr>
          <w:rFonts w:hint="eastAsia"/>
        </w:rPr>
        <w:t>　　企业视频会议目前发展状况究竟如何，市场规模多大，哪些领域已经成熟？哪些领域还具有较大的增长空间？视频会议未来呈现什么样的发展趋势？商业模式及价值链如何构成、各行业发展状况及趋势如何？诺达咨询通过对多行业的跟踪并结合定量调查，研究推出了《视频会议系列-企业视频会议需求分析》。报告通过大量调研和分析，为视频会议相关企业把握视频会议行业需求提供分析参考。</w:t>
      </w:r>
      <w:r>
        <w:rPr>
          <w:rFonts w:hint="eastAsia"/>
        </w:rPr>
        <w:br/>
      </w:r>
      <w:r>
        <w:rPr>
          <w:rFonts w:hint="eastAsia"/>
        </w:rPr>
        <w:t>　　管理者摘要</w:t>
      </w:r>
      <w:r>
        <w:rPr>
          <w:rFonts w:hint="eastAsia"/>
        </w:rPr>
        <w:br/>
      </w:r>
      <w:r>
        <w:rPr>
          <w:rFonts w:hint="eastAsia"/>
        </w:rPr>
        <w:t>　　主要观点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视频会议业务发展概况</w:t>
      </w:r>
      <w:r>
        <w:rPr>
          <w:rFonts w:hint="eastAsia"/>
        </w:rPr>
        <w:br/>
      </w:r>
      <w:r>
        <w:rPr>
          <w:rFonts w:hint="eastAsia"/>
        </w:rPr>
        <w:t>　　1.1 发展历程</w:t>
      </w:r>
      <w:r>
        <w:rPr>
          <w:rFonts w:hint="eastAsia"/>
        </w:rPr>
        <w:br/>
      </w:r>
      <w:r>
        <w:rPr>
          <w:rFonts w:hint="eastAsia"/>
        </w:rPr>
        <w:t>　　1.2 视频会议系统组成</w:t>
      </w:r>
      <w:r>
        <w:rPr>
          <w:rFonts w:hint="eastAsia"/>
        </w:rPr>
        <w:br/>
      </w:r>
      <w:r>
        <w:rPr>
          <w:rFonts w:hint="eastAsia"/>
        </w:rPr>
        <w:t>　　1.3 关键技术</w:t>
      </w:r>
      <w:r>
        <w:rPr>
          <w:rFonts w:hint="eastAsia"/>
        </w:rPr>
        <w:br/>
      </w:r>
      <w:r>
        <w:rPr>
          <w:rFonts w:hint="eastAsia"/>
        </w:rPr>
        <w:t>　　1.4 功能特点</w:t>
      </w:r>
      <w:r>
        <w:rPr>
          <w:rFonts w:hint="eastAsia"/>
        </w:rPr>
        <w:br/>
      </w:r>
      <w:r>
        <w:rPr>
          <w:rFonts w:hint="eastAsia"/>
        </w:rPr>
        <w:t>　　1.5 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视频会议产业发展状况</w:t>
      </w:r>
      <w:r>
        <w:rPr>
          <w:rFonts w:hint="eastAsia"/>
        </w:rPr>
        <w:br/>
      </w:r>
      <w:r>
        <w:rPr>
          <w:rFonts w:hint="eastAsia"/>
        </w:rPr>
        <w:t>　　2.1 市场发展状况</w:t>
      </w:r>
      <w:r>
        <w:rPr>
          <w:rFonts w:hint="eastAsia"/>
        </w:rPr>
        <w:br/>
      </w:r>
      <w:r>
        <w:rPr>
          <w:rFonts w:hint="eastAsia"/>
        </w:rPr>
        <w:t>　　2.2 市场规模及预测</w:t>
      </w:r>
      <w:r>
        <w:rPr>
          <w:rFonts w:hint="eastAsia"/>
        </w:rPr>
        <w:br/>
      </w:r>
      <w:r>
        <w:rPr>
          <w:rFonts w:hint="eastAsia"/>
        </w:rPr>
        <w:t>　　2.3 视频会议市场结构</w:t>
      </w:r>
      <w:r>
        <w:rPr>
          <w:rFonts w:hint="eastAsia"/>
        </w:rPr>
        <w:br/>
      </w:r>
      <w:r>
        <w:rPr>
          <w:rFonts w:hint="eastAsia"/>
        </w:rPr>
        <w:t>　　2.4 总需求特点</w:t>
      </w:r>
      <w:r>
        <w:rPr>
          <w:rFonts w:hint="eastAsia"/>
        </w:rPr>
        <w:br/>
      </w:r>
      <w:r>
        <w:rPr>
          <w:rFonts w:hint="eastAsia"/>
        </w:rPr>
        <w:t>　　2.5 视频会议产业链及关键价值环节分析</w:t>
      </w:r>
      <w:r>
        <w:rPr>
          <w:rFonts w:hint="eastAsia"/>
        </w:rPr>
        <w:br/>
      </w:r>
      <w:r>
        <w:rPr>
          <w:rFonts w:hint="eastAsia"/>
        </w:rPr>
        <w:t>　　　　2.5.1 产业链分析</w:t>
      </w:r>
      <w:r>
        <w:rPr>
          <w:rFonts w:hint="eastAsia"/>
        </w:rPr>
        <w:br/>
      </w:r>
      <w:r>
        <w:rPr>
          <w:rFonts w:hint="eastAsia"/>
        </w:rPr>
        <w:t>　　　　2.5.2 设备提供商</w:t>
      </w:r>
      <w:r>
        <w:rPr>
          <w:rFonts w:hint="eastAsia"/>
        </w:rPr>
        <w:br/>
      </w:r>
      <w:r>
        <w:rPr>
          <w:rFonts w:hint="eastAsia"/>
        </w:rPr>
        <w:t>　　　　2.5.3 电信运营商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各细分行业视频会议应用分析</w:t>
      </w:r>
      <w:r>
        <w:rPr>
          <w:rFonts w:hint="eastAsia"/>
        </w:rPr>
        <w:br/>
      </w:r>
      <w:r>
        <w:rPr>
          <w:rFonts w:hint="eastAsia"/>
        </w:rPr>
        <w:t>第4章 企业视频会议需求调研分析</w:t>
      </w:r>
      <w:r>
        <w:rPr>
          <w:rFonts w:hint="eastAsia"/>
        </w:rPr>
        <w:br/>
      </w:r>
      <w:r>
        <w:rPr>
          <w:rFonts w:hint="eastAsia"/>
        </w:rPr>
        <w:t>　　4.1 需求总体特征</w:t>
      </w:r>
      <w:r>
        <w:rPr>
          <w:rFonts w:hint="eastAsia"/>
        </w:rPr>
        <w:br/>
      </w:r>
      <w:r>
        <w:rPr>
          <w:rFonts w:hint="eastAsia"/>
        </w:rPr>
        <w:t>　　4.2 影响需求的主要因素</w:t>
      </w:r>
      <w:r>
        <w:rPr>
          <w:rFonts w:hint="eastAsia"/>
        </w:rPr>
        <w:br/>
      </w:r>
      <w:r>
        <w:rPr>
          <w:rFonts w:hint="eastAsia"/>
        </w:rPr>
        <w:t>　　4.3 各行业视频会议普及率</w:t>
      </w:r>
      <w:r>
        <w:rPr>
          <w:rFonts w:hint="eastAsia"/>
        </w:rPr>
        <w:br/>
      </w:r>
      <w:r>
        <w:rPr>
          <w:rFonts w:hint="eastAsia"/>
        </w:rPr>
        <w:t>　　4.4 视频会议投入分析</w:t>
      </w:r>
      <w:r>
        <w:rPr>
          <w:rFonts w:hint="eastAsia"/>
        </w:rPr>
        <w:br/>
      </w:r>
      <w:r>
        <w:rPr>
          <w:rFonts w:hint="eastAsia"/>
        </w:rPr>
        <w:t>　　4.5 对视频会议功能需求分析</w:t>
      </w:r>
      <w:r>
        <w:rPr>
          <w:rFonts w:hint="eastAsia"/>
        </w:rPr>
        <w:br/>
      </w:r>
      <w:r>
        <w:rPr>
          <w:rFonts w:hint="eastAsia"/>
        </w:rPr>
        <w:t>　　4.6 视频会议建设模式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企业视频会议发展趋势分析</w:t>
      </w:r>
      <w:r>
        <w:rPr>
          <w:rFonts w:hint="eastAsia"/>
        </w:rPr>
        <w:br/>
      </w:r>
      <w:r>
        <w:rPr>
          <w:rFonts w:hint="eastAsia"/>
        </w:rPr>
        <w:t>　　5.1 建设模式趋势</w:t>
      </w:r>
      <w:r>
        <w:rPr>
          <w:rFonts w:hint="eastAsia"/>
        </w:rPr>
        <w:br/>
      </w:r>
      <w:r>
        <w:rPr>
          <w:rFonts w:hint="eastAsia"/>
        </w:rPr>
        <w:t>　　5.2 组网技术分析</w:t>
      </w:r>
      <w:r>
        <w:rPr>
          <w:rFonts w:hint="eastAsia"/>
        </w:rPr>
        <w:br/>
      </w:r>
      <w:r>
        <w:rPr>
          <w:rFonts w:hint="eastAsia"/>
        </w:rPr>
        <w:t>　　5.3 应用领域发展趋势</w:t>
      </w:r>
      <w:r>
        <w:rPr>
          <w:rFonts w:hint="eastAsia"/>
        </w:rPr>
        <w:br/>
      </w:r>
      <w:r>
        <w:rPr>
          <w:rFonts w:hint="eastAsia"/>
        </w:rPr>
        <w:t>　　5.4 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行业及企业视频监控需求调研分析</w:t>
      </w:r>
      <w:r>
        <w:rPr>
          <w:rFonts w:hint="eastAsia"/>
        </w:rPr>
        <w:br/>
      </w:r>
      <w:r>
        <w:rPr>
          <w:rFonts w:hint="eastAsia"/>
        </w:rPr>
        <w:t>　　6.1 需求总体特征</w:t>
      </w:r>
      <w:r>
        <w:rPr>
          <w:rFonts w:hint="eastAsia"/>
        </w:rPr>
        <w:br/>
      </w:r>
      <w:r>
        <w:rPr>
          <w:rFonts w:hint="eastAsia"/>
        </w:rPr>
        <w:t>　　6.2 影响需求的主要因素</w:t>
      </w:r>
      <w:r>
        <w:rPr>
          <w:rFonts w:hint="eastAsia"/>
        </w:rPr>
        <w:br/>
      </w:r>
      <w:r>
        <w:rPr>
          <w:rFonts w:hint="eastAsia"/>
        </w:rPr>
        <w:t>　　6.3 各行业视频会议普及率</w:t>
      </w:r>
      <w:r>
        <w:rPr>
          <w:rFonts w:hint="eastAsia"/>
        </w:rPr>
        <w:br/>
      </w:r>
      <w:r>
        <w:rPr>
          <w:rFonts w:hint="eastAsia"/>
        </w:rPr>
        <w:t>　　6.4 视频会议投入分析</w:t>
      </w:r>
      <w:r>
        <w:rPr>
          <w:rFonts w:hint="eastAsia"/>
        </w:rPr>
        <w:br/>
      </w:r>
      <w:r>
        <w:rPr>
          <w:rFonts w:hint="eastAsia"/>
        </w:rPr>
        <w:t>　　6.5 对视频会议功能需求分析</w:t>
      </w:r>
      <w:r>
        <w:rPr>
          <w:rFonts w:hint="eastAsia"/>
        </w:rPr>
        <w:br/>
      </w:r>
      <w:r>
        <w:rPr>
          <w:rFonts w:hint="eastAsia"/>
        </w:rPr>
        <w:t>　　6.6 视频会议建设模式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行业及企业视频会议发展趋势分析</w:t>
      </w:r>
      <w:r>
        <w:rPr>
          <w:rFonts w:hint="eastAsia"/>
        </w:rPr>
        <w:br/>
      </w:r>
      <w:r>
        <w:rPr>
          <w:rFonts w:hint="eastAsia"/>
        </w:rPr>
        <w:t>　　7.1 需求发展趋势分析</w:t>
      </w:r>
      <w:r>
        <w:rPr>
          <w:rFonts w:hint="eastAsia"/>
        </w:rPr>
        <w:br/>
      </w:r>
      <w:r>
        <w:rPr>
          <w:rFonts w:hint="eastAsia"/>
        </w:rPr>
        <w:t>　　7.2 平台发展趋势</w:t>
      </w:r>
      <w:r>
        <w:rPr>
          <w:rFonts w:hint="eastAsia"/>
        </w:rPr>
        <w:br/>
      </w:r>
      <w:r>
        <w:rPr>
          <w:rFonts w:hint="eastAsia"/>
        </w:rPr>
        <w:t>　　7.3 服务市场发展趋势</w:t>
      </w:r>
      <w:r>
        <w:rPr>
          <w:rFonts w:hint="eastAsia"/>
        </w:rPr>
        <w:br/>
      </w:r>
      <w:r>
        <w:rPr>
          <w:rFonts w:hint="eastAsia"/>
        </w:rPr>
        <w:t>　　7.4 竞争格局变化趋势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中智^林^　NDC对视频会议产业的发展建议</w:t>
      </w:r>
      <w:r>
        <w:rPr>
          <w:rFonts w:hint="eastAsia"/>
        </w:rPr>
        <w:br/>
      </w:r>
      <w:r>
        <w:rPr>
          <w:rFonts w:hint="eastAsia"/>
        </w:rPr>
        <w:t>　　8.1 设备商市场发展建议</w:t>
      </w:r>
      <w:r>
        <w:rPr>
          <w:rFonts w:hint="eastAsia"/>
        </w:rPr>
        <w:br/>
      </w:r>
      <w:r>
        <w:rPr>
          <w:rFonts w:hint="eastAsia"/>
        </w:rPr>
        <w:t>　　8.2 软件商发展建议</w:t>
      </w:r>
      <w:r>
        <w:rPr>
          <w:rFonts w:hint="eastAsia"/>
        </w:rPr>
        <w:br/>
      </w:r>
      <w:r>
        <w:rPr>
          <w:rFonts w:hint="eastAsia"/>
        </w:rPr>
        <w:t>　　8.2 服务商市场发展建议</w:t>
      </w:r>
      <w:r>
        <w:rPr>
          <w:rFonts w:hint="eastAsia"/>
        </w:rPr>
        <w:br/>
      </w:r>
      <w:r>
        <w:rPr>
          <w:rFonts w:hint="eastAsia"/>
        </w:rPr>
        <w:t>　　8.2 运营商业务发展建议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t>　　2012最新报告清单</w:t>
      </w:r>
      <w:r>
        <w:rPr>
          <w:rFonts w:hint="eastAsia"/>
        </w:rPr>
        <w:br/>
      </w:r>
      <w:r>
        <w:rPr>
          <w:rFonts w:hint="eastAsia"/>
        </w:rPr>
        <w:t>　　法律声明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9ca36a8b9437a" w:history="1">
        <w:r>
          <w:rPr>
            <w:rStyle w:val="Hyperlink"/>
          </w:rPr>
          <w:t>2012年中国企业视频会议需求分析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e9ca36a8b9437a" w:history="1">
        <w:r>
          <w:rPr>
            <w:rStyle w:val="Hyperlink"/>
          </w:rPr>
          <w:t>https://www.20087.com/DiaoYan/2012-08/qiyeshipinhuiyixuqiufenxi.html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1bcc25d1540c2" w:history="1">
      <w:r>
        <w:rPr>
          <w:rStyle w:val="Hyperlink"/>
        </w:rPr>
        <w:t>2012年中国企业视频会议需求分析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qiyeshipinhuiyixuqiufenxi.html" TargetMode="External" Id="Rafe9ca36a8b9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qiyeshipinhuiyixuqiufenxi.html" TargetMode="External" Id="R0be1bcc25d15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2012-08-01T07:25:00Z</dcterms:created>
  <dcterms:modified xsi:type="dcterms:W3CDTF">2012-08-01T08:25:00Z</dcterms:modified>
  <dc:subject>2012年中国企业视频会议需求分析</dc:subject>
  <dc:title>2012年中国企业视频会议需求分析</dc:title>
  <cp:keywords>2012年中国企业视频会议需求分析</cp:keywords>
  <dc:description>2012年中国企业视频会议需求分析</dc:description>
</cp:coreProperties>
</file>