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8e6f45d514fdc" w:history="1">
              <w:r>
                <w:rPr>
                  <w:rStyle w:val="Hyperlink"/>
                </w:rPr>
                <w:t>2012年中国杷子产业深度研究报告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8e6f45d514fdc" w:history="1">
              <w:r>
                <w:rPr>
                  <w:rStyle w:val="Hyperlink"/>
                </w:rPr>
                <w:t>2012年中国杷子产业深度研究报告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8e6f45d514fdc" w:history="1">
                <w:r>
                  <w:rPr>
                    <w:rStyle w:val="Hyperlink"/>
                  </w:rPr>
                  <w:t>https://www.20087.com/DiaoYan/2012-08/zuozichanyeshenduyanjiu.html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杷子是一种常见的水果，广泛应用于鲜食、加工和药用领域。近年来，随着健康饮食观念的普及和水果消费的增加，杷子的市场需求不断增加。现代杷子不仅在产量和质量上不断提升，还在种植技术和保鲜方法方面取得了长足进展，显著提高了杷子的市场竞争力和经济效益。</w:t>
      </w:r>
      <w:r>
        <w:rPr>
          <w:rFonts w:hint="eastAsia"/>
        </w:rPr>
        <w:br/>
      </w:r>
      <w:r>
        <w:rPr>
          <w:rFonts w:hint="eastAsia"/>
        </w:rPr>
        <w:t>　　未来，杷子的发展将主要集中在提高产量和质量上。通过引入先进的种植技术和保鲜方法，杷子的产量和质量将进一步优化。此外，多功能集成和个性化定制也将成为趋势，以满足不同消费者的需求。随着健康饮食观念的普及和水果消费的增加，杷子的市场前景广阔。</w:t>
      </w:r>
      <w:r>
        <w:rPr>
          <w:rFonts w:hint="eastAsia"/>
        </w:rPr>
        <w:br/>
      </w:r>
      <w:r>
        <w:rPr>
          <w:rFonts w:hint="eastAsia"/>
        </w:rPr>
        <w:t>　　杷子行业概述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一、杷子的定义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杷子细分及特性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杷子行业全球市场概况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2011年全球杷子行业市场概况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2011年全球主要区域杷子行业市场概况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2012-2016年全球杷子行业市场趋势预测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杷子行业中国市场环境分析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中国杷子行业整体市场环境分析</w:t>
      </w:r>
      <w:r>
        <w:rPr>
          <w:rFonts w:hint="eastAsia"/>
        </w:rPr>
        <w:br/>
      </w:r>
      <w:r>
        <w:rPr>
          <w:rFonts w:hint="eastAsia"/>
        </w:rPr>
        <w:t>　　杷子行业整体市场状况</w:t>
      </w:r>
      <w:r>
        <w:rPr>
          <w:rFonts w:hint="eastAsia"/>
        </w:rPr>
        <w:br/>
      </w:r>
      <w:r>
        <w:rPr>
          <w:rFonts w:hint="eastAsia"/>
        </w:rPr>
        <w:t>　　杷子行业国家政策环境分析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中国杷子行业规模情况分析</w:t>
      </w:r>
      <w:r>
        <w:rPr>
          <w:rFonts w:hint="eastAsia"/>
        </w:rPr>
        <w:br/>
      </w:r>
      <w:r>
        <w:rPr>
          <w:rFonts w:hint="eastAsia"/>
        </w:rPr>
        <w:t>　　中国杷子行业整体规模状况</w:t>
      </w:r>
      <w:r>
        <w:rPr>
          <w:rFonts w:hint="eastAsia"/>
        </w:rPr>
        <w:br/>
      </w:r>
      <w:r>
        <w:rPr>
          <w:rFonts w:hint="eastAsia"/>
        </w:rPr>
        <w:t>　　中国杷子行业区域概况</w:t>
      </w:r>
      <w:r>
        <w:rPr>
          <w:rFonts w:hint="eastAsia"/>
        </w:rPr>
        <w:br/>
      </w:r>
      <w:r>
        <w:rPr>
          <w:rFonts w:hint="eastAsia"/>
        </w:rPr>
        <w:t>　　第二节 中国杷子行业产销状况分析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中国杷子行业价格分析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一、2010-2011年杷子行业价格回顾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二、2012-2016年杷子行业价格趋势预测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中国杷子行业重点区域运行分析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2010-2011年中国杷子行业进出口市场分析</w:t>
      </w:r>
      <w:r>
        <w:rPr>
          <w:rFonts w:hint="eastAsia"/>
        </w:rPr>
        <w:br/>
      </w:r>
      <w:r>
        <w:rPr>
          <w:rFonts w:hint="eastAsia"/>
        </w:rPr>
        <w:t>　　第一节 杷子进出口市场分析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2009-2011年杷子进出口数据分析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2012-2016年杷子进出口预测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上下游发展及对杷子行业的影响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上游原材料价格变化对杷子行业的影响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2010-2011年中国杷子行业重点企业分析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影响2011年中国杷子行业经济发展的主要因素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“十二五”规划关于杷子行业的解读</w:t>
      </w:r>
      <w:r>
        <w:rPr>
          <w:rFonts w:hint="eastAsia"/>
        </w:rPr>
        <w:br/>
      </w:r>
      <w:r>
        <w:rPr>
          <w:rFonts w:hint="eastAsia"/>
        </w:rPr>
        <w:t>　　第四节 杷子行业2012-2016年市场规模及产销量预测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(中⋅智林)专家对杷子行业总结与建议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8e6f45d514fdc" w:history="1">
        <w:r>
          <w:rPr>
            <w:rStyle w:val="Hyperlink"/>
          </w:rPr>
          <w:t>2012年中国杷子产业深度研究报告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8e6f45d514fdc" w:history="1">
        <w:r>
          <w:rPr>
            <w:rStyle w:val="Hyperlink"/>
          </w:rPr>
          <w:t>https://www.20087.com/DiaoYan/2012-08/zuozichanyeshenduyanjiu.html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149283e9549c7" w:history="1">
      <w:r>
        <w:rPr>
          <w:rStyle w:val="Hyperlink"/>
        </w:rPr>
        <w:t>2012年中国杷子产业深度研究报告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zichanyeshenduyanjiu.html" TargetMode="External" Id="R1a08e6f45d5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zichanyeshenduyanjiu.html" TargetMode="External" Id="Raa0149283e95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2012-08-01T06:28:00Z</dcterms:created>
  <dcterms:modified xsi:type="dcterms:W3CDTF">2012-08-01T07:28:00Z</dcterms:modified>
  <dc:subject>2012年中国杷子产业深度研究报告</dc:subject>
  <dc:title>2012年中国杷子产业深度研究报告</dc:title>
  <cp:keywords>2012年中国杷子产业深度研究报告</cp:keywords>
  <dc:description>2012年中国杷子产业深度研究报告</dc:description>
</cp:coreProperties>
</file>