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8a7ef69fd48cb" w:history="1">
              <w:r>
                <w:rPr>
                  <w:rStyle w:val="Hyperlink"/>
                </w:rPr>
                <w:t>全球与中国蓝宝石长晶炉市场现状及发展趋势报告（2026-2032年）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8a7ef69fd48cb" w:history="1">
              <w:r>
                <w:rPr>
                  <w:rStyle w:val="Hyperlink"/>
                </w:rPr>
                <w:t>全球与中国蓝宝石长晶炉市场现状及发展趋势报告（2026-2032年）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8a7ef69fd48cb" w:history="1">
                <w:r>
                  <w:rPr>
                    <w:rStyle w:val="Hyperlink"/>
                  </w:rPr>
                  <w:t>https://www.20087.com/6/53/LanBaoShiZhangJingLuDeFaZhanQuShi.html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长晶炉是用于生产高纯度蓝宝石晶体的设备，广泛应用于LED照明、光学窗口、半导体基板等领域。近年来，随着LED照明市场的迅速扩张和蓝宝石在消费电子领域的应用增多，蓝宝石长晶炉市场迎来了快速发展期。技术上，自动化控制和温度均匀性控制技术的进步，提高了蓝宝石晶体的生长质量和生产效率。然而，设备投资大、运行成本高以及技术壁垒的存在，限制了行业规模的进一步扩大。</w:t>
      </w:r>
      <w:r>
        <w:rPr>
          <w:rFonts w:hint="eastAsia"/>
        </w:rPr>
        <w:br/>
      </w:r>
      <w:r>
        <w:rPr>
          <w:rFonts w:hint="eastAsia"/>
        </w:rPr>
        <w:t>　　未来，蓝宝石长晶炉行业将更加注重技术创新和成本控制。市场调研网认为，通过优化晶体生长工艺，如提高生长速率和晶体利用率，企业将降低单位产品的能耗和成本。同时，随着蓝宝石在更多高科技领域的应用，如5G通信、微电子封装，行业将加大对新型蓝宝石晶体材料和应用技术的研究，以拓展市场空间。此外，行业将加强与上下游企业的合作，构建完整的产业链条，以提高整体竞争力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58a7ef69fd48cb" w:history="1">
        <w:r>
          <w:rPr>
            <w:rStyle w:val="Hyperlink"/>
          </w:rPr>
          <w:t>全球与中国蓝宝石长晶炉市场现状及发展趋势报告（2026-2032年）</w:t>
        </w:r>
      </w:hyperlink>
      <w:r>
        <w:rPr>
          <w:rFonts w:hint="eastAsia"/>
        </w:rPr>
        <w:t>》，2025年蓝宝石长晶炉行业市场规模达 亿元，预计2032年市场规模将达 亿元，期间年均复合增长率（CAGR）达 %。报告基于国家统计局及相关协会的详实数据，结合长期监测的一手资料，全面分析了蓝宝石长晶炉行业的市场规模、需求变化、产业链动态及区域发展格局。报告重点解读了蓝宝石长晶炉行业竞争态势与重点企业的市场表现，并通过科学研判行业趋势与前景，揭示了蓝宝石长晶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蓝宝石长晶炉行业概述及市场现状分析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蓝宝石长晶炉行业介绍</w:t>
      </w:r>
      <w:r>
        <w:rPr>
          <w:rFonts w:hint="eastAsia"/>
        </w:rPr>
        <w:br/>
      </w:r>
      <w:r>
        <w:rPr>
          <w:rFonts w:hint="eastAsia"/>
        </w:rPr>
        <w:t>　　第二节 蓝宝石长晶炉产品主要分类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一、不同种类蓝宝石长晶炉产量占比（2025年）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二、不同种类蓝宝石长晶炉价格走势（2020-2025年）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蓝宝石长晶炉主要应用领域分析</w:t>
      </w:r>
      <w:r>
        <w:rPr>
          <w:rFonts w:hint="eastAsia"/>
        </w:rPr>
        <w:br/>
      </w:r>
      <w:r>
        <w:rPr>
          <w:rFonts w:hint="eastAsia"/>
        </w:rPr>
        <w:t>　　　　一、蓝宝石长晶炉主要应用领域</w:t>
      </w:r>
      <w:r>
        <w:rPr>
          <w:rFonts w:hint="eastAsia"/>
        </w:rPr>
        <w:br/>
      </w:r>
      <w:r>
        <w:rPr>
          <w:rFonts w:hint="eastAsia"/>
        </w:rPr>
        <w:t>　　　　二、全球蓝宝石长晶炉不同应用领域消费量占比（2025年）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全球与中国蓝宝石长晶炉市场发展现状对比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一、全球蓝宝石长晶炉市场现状及发展趋势（2020-2032年）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二、中国蓝宝石长晶炉市场现状及发展趋势（2020-2032年）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全球蓝宝石长晶炉供需现状及趋势预测（2020-2032年）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一、全球蓝宝石长晶炉产能、产量、产能利用率情况及趋势（2020-2032年）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二、全球蓝宝石长晶炉产量、表观消费量情况及趋势（2020-2032年）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中国蓝宝石长晶炉供需现状及趋势预测（2020-2032年）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一、中国蓝宝石长晶炉产能、产量、产能利用率情况及趋势（2020-2032年）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二、中国蓝宝石长晶炉产量、表观消费量情况及趋势（2020-2032年）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三、中国蓝宝石长晶炉产量、需求量、市场缺口情况及趋势（2020-2032年）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中国蓝宝石长晶炉行业政策分析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全球与中国蓝宝石长晶炉重点企业产量、产值、集中度分析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全球市场蓝宝石长晶炉重点企业2025和2026年产量、产值统计分析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一、全球市场蓝宝石长晶炉重点企业2025和2026年产量统计分析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二、全球市场蓝宝石长晶炉重点企业2025和2026年产值统计分析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三、全球市场蓝宝石长晶炉重点企业2025和2026年产品价格分析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中国市场蓝宝石长晶炉重点企业2025和2026年产量、产值统计分析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一、中国市场蓝宝石长晶炉重点企业2025和2026年产量统计分析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二、中国市场蓝宝石长晶炉重点企业2025和2026年产值统计分析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蓝宝石长晶炉重点厂商总部</w:t>
      </w:r>
      <w:r>
        <w:rPr>
          <w:rFonts w:hint="eastAsia"/>
        </w:rPr>
        <w:br/>
      </w:r>
      <w:r>
        <w:rPr>
          <w:rFonts w:hint="eastAsia"/>
        </w:rPr>
        <w:t>　　第四节 蓝宝石长晶炉行业企业集中度分析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全球重点蓝宝石长晶炉企业SWOT分析</w:t>
      </w:r>
      <w:r>
        <w:rPr>
          <w:rFonts w:hint="eastAsia"/>
        </w:rPr>
        <w:br/>
      </w:r>
      <w:r>
        <w:rPr>
          <w:rFonts w:hint="eastAsia"/>
        </w:rPr>
        <w:t>　　第六节 中国重点蓝宝石长晶炉企业SWOT分析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全球主要地区蓝宝石长晶炉产量、产值、市场份额情况及趋势预测（2020-2032年）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全球主要地区蓝宝石长晶炉产量、产值及市场份额情况及趋势（2020-2032年）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一、全球主要地区蓝宝石长晶炉产量及市场份额情况及趋势（2020-2032年）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二、全球主要地区蓝宝石长晶炉产值及市场份额情况及趋势（2020-2032年）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中国市场2020-2032年蓝宝石长晶炉产量、产值情况及趋势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北美市场2020-2032年蓝宝石长晶炉产量、产值情况及趋势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欧洲市场2020-2032年蓝宝石长晶炉产量、产值情况及趋势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日本市场2020-2032年蓝宝石长晶炉产量、产值情况及趋势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全球主要地区蓝宝石长晶炉消费量、市场份额及发展趋势分析（2020-2032年）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全球主要地区蓝宝石长晶炉消费量、市场份额及发展趋势（2020-2032年）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中国市场2020-2032年蓝宝石长晶炉消费情况及发展趋势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北美市场2020-2032年蓝宝石长晶炉消费情况及发展趋势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欧洲市场2020-2032年蓝宝石长晶炉消费情况及发展趋势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日本市场2020-2032年蓝宝石长晶炉消费情况及发展趋势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主要蓝宝石长晶炉企业调研分析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不同种类蓝宝石长晶炉产量、价格、产值及市场份额情况（2020-2032）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全球市场不同种类蓝宝石长晶炉产量、产值及市场份额情况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一、全球市场不同种类蓝宝石长晶炉产量、市场份额情况（2020-2032年）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二、全球市场不同种类蓝宝石长晶炉产值、市场份额情况（2020-2032年）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三、全球市场不同种类蓝宝石长晶炉价格走势分析（2020-2032年）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中国市场不同种类蓝宝石长晶炉产量、产值及市场份额情况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一、中国市场不同种类蓝宝石长晶炉产量、市场份额情况（2020-2032年）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二、中国市场不同种类蓝宝石长晶炉产值、市场份额情况（2020-2032年）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三、中国市场不同种类蓝宝石长晶炉价格走势分析（2020-2032年）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蓝宝石长晶炉上游原料及下游主要应用领域分析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蓝宝石长晶炉产业链分析</w:t>
      </w:r>
      <w:r>
        <w:rPr>
          <w:rFonts w:hint="eastAsia"/>
        </w:rPr>
        <w:br/>
      </w:r>
      <w:r>
        <w:rPr>
          <w:rFonts w:hint="eastAsia"/>
        </w:rPr>
        <w:t>　　第二节 蓝宝石长晶炉产业上游供应分析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全球市场蓝宝石长晶炉下游主要应用领域消费量、市场份额及增长情况（2020-2032年）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中国市场蓝宝石长晶炉下游主要应用领域消费量、市场份额及增长情况（2020-2032年）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中国市场蓝宝石长晶炉产量、消费量、进出口分析及发展趋势（2020-2032年）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中国市场蓝宝石长晶炉产量、消费量、进出口分析及发展趋势（2020-2032年）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中国市场蓝宝石长晶炉进出口贸易趋势（2020-2032年）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中国市场蓝宝石长晶炉主要进口来源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中国市场蓝宝石长晶炉主要出口目的地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中国市场蓝宝石长晶炉主要地区分布（2025年）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中国蓝宝石长晶炉生产地区分布</w:t>
      </w:r>
      <w:r>
        <w:rPr>
          <w:rFonts w:hint="eastAsia"/>
        </w:rPr>
        <w:br/>
      </w:r>
      <w:r>
        <w:rPr>
          <w:rFonts w:hint="eastAsia"/>
        </w:rPr>
        <w:t>　　第二节 中国蓝宝石长晶炉消费地区分布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影响中国市场蓝宝石长晶炉供需因素分析</w:t>
      </w:r>
      <w:r>
        <w:rPr>
          <w:rFonts w:hint="eastAsia"/>
        </w:rPr>
        <w:br/>
      </w:r>
      <w:r>
        <w:rPr>
          <w:rFonts w:hint="eastAsia"/>
        </w:rPr>
        <w:t>　　第一节 蓝宝石长晶炉及相关行业技术发展概况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蓝宝石长晶炉进出口贸易现状及趋势（2020-2032年）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蓝宝石长晶炉产品技术趋势与价格走势预测（2020-2032年）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蓝宝石长晶炉行业市场环境发展趋势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不同种类蓝宝石长晶炉产品技术发展趋势（2020-2032年）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蓝宝石长晶炉价格走势预测（2020-2032年）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蓝宝石长晶炉销售渠道分析及建议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国内市场蓝宝石长晶炉销售渠道分析</w:t>
      </w:r>
      <w:r>
        <w:rPr>
          <w:rFonts w:hint="eastAsia"/>
        </w:rPr>
        <w:br/>
      </w:r>
      <w:r>
        <w:rPr>
          <w:rFonts w:hint="eastAsia"/>
        </w:rPr>
        <w:t>　　　　一、当前蓝宝石长晶炉主要销售模式及销售渠道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二、国内市场蓝宝石长晶炉销售模式及销售渠道趋势（2020-2032年）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海外市场蓝宝石长晶炉销售渠道分析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蓝宝石长晶炉行业营销策略建议</w:t>
      </w:r>
      <w:r>
        <w:rPr>
          <w:rFonts w:hint="eastAsia"/>
        </w:rPr>
        <w:br/>
      </w:r>
      <w:r>
        <w:rPr>
          <w:rFonts w:hint="eastAsia"/>
        </w:rPr>
        <w:t>　　　　一、蓝宝石长晶炉市场定位及目标消费者分析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二、蓝宝石长晶炉行业营销模式及销售渠道建议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蓝宝石长晶炉产品介绍</w:t>
      </w:r>
      <w:r>
        <w:rPr>
          <w:rFonts w:hint="eastAsia"/>
        </w:rPr>
        <w:br/>
      </w:r>
      <w:r>
        <w:rPr>
          <w:rFonts w:hint="eastAsia"/>
        </w:rPr>
        <w:t>　　表 蓝宝石长晶炉产品分类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2025年全球不同种类蓝宝石长晶炉产量份额</w:t>
      </w:r>
      <w:r>
        <w:rPr>
          <w:rFonts w:hint="eastAsia"/>
        </w:rPr>
        <w:br/>
      </w:r>
      <w:r>
        <w:rPr>
          <w:rFonts w:hint="eastAsia"/>
        </w:rPr>
        <w:t>　　表 不同种类蓝宝石长晶炉价格及趋势（2020-2032年）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蓝宝石长晶炉主要应用领域</w:t>
      </w:r>
      <w:r>
        <w:rPr>
          <w:rFonts w:hint="eastAsia"/>
        </w:rPr>
        <w:br/>
      </w:r>
      <w:r>
        <w:rPr>
          <w:rFonts w:hint="eastAsia"/>
        </w:rPr>
        <w:t>　　图 全球2025年蓝宝石长晶炉不同应用领域消费量份额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全球市场蓝宝石长晶炉产量及增长情况（2020-2032年）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全球市场蓝宝石长晶炉产值及增长情况（2020-2032年）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中国市场蓝宝石长晶炉产量、增长率及趋势（2020-2032年）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中国市场蓝宝石长晶炉产值、增长率及趋势（2020-2032年）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全球蓝宝石长晶炉产能、产量、产能利用率及趋势（2020-2032年）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全球蓝宝石长晶炉产量、表观消费量及趋势（2020-2032年）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中国蓝宝石长晶炉产能、产量、产能利用率及趋势（2020-2032年）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中国蓝宝石长晶炉产量、表观消费量及趋势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中国蓝宝石长晶炉产量、市场需求量及趋势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蓝宝石长晶炉行业政策分析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全球市场蓝宝石长晶炉重点企业2025年产量、市场份额统计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全球市场蓝宝石长晶炉重点企业2025年产值、市场份额统计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中国市场蓝宝石长晶炉重点企业2025和2026年产量统计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中国市场蓝宝石长晶炉重点企业2025和2026年产量市场份额统计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中国市场蓝宝石长晶炉重点企业2025年产量、市场份额统计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中国市场蓝宝石长晶炉重点企业2025和2026年产值统计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中国市场蓝宝石长晶炉重点企业2025和2026年产值市场份额统计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中国市场蓝宝石长晶炉重点企业2025年产值、市场份额统计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蓝宝石长晶炉企业总部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全球蓝宝石长晶炉重点企业SWOT分析</w:t>
      </w:r>
      <w:r>
        <w:rPr>
          <w:rFonts w:hint="eastAsia"/>
        </w:rPr>
        <w:br/>
      </w:r>
      <w:r>
        <w:rPr>
          <w:rFonts w:hint="eastAsia"/>
        </w:rPr>
        <w:t>　　表 中国蓝宝石长晶炉重点企业SWOT分析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全球主要地区2020-2025年蓝宝石长晶炉产量统计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全球主要地区2026-2032年蓝宝石长晶炉产量预测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全球主要地区2020-2032年蓝宝石长晶炉产量市场份额统计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全球主要地区2025年蓝宝石长晶炉产量市场份额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全球主要地区2020-2025年蓝宝石长晶炉产值统计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全球主要地区2026-2032年蓝宝石长晶炉产值预测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全球主要地区2020-2032年蓝宝石长晶炉产值市场份额统计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全球主要地区2025年蓝宝石长晶炉产值市场份额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中国市场2020-2032年蓝宝石长晶炉产量及增长情况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中国市场2020-2032年蓝宝石长晶炉产值及增长情况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北美市场2020-2032年蓝宝石长晶炉产量及增长情况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北美市场2020-2032年蓝宝石长晶炉产值及增长情况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欧洲市场2020-2032年蓝宝石长晶炉产量及增长情况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欧洲市场2020-2032年蓝宝石长晶炉产值及增长情况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日本市场2020-2032年蓝宝石长晶炉产量及增长情况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日本市场2020-2032年蓝宝石长晶炉产值及增长情况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全球主要地区2020-2025年蓝宝石长晶炉消费量统计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全球主要地区2026-2032年蓝宝石长晶炉消费量预测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全球主要地区2020-2032年蓝宝石长晶炉消费量市场份额统计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全球主要地区2025年蓝宝石长晶炉消费量市场份额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中国市场2020-2032年蓝宝石长晶炉消费量、增长率及趋势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北美市场2020-2032年蓝宝石长晶炉消费量、增长率及趋势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欧洲市场2020-2032年蓝宝石长晶炉消费量、增长率及趋势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日本市场2020-2032年蓝宝石长晶炉消费量、增长率及趋势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全球市场不同种类蓝宝石长晶炉产量统计（2020-2025年）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全球市场不同种类蓝宝石长晶炉产量预测（2026-2032年）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全球市场不同种类蓝宝石长晶炉产量市场份额（2020-2032年）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全球市场不同种类蓝宝石长晶炉产值统计（2020-2025年）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全球市场不同种类蓝宝石长晶炉产值预测（2026-2032年）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全球市场不同种类蓝宝石长晶炉产值市场份额（2020-2032年）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全球市场不同种类蓝宝石长晶炉价格走势（2020-2032年）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中国市场不同种类蓝宝石长晶炉产量统计（2020-2025年）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中国市场不同种类蓝宝石长晶炉产量预测（2026-2032年）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中国市场不同种类蓝宝石长晶炉产量市场份额（2020-2032年）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中国市场不同种类蓝宝石长晶炉产值统计（2020-2025年）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中国市场不同种类蓝宝石长晶炉产值预测（2026-2032年）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中国市场不同种类蓝宝石长晶炉产值市场份额（2020-2032年）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中国市场不同种类蓝宝石长晶炉价格走势（2020-2032年）</w:t>
      </w:r>
      <w:r>
        <w:rPr>
          <w:rFonts w:hint="eastAsia"/>
        </w:rPr>
        <w:br/>
      </w:r>
      <w:r>
        <w:rPr>
          <w:rFonts w:hint="eastAsia"/>
        </w:rPr>
        <w:t>　　图 蓝宝石长晶炉产业链</w:t>
      </w:r>
      <w:r>
        <w:rPr>
          <w:rFonts w:hint="eastAsia"/>
        </w:rPr>
        <w:br/>
      </w:r>
      <w:r>
        <w:rPr>
          <w:rFonts w:hint="eastAsia"/>
        </w:rPr>
        <w:t>　　表 蓝宝石长晶炉原材料</w:t>
      </w:r>
      <w:r>
        <w:rPr>
          <w:rFonts w:hint="eastAsia"/>
        </w:rPr>
        <w:br/>
      </w:r>
      <w:r>
        <w:rPr>
          <w:rFonts w:hint="eastAsia"/>
        </w:rPr>
        <w:t>　　表 蓝宝石长晶炉上游原料供应商及联系方式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全球市场蓝宝石长晶炉主要应用领域消费量统计（2020-2025年）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全球市场蓝宝石长晶炉主要应用领域消费量预测（2026-2032年）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全球市场蓝宝石长晶炉主要应用领域消费量市场份额（2020-2032年）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2025年全球市场蓝宝石长晶炉主要应用领域消费量市场份额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全球市场蓝宝石长晶炉主要应用领域消费量增长率（2020-2032年）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中国市场蓝宝石长晶炉主要应用领域消费量统计（2020-2025年）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中国市场蓝宝石长晶炉主要应用领域消费量预测（2026-2032年）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中国市场蓝宝石长晶炉主要应用领域消费量市场份额（2020-2032年）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中国市场蓝宝石长晶炉主要应用领域消费量增长率（2020-2032年）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中国市场蓝宝石长晶炉产量、消费量、进出口情况分析（2020-2025年）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中国市场蓝宝石长晶炉产量、消费量、进出口情况预测（2026-2032年）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2020-2032年中国市场蓝宝石长晶炉进出口量</w:t>
      </w:r>
      <w:r>
        <w:rPr>
          <w:rFonts w:hint="eastAsia"/>
        </w:rPr>
        <w:br/>
      </w:r>
      <w:r>
        <w:rPr>
          <w:rFonts w:hint="eastAsia"/>
        </w:rPr>
        <w:t>　　图 2025年蓝宝石长晶炉生产地区分布</w:t>
      </w:r>
      <w:r>
        <w:rPr>
          <w:rFonts w:hint="eastAsia"/>
        </w:rPr>
        <w:br/>
      </w:r>
      <w:r>
        <w:rPr>
          <w:rFonts w:hint="eastAsia"/>
        </w:rPr>
        <w:t>　　图 2025年蓝宝石长晶炉消费地区分布</w:t>
      </w:r>
      <w:r>
        <w:rPr>
          <w:rFonts w:hint="eastAsia"/>
        </w:rPr>
        <w:br/>
      </w:r>
      <w:r>
        <w:rPr>
          <w:rFonts w:hint="eastAsia"/>
        </w:rPr>
        <w:t>　　图 中国蓝宝石长晶炉进口量及趋势预测（2020-2032年）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中国蓝宝石长晶炉出口量及趋势预测（2020-2032年）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不同种类蓝宝石长晶炉产量占比（2026-2032年）</w:t>
      </w:r>
      <w:r>
        <w:rPr>
          <w:rFonts w:hint="eastAsia"/>
        </w:rPr>
        <w:br/>
      </w:r>
      <w:r>
        <w:rPr>
          <w:rFonts w:hint="eastAsia"/>
        </w:rPr>
        <w:t>　　图 蓝宝石长晶炉价格走势预测（2026-2032年）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国内市场蓝宝石长晶炉未来销售渠道趋势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8a7ef69fd48cb" w:history="1">
        <w:r>
          <w:rPr>
            <w:rStyle w:val="Hyperlink"/>
          </w:rPr>
          <w:t>全球与中国蓝宝石长晶炉市场现状及发展趋势报告（2026-2032年）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8a7ef69fd48cb" w:history="1">
        <w:r>
          <w:rPr>
            <w:rStyle w:val="Hyperlink"/>
          </w:rPr>
          <w:t>https://www.20087.com/6/53/LanBaoShiZhangJingLuDeFaZhanQuShi.html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热点：单晶炉是干嘛的、蓝宝石长晶炉主要厂家、瓦特小红号黄金配对图、蓝宝石长晶炉价格、蓝宝石晶体、蓝宝石长晶炉爆炸泄露安全事故汇总、铝钢龙值得培养吗、蓝宝石长晶炉图纸、钴石和钻石的区别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ea213639c4544" w:history="1">
      <w:r>
        <w:rPr>
          <w:rStyle w:val="Hyperlink"/>
        </w:rPr>
        <w:t>全球与中国蓝宝石长晶炉市场现状及发展趋势报告（2026-2032年）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anBaoShiZhangJingLuDeFaZhanQuShi.html" TargetMode="External" Id="Re258a7ef69fd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anBaoShiZhangJingLuDeFaZhanQuShi.html" TargetMode="External" Id="R975ea213639c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2026-02-03T07:54:00Z</dcterms:created>
  <dcterms:modified xsi:type="dcterms:W3CDTF">2026-02-03T08:54:00Z</dcterms:modified>
  <dc:subject>全球与中国蓝宝石长晶炉市场现状及发展趋势报告（2026-2032年）</dc:subject>
  <dc:title>全球与中国蓝宝石长晶炉市场现状及发展趋势报告（2026-2032年）</dc:title>
  <cp:keywords>全球与中国蓝宝石长晶炉市场现状及发展趋势报告（2026-2032年）</cp:keywords>
  <dc:description>全球与中国蓝宝石长晶炉市场现状及发展趋势报告（2026-2032年）</dc:description>
</cp:coreProperties>
</file>