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fcc48a0a54f31" w:history="1">
              <w:r>
                <w:rPr>
                  <w:rStyle w:val="Hyperlink"/>
                </w:rPr>
                <w:t>2012-2016年中国聚丙烯市场调研及前景预测报告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fcc48a0a54f31" w:history="1">
              <w:r>
                <w:rPr>
                  <w:rStyle w:val="Hyperlink"/>
                </w:rPr>
                <w:t>2012-2016年中国聚丙烯市场调研及前景预测报告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fcc48a0a54f31" w:history="1">
                <w:r>
                  <w:rPr>
                    <w:rStyle w:val="Hyperlink"/>
                  </w:rPr>
                  <w:t>https://www.20087.com/DiaoYan/2012-08/jubingxishichangdiaoyanjiqianjingyuc.html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通用塑料，因其良好的加工性能、化学稳定性和成本效益，被广泛应用于包装、汽车、家电等多个行业。近年来，聚丙烯材料的改性技术不断发展，通过添加各种助剂和填充物，提高了其力学性能、耐热性和耐候性，满足了更多特定应用的需求。</w:t>
      </w:r>
      <w:r>
        <w:rPr>
          <w:rFonts w:hint="eastAsia"/>
        </w:rPr>
        <w:br/>
      </w:r>
      <w:r>
        <w:rPr>
          <w:rFonts w:hint="eastAsia"/>
        </w:rPr>
        <w:t>　　未来，聚丙烯将更加注重可持续性和功能性。市场调研网认为，一方面，通过生物基聚丙烯和可降解聚丙烯的研发，减少对化石燃料的依赖，降低塑料垃圾的环境负担。另一方面，聚丙烯将通过纳米技术和复合材料的应用，开发出具有抗菌、阻燃等特殊功能的新型材料，拓展其在医疗、航空航天等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聚丙烯市场特点分析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中国聚丙烯行业政策环境分析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中国聚丙烯行业技术环境分析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一、中国聚丙烯技术发展概况</w:t>
      </w:r>
      <w:r>
        <w:rPr>
          <w:rFonts w:hint="eastAsia"/>
        </w:rPr>
        <w:br/>
      </w:r>
      <w:r>
        <w:rPr>
          <w:rFonts w:hint="eastAsia"/>
        </w:rPr>
        <w:t>　　　　二、中国聚丙烯产品工艺特点或流程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三、中国聚丙烯行业技术发展趋势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中国聚丙烯市场分析</w:t>
      </w:r>
      <w:r>
        <w:rPr>
          <w:rFonts w:hint="eastAsia"/>
        </w:rPr>
        <w:br/>
      </w:r>
      <w:r>
        <w:rPr>
          <w:rFonts w:hint="eastAsia"/>
        </w:rPr>
        <w:t>　　第一节 聚丙烯市场现状分析及预测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一、2008-2011年中国聚丙烯市场规模分析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二、2012-2016年中国聚丙烯市场规模预测</w:t>
      </w:r>
      <w:r>
        <w:rPr>
          <w:rFonts w:hint="eastAsia"/>
        </w:rPr>
        <w:br/>
      </w:r>
      <w:r>
        <w:rPr>
          <w:rFonts w:hint="eastAsia"/>
        </w:rPr>
        <w:t>　　第二节 聚丙烯产品产能分析及预测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一、2008-2011年中国聚丙烯产能分析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二、2012-2016年中国聚丙烯产能预测</w:t>
      </w:r>
      <w:r>
        <w:rPr>
          <w:rFonts w:hint="eastAsia"/>
        </w:rPr>
        <w:br/>
      </w:r>
      <w:r>
        <w:rPr>
          <w:rFonts w:hint="eastAsia"/>
        </w:rPr>
        <w:t>　　第三节 聚丙烯产品产量分析及预测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一、2008-2011年中国聚丙烯产量分析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二、2012-2016年中国聚丙烯产量预测</w:t>
      </w:r>
      <w:r>
        <w:rPr>
          <w:rFonts w:hint="eastAsia"/>
        </w:rPr>
        <w:br/>
      </w:r>
      <w:r>
        <w:rPr>
          <w:rFonts w:hint="eastAsia"/>
        </w:rPr>
        <w:t>　　第四节 聚丙烯市场需求分析及预测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一、2008-2011年中国聚丙烯市场需求分析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二、2012-2016年中国聚丙烯市场需求预测</w:t>
      </w:r>
      <w:r>
        <w:rPr>
          <w:rFonts w:hint="eastAsia"/>
        </w:rPr>
        <w:br/>
      </w:r>
      <w:r>
        <w:rPr>
          <w:rFonts w:hint="eastAsia"/>
        </w:rPr>
        <w:t>　　第五节 聚丙烯进出口数据分析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一、2008-2011年中国聚丙烯进出口数据分析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二、2012-2016年国内聚丙烯产品未来进出口情况预测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聚丙烯细分行业分析</w:t>
      </w:r>
      <w:r>
        <w:rPr>
          <w:rFonts w:hint="eastAsia"/>
        </w:rPr>
        <w:br/>
      </w:r>
      <w:r>
        <w:rPr>
          <w:rFonts w:hint="eastAsia"/>
        </w:rPr>
        <w:t>第五章 聚丙烯产业渠道分析</w:t>
      </w:r>
      <w:r>
        <w:rPr>
          <w:rFonts w:hint="eastAsia"/>
        </w:rPr>
        <w:br/>
      </w:r>
      <w:r>
        <w:rPr>
          <w:rFonts w:hint="eastAsia"/>
        </w:rPr>
        <w:t>　　第一节 2011年国内聚丙烯产品的需求地域分布结构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2008-2011年中国聚丙烯产品重点区域市场消费情况分析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2011年国内聚丙烯产品的经销模式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聚丙烯行业国际化营销模式分析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2011年国内聚丙烯产品生产及销售投资运作模式分析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聚丙烯特色厂商发展分析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聚丙烯行业相关产业分析</w:t>
      </w:r>
      <w:r>
        <w:rPr>
          <w:rFonts w:hint="eastAsia"/>
        </w:rPr>
        <w:br/>
      </w:r>
      <w:r>
        <w:rPr>
          <w:rFonts w:hint="eastAsia"/>
        </w:rPr>
        <w:t>　　第一节 聚丙烯行业产业链概述</w:t>
      </w:r>
      <w:r>
        <w:rPr>
          <w:rFonts w:hint="eastAsia"/>
        </w:rPr>
        <w:br/>
      </w:r>
      <w:r>
        <w:rPr>
          <w:rFonts w:hint="eastAsia"/>
        </w:rPr>
        <w:t>　　第二节 聚丙烯上游行业发展状况分析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聚丙烯下游行业发展情况分析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未来几年内中国聚丙烯行业竞争格局发展趋势分析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2012-2016年聚丙烯行业前景展望与趋势预测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聚丙烯行业投资价值分析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一、2012-2016年国内聚丙烯行业盈利能力分析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二、2012-2016年国内聚丙烯行业偿债能力分析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三、2012-2016年国内聚丙烯产品投资收益率分析预测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四、2012-2016年国内聚丙烯行业运营效率分析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2012-2016年国内聚丙烯行业投资机会分析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一、国内强劲的经济增长对聚丙烯行业的支撑因素分析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二、下游行业的需求对聚丙烯行业的推动因素分析</w:t>
      </w:r>
      <w:r>
        <w:rPr>
          <w:rFonts w:hint="eastAsia"/>
        </w:rPr>
        <w:br/>
      </w:r>
      <w:r>
        <w:rPr>
          <w:rFonts w:hint="eastAsia"/>
        </w:rPr>
        <w:t>　　　　三、聚丙烯产品相关产业的发展对聚丙烯行业的带动因素分析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2012-2016年国内聚丙烯行业投资热点及未来投资方向分析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2012-2016年国内聚丙烯行业未来市场发展前景预测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2012-2016年聚丙烯行业投资战略研究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2012-2016年中国聚丙烯行业发展的关键要素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2012-2016年中国聚丙烯投资机会分析</w:t>
      </w:r>
      <w:r>
        <w:rPr>
          <w:rFonts w:hint="eastAsia"/>
        </w:rPr>
        <w:br/>
      </w:r>
      <w:r>
        <w:rPr>
          <w:rFonts w:hint="eastAsia"/>
        </w:rPr>
        <w:t>　　　　一、聚丙烯行业投资前景</w:t>
      </w:r>
      <w:r>
        <w:rPr>
          <w:rFonts w:hint="eastAsia"/>
        </w:rPr>
        <w:br/>
      </w:r>
      <w:r>
        <w:rPr>
          <w:rFonts w:hint="eastAsia"/>
        </w:rPr>
        <w:t>　　　　二、聚丙烯行业投资热点</w:t>
      </w:r>
      <w:r>
        <w:rPr>
          <w:rFonts w:hint="eastAsia"/>
        </w:rPr>
        <w:br/>
      </w:r>
      <w:r>
        <w:rPr>
          <w:rFonts w:hint="eastAsia"/>
        </w:rPr>
        <w:t>　　　　三、聚丙烯行业投资区域</w:t>
      </w:r>
      <w:r>
        <w:rPr>
          <w:rFonts w:hint="eastAsia"/>
        </w:rPr>
        <w:br/>
      </w:r>
      <w:r>
        <w:rPr>
          <w:rFonts w:hint="eastAsia"/>
        </w:rPr>
        <w:t>　　　　四、聚丙烯行业投资吸引力分析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2012-2016年中国聚丙烯投资风险分析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[-中-智林]对聚丙烯项目的投资建议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2008-2011年国外聚丙烯产能分析</w:t>
      </w:r>
      <w:r>
        <w:rPr>
          <w:rFonts w:hint="eastAsia"/>
        </w:rPr>
        <w:br/>
      </w:r>
      <w:r>
        <w:rPr>
          <w:rFonts w:hint="eastAsia"/>
        </w:rPr>
        <w:t>　　图表 2012-2016年国外聚丙烯产能预测</w:t>
      </w:r>
      <w:r>
        <w:rPr>
          <w:rFonts w:hint="eastAsia"/>
        </w:rPr>
        <w:br/>
      </w:r>
      <w:r>
        <w:rPr>
          <w:rFonts w:hint="eastAsia"/>
        </w:rPr>
        <w:t>　　图表 2008-2011年国外聚丙烯产量分析</w:t>
      </w:r>
      <w:r>
        <w:rPr>
          <w:rFonts w:hint="eastAsia"/>
        </w:rPr>
        <w:br/>
      </w:r>
      <w:r>
        <w:rPr>
          <w:rFonts w:hint="eastAsia"/>
        </w:rPr>
        <w:t>　　图表 2012-2016年国外聚丙烯产量预测</w:t>
      </w:r>
      <w:r>
        <w:rPr>
          <w:rFonts w:hint="eastAsia"/>
        </w:rPr>
        <w:br/>
      </w:r>
      <w:r>
        <w:rPr>
          <w:rFonts w:hint="eastAsia"/>
        </w:rPr>
        <w:t>　　图表 2008-2011年国外聚丙烯市场需求分析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2012-2016年国外聚丙烯市场需求预测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2008-2011年中国聚丙烯产能分析</w:t>
      </w:r>
      <w:r>
        <w:rPr>
          <w:rFonts w:hint="eastAsia"/>
        </w:rPr>
        <w:br/>
      </w:r>
      <w:r>
        <w:rPr>
          <w:rFonts w:hint="eastAsia"/>
        </w:rPr>
        <w:t>　　图表 2012-2016年中国聚丙烯产能预测</w:t>
      </w:r>
      <w:r>
        <w:rPr>
          <w:rFonts w:hint="eastAsia"/>
        </w:rPr>
        <w:br/>
      </w:r>
      <w:r>
        <w:rPr>
          <w:rFonts w:hint="eastAsia"/>
        </w:rPr>
        <w:t>　　图表 2008-2011年中国聚丙烯产量分析</w:t>
      </w:r>
      <w:r>
        <w:rPr>
          <w:rFonts w:hint="eastAsia"/>
        </w:rPr>
        <w:br/>
      </w:r>
      <w:r>
        <w:rPr>
          <w:rFonts w:hint="eastAsia"/>
        </w:rPr>
        <w:t>　　图表 2012-2016年中国聚丙烯产量预测</w:t>
      </w:r>
      <w:r>
        <w:rPr>
          <w:rFonts w:hint="eastAsia"/>
        </w:rPr>
        <w:br/>
      </w:r>
      <w:r>
        <w:rPr>
          <w:rFonts w:hint="eastAsia"/>
        </w:rPr>
        <w:t>　　图表 2008-2011年中国聚丙烯市场需求分析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2012-2016年中国聚丙烯市场需求预测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2008-2011年中国聚丙烯进口数据分析</w:t>
      </w:r>
      <w:r>
        <w:rPr>
          <w:rFonts w:hint="eastAsia"/>
        </w:rPr>
        <w:br/>
      </w:r>
      <w:r>
        <w:rPr>
          <w:rFonts w:hint="eastAsia"/>
        </w:rPr>
        <w:t>　　图表 2008-2011年进口量分析</w:t>
      </w:r>
      <w:r>
        <w:rPr>
          <w:rFonts w:hint="eastAsia"/>
        </w:rPr>
        <w:br/>
      </w:r>
      <w:r>
        <w:rPr>
          <w:rFonts w:hint="eastAsia"/>
        </w:rPr>
        <w:t>　　图表 2008-2011年进口额分析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2008-2011年中国聚丙烯出口数据分析</w:t>
      </w:r>
      <w:r>
        <w:rPr>
          <w:rFonts w:hint="eastAsia"/>
        </w:rPr>
        <w:br/>
      </w:r>
      <w:r>
        <w:rPr>
          <w:rFonts w:hint="eastAsia"/>
        </w:rPr>
        <w:t>　　图表 2008-2011年出口量分析</w:t>
      </w:r>
      <w:r>
        <w:rPr>
          <w:rFonts w:hint="eastAsia"/>
        </w:rPr>
        <w:br/>
      </w:r>
      <w:r>
        <w:rPr>
          <w:rFonts w:hint="eastAsia"/>
        </w:rPr>
        <w:t>　　图表 2008-2011年出口额分析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2012-2016年国内聚丙烯行业盈利能力分析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2012-2016年国内聚丙烯行业偿债能力分析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2012-2016年国内聚丙烯产品投资收益率分析预测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2012-2016年国内聚丙烯行业运营效率分析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2012-2016年国内聚丙烯市场规模预测分析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2012-2016年国内聚丙烯市场结构预测分析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2012-2016年国内聚丙烯市场供需情况预测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fcc48a0a54f31" w:history="1">
        <w:r>
          <w:rPr>
            <w:rStyle w:val="Hyperlink"/>
          </w:rPr>
          <w:t>2012-2016年中国聚丙烯市场调研及前景预测报告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fcc48a0a54f31" w:history="1">
        <w:r>
          <w:rPr>
            <w:rStyle w:val="Hyperlink"/>
          </w:rPr>
          <w:t>https://www.20087.com/DiaoYan/2012-08/jubingxishichangdiaoyanjiqianjingyuc.html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热点：聚丙烯酸钠生产厂家、聚丙烯酰胺、聚丙烯多少钱一吨、聚丙烯酸、聚丙烯期货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f0d1404434d30" w:history="1">
      <w:r>
        <w:rPr>
          <w:rStyle w:val="Hyperlink"/>
        </w:rPr>
        <w:t>2012-2016年中国聚丙烯市场调研及前景预测报告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jubingxishichangdiaoyanjiqianjingyuc.html" TargetMode="External" Id="Rd29fcc48a0a5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jubingxishichangdiaoyanjiqianjingyuc.html" TargetMode="External" Id="Rf8cf0d140443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2012-08-01T03:45:00Z</dcterms:created>
  <dcterms:modified xsi:type="dcterms:W3CDTF">2012-08-01T04:45:00Z</dcterms:modified>
  <dc:subject>2012-2016年中国聚丙烯市场调研及前景预测报告</dc:subject>
  <dc:title>2012-2016年中国聚丙烯市场调研及前景预测报告</dc:title>
  <cp:keywords>2012-2016年中国聚丙烯市场调研及前景预测报告</cp:keywords>
  <dc:description>2012-2016年中国聚丙烯市场调研及前景预测报告</dc:description>
</cp:coreProperties>
</file>