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764d655c04874" w:history="1">
              <w:r>
                <w:rPr>
                  <w:rStyle w:val="Hyperlink"/>
                </w:rPr>
                <w:t>2025-2031年中国载货车市场现状与前景趋势报告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764d655c04874" w:history="1">
              <w:r>
                <w:rPr>
                  <w:rStyle w:val="Hyperlink"/>
                </w:rPr>
                <w:t>2025-2031年中国载货车市场现状与前景趋势报告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764d655c04874" w:history="1">
                <w:r>
                  <w:rPr>
                    <w:rStyle w:val="Hyperlink"/>
                  </w:rPr>
                  <w:t>https://www.20087.com/3/77/ZaiHuoCheDeXianZhuangYuQianJing.html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作为物流运输的主力军，其技术进步和市场需求直接影响着全球供应链的效率和成本。近年来，电动化、自动驾驶和车联网技术的引入，显著提升了载货车的环保性能和运营效率。电动载货车和氢燃料电池车的推出，减少了温室气体排放；而自动驾驶技术的应用，提高了道路安全和货物准时率。然而，高昂的购置成本、充电/加氢基础设施的不足，以及法规的不确定性，仍是载货车行业面临的挑战。</w:t>
      </w:r>
      <w:r>
        <w:rPr>
          <w:rFonts w:hint="eastAsia"/>
        </w:rPr>
        <w:br/>
      </w:r>
      <w:r>
        <w:rPr>
          <w:rFonts w:hint="eastAsia"/>
        </w:rPr>
        <w:t>　　未来，载货车行业的发展将更加注重可持续性和智能化。随着电池技术的突破和充电网络的完善，电动载货车的续航能力和经济性将大幅提升，加速其在物流领域的普及。同时，高级驾驶辅助系统(ADAS)和完全自动驾驶技术的成熟，将实现车队的优化调度和无人驾驶配送，提高运输效率和安全性。此外，智能物流平台和数据分析的结合，将实现货物跟踪、路线规划和预测性维护，构建智慧物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764d655c04874" w:history="1">
        <w:r>
          <w:rPr>
            <w:rStyle w:val="Hyperlink"/>
          </w:rPr>
          <w:t>2025-2031年中国载货车市场现状与前景趋势报告</w:t>
        </w:r>
      </w:hyperlink>
      <w:r>
        <w:rPr>
          <w:rFonts w:hint="eastAsia"/>
        </w:rPr>
        <w:t>》从市场规模、需求变化及价格动态等维度，系统解析了载货车行业的现状与发展趋势。报告深入分析了载货车产业链各环节，科学预测了市场前景与技术发展方向，同时聚焦载货车细分市场特点及重点企业的经营表现，揭示了载货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载货车行业界定</w:t>
      </w:r>
      <w:r>
        <w:rPr>
          <w:rFonts w:hint="eastAsia"/>
        </w:rPr>
        <w:br/>
      </w:r>
      <w:r>
        <w:rPr>
          <w:rFonts w:hint="eastAsia"/>
        </w:rPr>
        <w:t>　　第一节 载货车行业定义</w:t>
      </w:r>
      <w:r>
        <w:rPr>
          <w:rFonts w:hint="eastAsia"/>
        </w:rPr>
        <w:br/>
      </w:r>
      <w:r>
        <w:rPr>
          <w:rFonts w:hint="eastAsia"/>
        </w:rPr>
        <w:t>　　第二节 载货车行业特点分析</w:t>
      </w:r>
      <w:r>
        <w:rPr>
          <w:rFonts w:hint="eastAsia"/>
        </w:rPr>
        <w:br/>
      </w:r>
      <w:r>
        <w:rPr>
          <w:rFonts w:hint="eastAsia"/>
        </w:rPr>
        <w:t>　　第三节 载货车产业链分析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2025年世界载货车行业市场运行形势分析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2025年全球载货车行业发展概况</w:t>
      </w:r>
      <w:r>
        <w:rPr>
          <w:rFonts w:hint="eastAsia"/>
        </w:rPr>
        <w:br/>
      </w:r>
      <w:r>
        <w:rPr>
          <w:rFonts w:hint="eastAsia"/>
        </w:rPr>
        <w:t>　　第二节 世界载货车行业发展走势</w:t>
      </w:r>
      <w:r>
        <w:rPr>
          <w:rFonts w:hint="eastAsia"/>
        </w:rPr>
        <w:br/>
      </w:r>
      <w:r>
        <w:rPr>
          <w:rFonts w:hint="eastAsia"/>
        </w:rPr>
        <w:t>　　　　二、全球载货车行业市场分布情况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三、全球载货车行业发展趋势分析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全球载货车行业重点国家和区域分析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2024-2025年中国载货车行业发展环境分析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2025年载货车行业技术发展现状及趋势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当前我国载货车技术发展现状</w:t>
      </w:r>
      <w:r>
        <w:rPr>
          <w:rFonts w:hint="eastAsia"/>
        </w:rPr>
        <w:br/>
      </w:r>
      <w:r>
        <w:rPr>
          <w:rFonts w:hint="eastAsia"/>
        </w:rPr>
        <w:t>　　第二节 中外载货车技术差距及产生差距的主要原因分析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提高我国载货车技术的对策</w:t>
      </w:r>
      <w:r>
        <w:rPr>
          <w:rFonts w:hint="eastAsia"/>
        </w:rPr>
        <w:br/>
      </w:r>
      <w:r>
        <w:rPr>
          <w:rFonts w:hint="eastAsia"/>
        </w:rPr>
        <w:t>　　第四节 我国载货车研发、设计发展趋势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中国载货车发展现状调研</w:t>
      </w:r>
      <w:r>
        <w:rPr>
          <w:rFonts w:hint="eastAsia"/>
        </w:rPr>
        <w:br/>
      </w:r>
      <w:r>
        <w:rPr>
          <w:rFonts w:hint="eastAsia"/>
        </w:rPr>
        <w:t>　　第一节 中国载货车市场现状分析</w:t>
      </w:r>
      <w:r>
        <w:rPr>
          <w:rFonts w:hint="eastAsia"/>
        </w:rPr>
        <w:br/>
      </w:r>
      <w:r>
        <w:rPr>
          <w:rFonts w:hint="eastAsia"/>
        </w:rPr>
        <w:t>　　第二节 中国载货车行业产量情况分析及预测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一、载货车总体产能规模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三、2020-2025年中国载货车产量统计</w:t>
      </w:r>
      <w:r>
        <w:rPr>
          <w:rFonts w:hint="eastAsia"/>
        </w:rPr>
        <w:br/>
      </w:r>
      <w:r>
        <w:rPr>
          <w:rFonts w:hint="eastAsia"/>
        </w:rPr>
        <w:t>　　　　二、载货车生产区域分布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三、2025-2031年中国载货车产量预测分析</w:t>
      </w:r>
      <w:r>
        <w:rPr>
          <w:rFonts w:hint="eastAsia"/>
        </w:rPr>
        <w:br/>
      </w:r>
      <w:r>
        <w:rPr>
          <w:rFonts w:hint="eastAsia"/>
        </w:rPr>
        <w:t>　　第三节 中国载货车市场需求分析及预测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一、中国载货车市场需求特点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二、2020-2025年中国载货车市场需求量统计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三、2025-2031年中国载货车市场需求量预测分析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中国载货车行业进出口情况分析预测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2020-2025年中国载货车行业进出口情况分析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一、2020-2025年中国载货车行业进口分析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二、2020-2025年中国载货车行业出口分析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2025-2031年中国载货车行业进出口情况预测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一、2025-2031年中国载货车行业进口预测分析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二、2025-2031年中国载货车行业出口预测分析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影响载货车行业进出口变化的主要原因分析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2020-2025年中国载货车行业重点地区调研分析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一、中国载货车行业重点区域市场结构调研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二、**地区载货车市场调研分析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三、**地区载货车市场调研分析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四、**地区载货车市场调研分析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五、**地区载货车市场调研分析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六、**地区载货车市场调研分析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载货车行业竞争格局分析</w:t>
      </w:r>
      <w:r>
        <w:rPr>
          <w:rFonts w:hint="eastAsia"/>
        </w:rPr>
        <w:br/>
      </w:r>
      <w:r>
        <w:rPr>
          <w:rFonts w:hint="eastAsia"/>
        </w:rPr>
        <w:t>　　第一节 载货车行业集中度分析</w:t>
      </w:r>
      <w:r>
        <w:rPr>
          <w:rFonts w:hint="eastAsia"/>
        </w:rPr>
        <w:br/>
      </w:r>
      <w:r>
        <w:rPr>
          <w:rFonts w:hint="eastAsia"/>
        </w:rPr>
        <w:t>　　　　一、载货车市场集中度分析</w:t>
      </w:r>
      <w:r>
        <w:rPr>
          <w:rFonts w:hint="eastAsia"/>
        </w:rPr>
        <w:br/>
      </w:r>
      <w:r>
        <w:rPr>
          <w:rFonts w:hint="eastAsia"/>
        </w:rPr>
        <w:t>　　　　二、载货车企业集中度分析</w:t>
      </w:r>
      <w:r>
        <w:rPr>
          <w:rFonts w:hint="eastAsia"/>
        </w:rPr>
        <w:br/>
      </w:r>
      <w:r>
        <w:rPr>
          <w:rFonts w:hint="eastAsia"/>
        </w:rPr>
        <w:t>　　　　三、载货车区域集中度分析</w:t>
      </w:r>
      <w:r>
        <w:rPr>
          <w:rFonts w:hint="eastAsia"/>
        </w:rPr>
        <w:br/>
      </w:r>
      <w:r>
        <w:rPr>
          <w:rFonts w:hint="eastAsia"/>
        </w:rPr>
        <w:t>　　第二节 载货车行业主要企业竞争力分析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载货车行业竞争格局分析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一、2025年载货车行业竞争分析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二、2025年中外载货车产品竞争分析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三、2020-2025年我国载货车市场竞争分析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四、2025-2031年国内主要载货车企业动向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载货车行业细分产品市场调研分析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载货车重点企业（二）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载货车重点企业（三）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载货车重点企业（四）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载货车重点企业（五）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载货车重点企业（六）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提高载货车企业竞争力的策略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一、提高中国载货车企业核心竞争力的对策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二、载货车企业提升竞争力的主要方向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三、影响载货车企业核心竞争力的因素及提升途径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四、提高载货车企业竞争力的策略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对我国载货车品牌的战略思考</w:t>
      </w:r>
      <w:r>
        <w:rPr>
          <w:rFonts w:hint="eastAsia"/>
        </w:rPr>
        <w:br/>
      </w:r>
      <w:r>
        <w:rPr>
          <w:rFonts w:hint="eastAsia"/>
        </w:rPr>
        <w:t>　　　　一、载货车实施品牌战略的意义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二、载货车企业品牌的现状分析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三、我国载货车企业的品牌战略</w:t>
      </w:r>
      <w:r>
        <w:rPr>
          <w:rFonts w:hint="eastAsia"/>
        </w:rPr>
        <w:br/>
      </w:r>
      <w:r>
        <w:rPr>
          <w:rFonts w:hint="eastAsia"/>
        </w:rPr>
        <w:t>　　　　四、载货车品牌战略管理的策略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2025-2031年中国载货车行业前景与风险预测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2025年中国载货车市场前景分析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2025-2031年中国载货车发展趋势预测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2025-2031年中国载货车行业投资特性分析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一、2025-2031年中国载货车行业进入壁垒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二、2025-2031年中国载货车行业盈利模式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三、2025-2031年中国载货车行业盈利因素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2025-2031年中国载货车行业投资机会分析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一、2025-2031年中国载货车细分市场投资机会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二、2025-2031年中国载货车行业区域市场投资潜力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2025-2031年中国载货车行业投资风险分析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一、2025-2031年中国载货车行业市场竞争风险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二、2025-2031年中国载货车行业技术风险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三、2025-2031年中国载货车行业政策风险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四、2025-2031年中国载货车行业进入退出风险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载货车行业研究结论</w:t>
      </w:r>
      <w:r>
        <w:rPr>
          <w:rFonts w:hint="eastAsia"/>
        </w:rPr>
        <w:br/>
      </w:r>
      <w:r>
        <w:rPr>
          <w:rFonts w:hint="eastAsia"/>
        </w:rPr>
        <w:t>　　第二节 载货车行业投资价值评估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中:智:林:：载货车行业投资建议</w:t>
      </w:r>
      <w:r>
        <w:rPr>
          <w:rFonts w:hint="eastAsia"/>
        </w:rPr>
        <w:br/>
      </w:r>
      <w:r>
        <w:rPr>
          <w:rFonts w:hint="eastAsia"/>
        </w:rPr>
        <w:t>　　　　一、载货车行业投资策略建议</w:t>
      </w:r>
      <w:r>
        <w:rPr>
          <w:rFonts w:hint="eastAsia"/>
        </w:rPr>
        <w:br/>
      </w:r>
      <w:r>
        <w:rPr>
          <w:rFonts w:hint="eastAsia"/>
        </w:rPr>
        <w:t>　　　　二、载货车行业投资方向建议</w:t>
      </w:r>
      <w:r>
        <w:rPr>
          <w:rFonts w:hint="eastAsia"/>
        </w:rPr>
        <w:br/>
      </w:r>
      <w:r>
        <w:rPr>
          <w:rFonts w:hint="eastAsia"/>
        </w:rPr>
        <w:t>　　　　三、载货车行业投资方式建议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载货车行业历程</w:t>
      </w:r>
      <w:r>
        <w:rPr>
          <w:rFonts w:hint="eastAsia"/>
        </w:rPr>
        <w:br/>
      </w:r>
      <w:r>
        <w:rPr>
          <w:rFonts w:hint="eastAsia"/>
        </w:rPr>
        <w:t>　　图表 载货车行业生命周期</w:t>
      </w:r>
      <w:r>
        <w:rPr>
          <w:rFonts w:hint="eastAsia"/>
        </w:rPr>
        <w:br/>
      </w:r>
      <w:r>
        <w:rPr>
          <w:rFonts w:hint="eastAsia"/>
        </w:rPr>
        <w:t>　　图表 载货车行业产业链分析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2020-2025年载货车行业市场容量分析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2020-2025年中国载货车行业产能统计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2020-2025年中国载货车市场需求量及增速统计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2025年中国载货车行业需求领域分布格局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2020-2025年中国载货车行业盈利情况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2020-2025年中国载货车行业利润总额统计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2020-2025年中国载货车进口数量分析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2020-2025年中国载货车进口金额分析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2020-2025年中国载货车出口数量分析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2020-2025年中国载货车出口金额分析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2025年中国载货车进口国家及地区分析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2020-2025年中国载货车行业企业平均规模情况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载货车企业信息</w:t>
      </w:r>
      <w:r>
        <w:rPr>
          <w:rFonts w:hint="eastAsia"/>
        </w:rPr>
        <w:br/>
      </w:r>
      <w:r>
        <w:rPr>
          <w:rFonts w:hint="eastAsia"/>
        </w:rPr>
        <w:t>　　图表 载货车企业经营情况分析</w:t>
      </w:r>
      <w:r>
        <w:rPr>
          <w:rFonts w:hint="eastAsia"/>
        </w:rPr>
        <w:br/>
      </w:r>
      <w:r>
        <w:rPr>
          <w:rFonts w:hint="eastAsia"/>
        </w:rPr>
        <w:t>　　图表 载货车重点企业（三）主要经济指标情况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2025-2031年中国载货车行业产能预测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2025-2031年中国载货车行业供需平衡预测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2025-2031年中国载货车行业市场规模预测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2025-2031年中国载货车市场前景分析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764d655c04874" w:history="1">
        <w:r>
          <w:rPr>
            <w:rStyle w:val="Hyperlink"/>
          </w:rPr>
          <w:t>2025-2031年中国载货车市场现状与前景趋势报告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764d655c04874" w:history="1">
        <w:r>
          <w:rPr>
            <w:rStyle w:val="Hyperlink"/>
          </w:rPr>
          <w:t>https://www.20087.com/3/77/ZaiHuoCheDeXianZhuangYuQianJing.html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热点：前四后八载货车、载货车超载扣分标准、载货车报价卡车之家、载货车在高速上最高时速是多少、大货车限载多少吨、载货车报价及图片价格、6x2载货车、载货车违反规定载客扣几分、轻型载货车4.2米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1c83f466e4685" w:history="1">
      <w:r>
        <w:rPr>
          <w:rStyle w:val="Hyperlink"/>
        </w:rPr>
        <w:t>2025-2031年中国载货车市场现状与前景趋势报告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aiHuoCheDeXianZhuangYuQianJing.html" TargetMode="External" Id="R28c764d655c0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aiHuoCheDeXianZhuangYuQianJing.html" TargetMode="External" Id="R1831c83f466e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2024-11-13T08:27:00Z</dcterms:created>
  <dcterms:modified xsi:type="dcterms:W3CDTF">2024-11-13T09:27:00Z</dcterms:modified>
  <dc:subject>2025-2031年中国载货车市场现状与前景趋势报告</dc:subject>
  <dc:title>2025-2031年中国载货车市场现状与前景趋势报告</dc:title>
  <cp:keywords>2025-2031年中国载货车市场现状与前景趋势报告</cp:keywords>
  <dc:description>2025-2031年中国载货车市场现状与前景趋势报告</dc:description>
</cp:coreProperties>
</file>