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d28b8d3454f1f" w:history="1">
              <w:r>
                <w:rPr>
                  <w:rStyle w:val="Hyperlink"/>
                </w:rPr>
                <w:t>2026-2032年中国城市商业综合体市场现状与前景分析报告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d28b8d3454f1f" w:history="1">
              <w:r>
                <w:rPr>
                  <w:rStyle w:val="Hyperlink"/>
                </w:rPr>
                <w:t>2026-2032年中国城市商业综合体市场现状与前景分析报告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d28b8d3454f1f" w:history="1">
                <w:r>
                  <w:rPr>
                    <w:rStyle w:val="Hyperlink"/>
                  </w:rPr>
                  <w:t>https://www.20087.com/5/02/ChengShiShangYeZongHeTiDeXianZhuangYuQianJing.html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商业综合体作为集购物、娱乐、办公、居住等功能于一体的大型建筑群，近年来在全球范围内迅速崛起，成为城市发展的新地标。一方面，通过多元化业态的组合，如高端零售、餐饮、影院、健身中心，吸引了广泛的消费群体，形成了独特的商业生态圈。另一方面，智能化楼宇管理和绿色建筑设计，如节能照明、雨水收集系统，提升了综合体的运营效率和环保性能。此外，便捷的交通连接和公共空间的精心规划，促进了人流的聚集和区域活力的提升。</w:t>
      </w:r>
      <w:r>
        <w:rPr>
          <w:rFonts w:hint="eastAsia"/>
        </w:rPr>
        <w:br/>
      </w:r>
      <w:r>
        <w:rPr>
          <w:rFonts w:hint="eastAsia"/>
        </w:rPr>
        <w:t>　　未来，城市商业综合体的发展将更加注重体验创新和可持续发展。一方面，通过虚拟现实、增强现实技术，打造沉浸式购物和娱乐体验，如虚拟试衣间、互动游戏区，增强了顾客的参与感和忠诚度。另一方面，共享经济理念的融入，如共享办公空间、灵活租赁模式，适应了现代工作方式的多样化需求。此外，社区化运营模式的推广，如举办文化活动、公益活动，将增强综合体的社会责任和社区凝聚力，促进了城市文化的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d28b8d3454f1f" w:history="1">
        <w:r>
          <w:rPr>
            <w:rStyle w:val="Hyperlink"/>
          </w:rPr>
          <w:t>2026-2032年中国城市商业综合体市场现状与前景分析报告</w:t>
        </w:r>
      </w:hyperlink>
      <w:r>
        <w:rPr>
          <w:rFonts w:hint="eastAsia"/>
        </w:rPr>
        <w:t>》基于多年城市商业综合体行业研究积累，结合城市商业综合体行业市场现状，通过资深研究团队对城市商业综合体市场资讯的系统整理与分析，依托权威数据资源及长期市场监测数据库，对城市商业综合体行业进行了全面调研。报告详细分析了城市商业综合体市场规模、市场前景、技术现状及未来发展方向，重点评估了城市商业综合体行业内企业的竞争格局及经营表现，并通过SWOT分析揭示了城市商业综合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cd28b8d3454f1f" w:history="1">
        <w:r>
          <w:rPr>
            <w:rStyle w:val="Hyperlink"/>
          </w:rPr>
          <w:t>2026-2032年中国城市商业综合体市场现状与前景分析报告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》为投资者提供了准确的市场现状分析及前景预判，帮助挖掘行业投资价值，并提出投资策略与营销策略建议，是把握城市商业综合体行业动态、优化决策的重要工具。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城市商业综合体产业概述</w:t>
      </w:r>
      <w:r>
        <w:rPr>
          <w:rFonts w:hint="eastAsia"/>
        </w:rPr>
        <w:br/>
      </w:r>
      <w:r>
        <w:rPr>
          <w:rFonts w:hint="eastAsia"/>
        </w:rPr>
        <w:t>　　第一节 城市商业综合体定义</w:t>
      </w:r>
      <w:r>
        <w:rPr>
          <w:rFonts w:hint="eastAsia"/>
        </w:rPr>
        <w:br/>
      </w:r>
      <w:r>
        <w:rPr>
          <w:rFonts w:hint="eastAsia"/>
        </w:rPr>
        <w:t>　　第二节 城市商业综合体行业特点</w:t>
      </w:r>
      <w:r>
        <w:rPr>
          <w:rFonts w:hint="eastAsia"/>
        </w:rPr>
        <w:br/>
      </w:r>
      <w:r>
        <w:rPr>
          <w:rFonts w:hint="eastAsia"/>
        </w:rPr>
        <w:t>　　第三节 城市商业综合体产业链分析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2025-2026年中国城市商业综合体行业运行环境分析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中国城市商业综合体运行经济环境分析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中国城市商业综合体产业政策环境分析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一、城市商业综合体行业监管体制</w:t>
      </w:r>
      <w:r>
        <w:rPr>
          <w:rFonts w:hint="eastAsia"/>
        </w:rPr>
        <w:br/>
      </w:r>
      <w:r>
        <w:rPr>
          <w:rFonts w:hint="eastAsia"/>
        </w:rPr>
        <w:t>　　　　二、城市商业综合体行业主要法规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三、主要城市商业综合体产业政策</w:t>
      </w:r>
      <w:r>
        <w:rPr>
          <w:rFonts w:hint="eastAsia"/>
        </w:rPr>
        <w:br/>
      </w:r>
      <w:r>
        <w:rPr>
          <w:rFonts w:hint="eastAsia"/>
        </w:rPr>
        <w:t>　　第三节 中国城市商业综合体产业社会环境分析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国外城市商业综合体行业发展态势分析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国外城市商业综合体市场发展现状分析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国外主要国家城市商业综合体市场现状</w:t>
      </w:r>
      <w:r>
        <w:rPr>
          <w:rFonts w:hint="eastAsia"/>
        </w:rPr>
        <w:br/>
      </w:r>
      <w:r>
        <w:rPr>
          <w:rFonts w:hint="eastAsia"/>
        </w:rPr>
        <w:t>　　第三节 国外城市商业综合体行业发展趋势预测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中国城市商业综合体行业市场分析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2020-2025年中国城市商业综合体行业规模情况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2020-2025年中国城市商业综合体市场规模情况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2020-2025年中国城市商业综合体行业盈利情况分析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2020-2025年中国城市商业综合体市场需求状况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2020-2025年中国城市商业综合体行业市场供给状况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2020-2025年城市商业综合体行业市场供需平衡状况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中国重点地区城市商业综合体行业市场调研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重点地区（一）城市商业综合体市场调研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重点地区（二）城市商业综合体市场调研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重点地区（三）城市商业综合体市场调研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重点地区（四）城市商业综合体市场调研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重点地区（五）城市商业综合体市场调研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中国城市商业综合体行业价格走势及影响因素分析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国内城市商业综合体行业价格回顾</w:t>
      </w:r>
      <w:r>
        <w:rPr>
          <w:rFonts w:hint="eastAsia"/>
        </w:rPr>
        <w:br/>
      </w:r>
      <w:r>
        <w:rPr>
          <w:rFonts w:hint="eastAsia"/>
        </w:rPr>
        <w:t>　　第二节 国内城市商业综合体行业价格走势预测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国内城市商业综合体行业价格影响因素分析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中国城市商业综合体行业客户调研</w:t>
      </w:r>
      <w:r>
        <w:rPr>
          <w:rFonts w:hint="eastAsia"/>
        </w:rPr>
        <w:br/>
      </w:r>
      <w:r>
        <w:rPr>
          <w:rFonts w:hint="eastAsia"/>
        </w:rPr>
        <w:t>　　　　一、城市商业综合体行业客户偏好调查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二、客户对城市商业综合体品牌的首要认知渠道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三、城市商业综合体品牌忠诚度调查</w:t>
      </w:r>
      <w:r>
        <w:rPr>
          <w:rFonts w:hint="eastAsia"/>
        </w:rPr>
        <w:br/>
      </w:r>
      <w:r>
        <w:rPr>
          <w:rFonts w:hint="eastAsia"/>
        </w:rPr>
        <w:t>　　　　四、城市商业综合体行业客户消费理念调研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中国城市商业综合体行业竞争格局分析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2026年城市商业综合体行业集中度分析</w:t>
      </w:r>
      <w:r>
        <w:rPr>
          <w:rFonts w:hint="eastAsia"/>
        </w:rPr>
        <w:br/>
      </w:r>
      <w:r>
        <w:rPr>
          <w:rFonts w:hint="eastAsia"/>
        </w:rPr>
        <w:t>　　　　一、城市商业综合体市场集中度分析</w:t>
      </w:r>
      <w:r>
        <w:rPr>
          <w:rFonts w:hint="eastAsia"/>
        </w:rPr>
        <w:br/>
      </w:r>
      <w:r>
        <w:rPr>
          <w:rFonts w:hint="eastAsia"/>
        </w:rPr>
        <w:t>　　　　二、城市商业综合体企业集中度分析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2025-2026年城市商业综合体行业竞争格局分析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一、城市商业综合体行业竞争策略分析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二、城市商业综合体行业竞争格局展望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三、我国城市商业综合体市场竞争趋势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城市商业综合体行业重点企业发展调研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城市商业综合体行业企业经营策略研究分析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城市商业综合体企业多样化经营策略分析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一、城市商业综合体企业多样化经营情况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二、现行城市商业综合体行业多样化经营的方向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大型城市商业综合体企业集团未来发展策略分析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对中小城市商业综合体企业生产经营的建议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城市商业综合体行业投资风险与控制策略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城市商业综合体行业SWOT模型分析</w:t>
      </w:r>
      <w:r>
        <w:rPr>
          <w:rFonts w:hint="eastAsia"/>
        </w:rPr>
        <w:br/>
      </w:r>
      <w:r>
        <w:rPr>
          <w:rFonts w:hint="eastAsia"/>
        </w:rPr>
        <w:t>　　　　一、城市商业综合体行业优势分析</w:t>
      </w:r>
      <w:r>
        <w:rPr>
          <w:rFonts w:hint="eastAsia"/>
        </w:rPr>
        <w:br/>
      </w:r>
      <w:r>
        <w:rPr>
          <w:rFonts w:hint="eastAsia"/>
        </w:rPr>
        <w:t>　　　　二、城市商业综合体行业劣势分析</w:t>
      </w:r>
      <w:r>
        <w:rPr>
          <w:rFonts w:hint="eastAsia"/>
        </w:rPr>
        <w:br/>
      </w:r>
      <w:r>
        <w:rPr>
          <w:rFonts w:hint="eastAsia"/>
        </w:rPr>
        <w:t>　　　　三、城市商业综合体行业机会分析</w:t>
      </w:r>
      <w:r>
        <w:rPr>
          <w:rFonts w:hint="eastAsia"/>
        </w:rPr>
        <w:br/>
      </w:r>
      <w:r>
        <w:rPr>
          <w:rFonts w:hint="eastAsia"/>
        </w:rPr>
        <w:t>　　　　四、城市商业综合体行业风险分析</w:t>
      </w:r>
      <w:r>
        <w:rPr>
          <w:rFonts w:hint="eastAsia"/>
        </w:rPr>
        <w:br/>
      </w:r>
      <w:r>
        <w:rPr>
          <w:rFonts w:hint="eastAsia"/>
        </w:rPr>
        <w:t>　　第二节 城市商业综合体行业投资风险及控制策略分析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一、城市商业综合体市场风险及控制策略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二、城市商业综合体行业政策风险及控制策略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三、城市商业综合体行业经营风险及控制策略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四、城市商业综合体同业竞争风险及控制策略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五、城市商业综合体行业其他风险及控制策略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2026-2032年中国城市商业综合体行业投资潜力及发展趋势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2026-2032年城市商业综合体行业投资潜力分析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一、城市商业综合体行业重点可投资领域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二、城市商业综合体行业目标市场需求潜力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三、城市商业综合体行业投资潜力综合评判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中^智^林－2026-2032年中国城市商业综合体行业发展趋势分析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一、2026年城市商业综合体市场前景分析</w:t>
      </w:r>
      <w:r>
        <w:rPr>
          <w:rFonts w:hint="eastAsia"/>
        </w:rPr>
        <w:br/>
      </w:r>
      <w:r>
        <w:rPr>
          <w:rFonts w:hint="eastAsia"/>
        </w:rPr>
        <w:t>　　　　二、2026年城市商业综合体发展趋势预测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三、2026-2032年我国城市商业综合体行业发展剖析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五、未来城市商业综合体行业发展变局剖析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城市商业综合体行业类别</w:t>
      </w:r>
      <w:r>
        <w:rPr>
          <w:rFonts w:hint="eastAsia"/>
        </w:rPr>
        <w:br/>
      </w:r>
      <w:r>
        <w:rPr>
          <w:rFonts w:hint="eastAsia"/>
        </w:rPr>
        <w:t>　　图表 城市商业综合体行业产业链调研</w:t>
      </w:r>
      <w:r>
        <w:rPr>
          <w:rFonts w:hint="eastAsia"/>
        </w:rPr>
        <w:br/>
      </w:r>
      <w:r>
        <w:rPr>
          <w:rFonts w:hint="eastAsia"/>
        </w:rPr>
        <w:t>　　图表 城市商业综合体行业现状</w:t>
      </w:r>
      <w:r>
        <w:rPr>
          <w:rFonts w:hint="eastAsia"/>
        </w:rPr>
        <w:br/>
      </w:r>
      <w:r>
        <w:rPr>
          <w:rFonts w:hint="eastAsia"/>
        </w:rPr>
        <w:t>　　图表 城市商业综合体行业标准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2020-2025年中国城市商业综合体行业市场规模</w:t>
      </w:r>
      <w:r>
        <w:rPr>
          <w:rFonts w:hint="eastAsia"/>
        </w:rPr>
        <w:br/>
      </w:r>
      <w:r>
        <w:rPr>
          <w:rFonts w:hint="eastAsia"/>
        </w:rPr>
        <w:t>　　图表 2026年中国城市商业综合体行业产能</w:t>
      </w:r>
      <w:r>
        <w:rPr>
          <w:rFonts w:hint="eastAsia"/>
        </w:rPr>
        <w:br/>
      </w:r>
      <w:r>
        <w:rPr>
          <w:rFonts w:hint="eastAsia"/>
        </w:rPr>
        <w:t>　　图表 2020-2025年中国城市商业综合体行业产量统计</w:t>
      </w:r>
      <w:r>
        <w:rPr>
          <w:rFonts w:hint="eastAsia"/>
        </w:rPr>
        <w:br/>
      </w:r>
      <w:r>
        <w:rPr>
          <w:rFonts w:hint="eastAsia"/>
        </w:rPr>
        <w:t>　　图表 城市商业综合体行业动态</w:t>
      </w:r>
      <w:r>
        <w:rPr>
          <w:rFonts w:hint="eastAsia"/>
        </w:rPr>
        <w:br/>
      </w:r>
      <w:r>
        <w:rPr>
          <w:rFonts w:hint="eastAsia"/>
        </w:rPr>
        <w:t>　　图表 2020-2025年中国城市商业综合体市场需求量</w:t>
      </w:r>
      <w:r>
        <w:rPr>
          <w:rFonts w:hint="eastAsia"/>
        </w:rPr>
        <w:br/>
      </w:r>
      <w:r>
        <w:rPr>
          <w:rFonts w:hint="eastAsia"/>
        </w:rPr>
        <w:t>　　图表 2026年中国城市商业综合体行业需求区域调研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2020-2025年中国城市商业综合体行情</w:t>
      </w:r>
      <w:r>
        <w:rPr>
          <w:rFonts w:hint="eastAsia"/>
        </w:rPr>
        <w:br/>
      </w:r>
      <w:r>
        <w:rPr>
          <w:rFonts w:hint="eastAsia"/>
        </w:rPr>
        <w:t>　　图表 2020-2025年中国城市商业综合体价格走势图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2020-2025年中国城市商业综合体行业销售收入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2020-2025年中国城市商业综合体行业盈利情况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2020-2025年中国城市商业综合体行业利润总额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2020-2025年中国城市商业综合体进口统计</w:t>
      </w:r>
      <w:r>
        <w:rPr>
          <w:rFonts w:hint="eastAsia"/>
        </w:rPr>
        <w:br/>
      </w:r>
      <w:r>
        <w:rPr>
          <w:rFonts w:hint="eastAsia"/>
        </w:rPr>
        <w:t>　　图表 2020-2025年中国城市商业综合体出口统计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2020-2025年中国城市商业综合体行业企业数量统计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**地区城市商业综合体市场规模</w:t>
      </w:r>
      <w:r>
        <w:rPr>
          <w:rFonts w:hint="eastAsia"/>
        </w:rPr>
        <w:br/>
      </w:r>
      <w:r>
        <w:rPr>
          <w:rFonts w:hint="eastAsia"/>
        </w:rPr>
        <w:t>　　图表 **地区城市商业综合体行业市场需求</w:t>
      </w:r>
      <w:r>
        <w:rPr>
          <w:rFonts w:hint="eastAsia"/>
        </w:rPr>
        <w:br/>
      </w:r>
      <w:r>
        <w:rPr>
          <w:rFonts w:hint="eastAsia"/>
        </w:rPr>
        <w:t>　　图表 **地区城市商业综合体市场调研</w:t>
      </w:r>
      <w:r>
        <w:rPr>
          <w:rFonts w:hint="eastAsia"/>
        </w:rPr>
        <w:br/>
      </w:r>
      <w:r>
        <w:rPr>
          <w:rFonts w:hint="eastAsia"/>
        </w:rPr>
        <w:t>　　图表 **地区城市商业综合体行业市场需求分析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**地区城市商业综合体市场规模</w:t>
      </w:r>
      <w:r>
        <w:rPr>
          <w:rFonts w:hint="eastAsia"/>
        </w:rPr>
        <w:br/>
      </w:r>
      <w:r>
        <w:rPr>
          <w:rFonts w:hint="eastAsia"/>
        </w:rPr>
        <w:t>　　图表 **地区城市商业综合体行业市场需求</w:t>
      </w:r>
      <w:r>
        <w:rPr>
          <w:rFonts w:hint="eastAsia"/>
        </w:rPr>
        <w:br/>
      </w:r>
      <w:r>
        <w:rPr>
          <w:rFonts w:hint="eastAsia"/>
        </w:rPr>
        <w:t>　　图表 **地区城市商业综合体市场调研</w:t>
      </w:r>
      <w:r>
        <w:rPr>
          <w:rFonts w:hint="eastAsia"/>
        </w:rPr>
        <w:br/>
      </w:r>
      <w:r>
        <w:rPr>
          <w:rFonts w:hint="eastAsia"/>
        </w:rPr>
        <w:t>　　图表 **地区城市商业综合体行业市场需求分析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城市商业综合体行业竞争对手分析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城市商业综合体重点企业（三）成长能力情况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2026-2032年中国城市商业综合体行业产能预测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2026-2032年中国城市商业综合体行业产量预测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2026-2032年中国城市商业综合体市场需求预测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2026-2032年中国城市商业综合体行业市场规模预测</w:t>
      </w:r>
      <w:r>
        <w:rPr>
          <w:rFonts w:hint="eastAsia"/>
        </w:rPr>
        <w:br/>
      </w:r>
      <w:r>
        <w:rPr>
          <w:rFonts w:hint="eastAsia"/>
        </w:rPr>
        <w:t>　　图表 城市商业综合体行业准入条件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2026-2032年中国城市商业综合体行业信息化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2026-2032年中国城市商业综合体市场前景</w:t>
      </w:r>
      <w:r>
        <w:rPr>
          <w:rFonts w:hint="eastAsia"/>
        </w:rPr>
        <w:br/>
      </w:r>
      <w:r>
        <w:rPr>
          <w:rFonts w:hint="eastAsia"/>
        </w:rPr>
        <w:t>　　图表 2026-2032年中国城市商业综合体行业风险分析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2026-2032年中国城市商业综合体行业发展趋势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d28b8d3454f1f" w:history="1">
        <w:r>
          <w:rPr>
            <w:rStyle w:val="Hyperlink"/>
          </w:rPr>
          <w:t>2026-2032年中国城市商业综合体市场现状与前景分析报告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d28b8d3454f1f" w:history="1">
        <w:r>
          <w:rPr>
            <w:rStyle w:val="Hyperlink"/>
          </w:rPr>
          <w:t>https://www.20087.com/5/02/ChengShiShangYeZongHeTiDeXianZhuangYuQianJing.html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综合体和商业综合体的区别、城市商业综合体的商业业态、中国第一个智慧城市、城市商业综合体存在的意义、商业写字楼、城市商业综合体图片、全国城市综合体名单、城市商业综合体策划文案、社区商业综合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0cced56774915" w:history="1">
      <w:r>
        <w:rPr>
          <w:rStyle w:val="Hyperlink"/>
        </w:rPr>
        <w:t>2026-2032年中国城市商业综合体市场现状与前景分析报告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ChengShiShangYeZongHeTiDeXianZhuangYuQianJing.html" TargetMode="External" Id="Rdfcd28b8d345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ChengShiShangYeZongHeTiDeXianZhuangYuQianJing.html" TargetMode="External" Id="R6bd0cced5677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2025-07-25T06:44:00Z</dcterms:created>
  <dcterms:modified xsi:type="dcterms:W3CDTF">2025-07-25T07:44:00Z</dcterms:modified>
  <dc:subject>2026-2032年中国城市商业综合体市场现状与前景分析报告</dc:subject>
  <dc:title>2026-2032年中国城市商业综合体市场现状与前景分析报告</dc:title>
  <cp:keywords>2026-2032年中国城市商业综合体市场现状与前景分析报告</cp:keywords>
  <dc:description>2026-2032年中国城市商业综合体市场现状与前景分析报告</dc:description>
</cp:coreProperties>
</file>