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f1f1f4fac43ee" w:history="1">
              <w:r>
                <w:rPr>
                  <w:rStyle w:val="Hyperlink"/>
                </w:rPr>
                <w:t>中国电解水制氢行业研究与发展前景分析报告（2025-2031年）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f1f1f4fac43ee" w:history="1">
              <w:r>
                <w:rPr>
                  <w:rStyle w:val="Hyperlink"/>
                </w:rPr>
                <w:t>中国电解水制氢行业研究与发展前景分析报告（2025-2031年）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f1f1f4fac43ee" w:history="1">
                <w:r>
                  <w:rPr>
                    <w:rStyle w:val="Hyperlink"/>
                  </w:rPr>
                  <w:t>https://www.20087.com/6/79/DianJieShuiZhiQingQianJing.html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制氢作为一种清洁的氢能生产方式，近年来随着全球对可再生能源的关注而迅速发展。该技术通过电解水产生氢气和氧气，其中氢气作为清洁能源，在交通、工业、电力等领域有广阔的应用前景。目前，电解水制氢的关键技术包括质子交换膜电解槽、固体氧化物电解池等，正不断优化以提高效率和降低成本。此外，可再生能源（如太阳能、风能）与电解水制氢的结合，实现了真正意义上的绿色氢能生产。</w:t>
      </w:r>
      <w:r>
        <w:rPr>
          <w:rFonts w:hint="eastAsia"/>
        </w:rPr>
        <w:br/>
      </w:r>
      <w:r>
        <w:rPr>
          <w:rFonts w:hint="eastAsia"/>
        </w:rPr>
        <w:t>　　电解水制氢的未来趋势将聚焦于技术创新与规模化应用。一方面，电解槽材料和催化剂的创新，如使用更高效的电催化剂和耐久性更强的膜材料，将大幅提高电解效率并降低成本。另一方面，随着可再生能源成本的持续下降和电网灵活性的增强，电解水制氢将更容易实现连续、经济的规模化生产。此外，氢气的储存与运输技术的进步，以及氢能基础设施的建设，将推动氢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f1f1f4fac43ee" w:history="1">
        <w:r>
          <w:rPr>
            <w:rStyle w:val="Hyperlink"/>
          </w:rPr>
          <w:t>中国电解水制氢行业研究与发展前景分析报告（2025-2031年）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电解水制氢行业的现状与发展趋势，并对电解水制氢产业链各环节进行了系统性探讨。报告科学预测了电解水制氢行业未来发展方向，重点分析了电解水制氢技术现状及创新路径，同时聚焦电解水制氢重点企业的经营表现，评估了市场竞争格局、品牌影响力及市场集中度。通过对细分市场的深入研究及SWOT分析，报告揭示了电解水制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电解水制氢行业界定及发展必要性</w:t>
      </w:r>
      <w:r>
        <w:rPr>
          <w:rFonts w:hint="eastAsia"/>
        </w:rPr>
        <w:br/>
      </w:r>
      <w:r>
        <w:rPr>
          <w:rFonts w:hint="eastAsia"/>
        </w:rPr>
        <w:t>　　第一节 电解水制氢相关概述</w:t>
      </w:r>
      <w:r>
        <w:rPr>
          <w:rFonts w:hint="eastAsia"/>
        </w:rPr>
        <w:br/>
      </w:r>
      <w:r>
        <w:rPr>
          <w:rFonts w:hint="eastAsia"/>
        </w:rPr>
        <w:t>　　　　一、制氢方式</w:t>
      </w:r>
      <w:r>
        <w:rPr>
          <w:rFonts w:hint="eastAsia"/>
        </w:rPr>
        <w:br/>
      </w:r>
      <w:r>
        <w:rPr>
          <w:rFonts w:hint="eastAsia"/>
        </w:rPr>
        <w:t>　　　　二、可再生能源制氢</w:t>
      </w:r>
      <w:r>
        <w:rPr>
          <w:rFonts w:hint="eastAsia"/>
        </w:rPr>
        <w:br/>
      </w:r>
      <w:r>
        <w:rPr>
          <w:rFonts w:hint="eastAsia"/>
        </w:rPr>
        <w:t>　　　　三、电解水制氢概述</w:t>
      </w:r>
      <w:r>
        <w:rPr>
          <w:rFonts w:hint="eastAsia"/>
        </w:rPr>
        <w:br/>
      </w:r>
      <w:r>
        <w:rPr>
          <w:rFonts w:hint="eastAsia"/>
        </w:rPr>
        <w:t>　　第二节 电解水制氢发展必要性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全球电解水制氢行业市场调研分析</w:t>
      </w:r>
      <w:r>
        <w:rPr>
          <w:rFonts w:hint="eastAsia"/>
        </w:rPr>
        <w:br/>
      </w:r>
      <w:r>
        <w:rPr>
          <w:rFonts w:hint="eastAsia"/>
        </w:rPr>
        <w:t>　　第一节 2025年全球氢源结构中电解水制氢占比分析</w:t>
      </w:r>
      <w:r>
        <w:rPr>
          <w:rFonts w:hint="eastAsia"/>
        </w:rPr>
        <w:br/>
      </w:r>
      <w:r>
        <w:rPr>
          <w:rFonts w:hint="eastAsia"/>
        </w:rPr>
        <w:t>　　第二节 全球电解水制氢装置情况分析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电解水制氢行业发展环境分析</w:t>
      </w:r>
      <w:r>
        <w:rPr>
          <w:rFonts w:hint="eastAsia"/>
        </w:rPr>
        <w:br/>
      </w:r>
      <w:r>
        <w:rPr>
          <w:rFonts w:hint="eastAsia"/>
        </w:rPr>
        <w:t>　　第一节 电解水制氢经济环境分析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二、2025年中国经济运行预测</w:t>
      </w:r>
      <w:r>
        <w:rPr>
          <w:rFonts w:hint="eastAsia"/>
        </w:rPr>
        <w:br/>
      </w:r>
      <w:r>
        <w:rPr>
          <w:rFonts w:hint="eastAsia"/>
        </w:rPr>
        <w:t>　　第二节 电解水制氢行业相关政策、法规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中国电解水制氢技术发展分析</w:t>
      </w:r>
      <w:r>
        <w:rPr>
          <w:rFonts w:hint="eastAsia"/>
        </w:rPr>
        <w:br/>
      </w:r>
      <w:r>
        <w:rPr>
          <w:rFonts w:hint="eastAsia"/>
        </w:rPr>
        <w:t>　　第一节 四种电解水制氢方式比较分析</w:t>
      </w:r>
      <w:r>
        <w:rPr>
          <w:rFonts w:hint="eastAsia"/>
        </w:rPr>
        <w:br/>
      </w:r>
      <w:r>
        <w:rPr>
          <w:rFonts w:hint="eastAsia"/>
        </w:rPr>
        <w:t>　　第二节 中国电解水制氢技术成熟度分析</w:t>
      </w:r>
      <w:r>
        <w:rPr>
          <w:rFonts w:hint="eastAsia"/>
        </w:rPr>
        <w:br/>
      </w:r>
      <w:r>
        <w:rPr>
          <w:rFonts w:hint="eastAsia"/>
        </w:rPr>
        <w:t>　　第三节 未来中国电解水制氢技术趋势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中国运营及建设电解槽装机及成本分析</w:t>
      </w:r>
      <w:r>
        <w:rPr>
          <w:rFonts w:hint="eastAsia"/>
        </w:rPr>
        <w:br/>
      </w:r>
      <w:r>
        <w:rPr>
          <w:rFonts w:hint="eastAsia"/>
        </w:rPr>
        <w:t>　　第一节 2025年运营及建设储能项目的电解槽装机</w:t>
      </w:r>
      <w:r>
        <w:rPr>
          <w:rFonts w:hint="eastAsia"/>
        </w:rPr>
        <w:br/>
      </w:r>
      <w:r>
        <w:rPr>
          <w:rFonts w:hint="eastAsia"/>
        </w:rPr>
        <w:t>　　　　一、国外运营及建设储能项目的电解槽装机</w:t>
      </w:r>
      <w:r>
        <w:rPr>
          <w:rFonts w:hint="eastAsia"/>
        </w:rPr>
        <w:br/>
      </w:r>
      <w:r>
        <w:rPr>
          <w:rFonts w:hint="eastAsia"/>
        </w:rPr>
        <w:t>　　　　二、中国运营及建设储能项目的电解槽装机</w:t>
      </w:r>
      <w:r>
        <w:rPr>
          <w:rFonts w:hint="eastAsia"/>
        </w:rPr>
        <w:br/>
      </w:r>
      <w:r>
        <w:rPr>
          <w:rFonts w:hint="eastAsia"/>
        </w:rPr>
        <w:t>　　第二节 电解水制氢成本拆分及核心部件解析</w:t>
      </w:r>
      <w:r>
        <w:rPr>
          <w:rFonts w:hint="eastAsia"/>
        </w:rPr>
        <w:br/>
      </w:r>
      <w:r>
        <w:rPr>
          <w:rFonts w:hint="eastAsia"/>
        </w:rPr>
        <w:t>　　第三节 电解水制氢的经济性及成本敏感性分析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电解水制氢相关重点企业发展调研</w:t>
      </w:r>
      <w:r>
        <w:rPr>
          <w:rFonts w:hint="eastAsia"/>
        </w:rPr>
        <w:br/>
      </w:r>
      <w:r>
        <w:rPr>
          <w:rFonts w:hint="eastAsia"/>
        </w:rPr>
        <w:t>　　第一节 宁夏宝丰能源集团股份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三、企业电解水制氢项目情况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隆基股份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二、企业电解水制氢设备情况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阳光电源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考克利尔竞立（苏州）氢能科技有限公司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二、企业电解水制氢设备情况</w:t>
      </w:r>
      <w:r>
        <w:rPr>
          <w:rFonts w:hint="eastAsia"/>
        </w:rPr>
        <w:br/>
      </w:r>
      <w:r>
        <w:rPr>
          <w:rFonts w:hint="eastAsia"/>
        </w:rPr>
        <w:t>　　第五节 西安隆基氢能科技有限公司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t>　　第六节 康明斯恩泽（广东）氢能源科技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t>　　第七节 江苏国富氢能技术装备股份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二、企业电解水制氢项目情况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电解水制氢投资环境与发展空间预测</w:t>
      </w:r>
      <w:r>
        <w:rPr>
          <w:rFonts w:hint="eastAsia"/>
        </w:rPr>
        <w:br/>
      </w:r>
      <w:r>
        <w:rPr>
          <w:rFonts w:hint="eastAsia"/>
        </w:rPr>
        <w:t>　　第一节 2025年电解水制氢市场投资环境</w:t>
      </w:r>
      <w:r>
        <w:rPr>
          <w:rFonts w:hint="eastAsia"/>
        </w:rPr>
        <w:br/>
      </w:r>
      <w:r>
        <w:rPr>
          <w:rFonts w:hint="eastAsia"/>
        </w:rPr>
        <w:t>　　第二节 -2060年我国氢气需求空间预测</w:t>
      </w:r>
      <w:r>
        <w:rPr>
          <w:rFonts w:hint="eastAsia"/>
        </w:rPr>
        <w:br/>
      </w:r>
      <w:r>
        <w:rPr>
          <w:rFonts w:hint="eastAsia"/>
        </w:rPr>
        <w:t>　　第三节 2050年中国氢气供给结构及预测</w:t>
      </w:r>
      <w:r>
        <w:rPr>
          <w:rFonts w:hint="eastAsia"/>
        </w:rPr>
        <w:br/>
      </w:r>
      <w:r>
        <w:rPr>
          <w:rFonts w:hint="eastAsia"/>
        </w:rPr>
        <w:t>　　第四节 2050年我国电解水制氢规模及电解装置装机量预测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电解水制氢行业投资战略研究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2025-2031年中国电解水制氢瓶颈研究</w:t>
      </w:r>
      <w:r>
        <w:rPr>
          <w:rFonts w:hint="eastAsia"/>
        </w:rPr>
        <w:br/>
      </w:r>
      <w:r>
        <w:rPr>
          <w:rFonts w:hint="eastAsia"/>
        </w:rPr>
        <w:t>　　第二节 2025-2031年中国电解水制氢行业企业投资策略</w:t>
      </w:r>
      <w:r>
        <w:rPr>
          <w:rFonts w:hint="eastAsia"/>
        </w:rPr>
        <w:br/>
      </w:r>
      <w:r>
        <w:rPr>
          <w:rFonts w:hint="eastAsia"/>
        </w:rPr>
        <w:t>　　　　一、电解水制氢行业战略综合规划</w:t>
      </w:r>
      <w:r>
        <w:rPr>
          <w:rFonts w:hint="eastAsia"/>
        </w:rPr>
        <w:br/>
      </w:r>
      <w:r>
        <w:rPr>
          <w:rFonts w:hint="eastAsia"/>
        </w:rPr>
        <w:t>　　　　二、电解水制氢行业技术开发战略</w:t>
      </w:r>
      <w:r>
        <w:rPr>
          <w:rFonts w:hint="eastAsia"/>
        </w:rPr>
        <w:br/>
      </w:r>
      <w:r>
        <w:rPr>
          <w:rFonts w:hint="eastAsia"/>
        </w:rPr>
        <w:t>　　　　三、电解水制氢行业区域战略规划</w:t>
      </w:r>
      <w:r>
        <w:rPr>
          <w:rFonts w:hint="eastAsia"/>
        </w:rPr>
        <w:br/>
      </w:r>
      <w:r>
        <w:rPr>
          <w:rFonts w:hint="eastAsia"/>
        </w:rPr>
        <w:t>　　　　四、电解水制氢行业产业战略规划</w:t>
      </w:r>
      <w:r>
        <w:rPr>
          <w:rFonts w:hint="eastAsia"/>
        </w:rPr>
        <w:br/>
      </w:r>
      <w:r>
        <w:rPr>
          <w:rFonts w:hint="eastAsia"/>
        </w:rPr>
        <w:t>　　　　五、电解水制氢行业营销品牌战略</w:t>
      </w:r>
      <w:r>
        <w:rPr>
          <w:rFonts w:hint="eastAsia"/>
        </w:rPr>
        <w:br/>
      </w:r>
      <w:r>
        <w:rPr>
          <w:rFonts w:hint="eastAsia"/>
        </w:rPr>
        <w:t>　　　　六、电解水制氢行业竞争战略规划</w:t>
      </w:r>
      <w:r>
        <w:rPr>
          <w:rFonts w:hint="eastAsia"/>
        </w:rPr>
        <w:br/>
      </w:r>
      <w:r>
        <w:rPr>
          <w:rFonts w:hint="eastAsia"/>
        </w:rPr>
        <w:t>　　第三节 中智林-－提高电解水制氢行业企业竞争力的建议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一、提高中国电解水制氢企业核心竞争力的对策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二、电解水制氢企业提升竞争力的主要方向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三、电解水制氢企业核心竞争力的因素及提升途径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四、提高电解水制氢企业竞争力的策略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1：中国制氢主要技术对比及驱动因素</w:t>
      </w:r>
      <w:r>
        <w:rPr>
          <w:rFonts w:hint="eastAsia"/>
        </w:rPr>
        <w:br/>
      </w:r>
      <w:r>
        <w:rPr>
          <w:rFonts w:hint="eastAsia"/>
        </w:rPr>
        <w:t>　　图表 2：各种制氢方式碳排放量（单位：kg CO2/kg H2）</w:t>
      </w:r>
      <w:r>
        <w:rPr>
          <w:rFonts w:hint="eastAsia"/>
        </w:rPr>
        <w:br/>
      </w:r>
      <w:r>
        <w:rPr>
          <w:rFonts w:hint="eastAsia"/>
        </w:rPr>
        <w:t>　　图表 3：各种制氢方式成本（单位：元/kg）</w:t>
      </w:r>
      <w:r>
        <w:rPr>
          <w:rFonts w:hint="eastAsia"/>
        </w:rPr>
        <w:br/>
      </w:r>
      <w:r>
        <w:rPr>
          <w:rFonts w:hint="eastAsia"/>
        </w:rPr>
        <w:t>　　图表 4：2025年全球氢源结构中电解水制氢占比（单位：%）</w:t>
      </w:r>
      <w:r>
        <w:rPr>
          <w:rFonts w:hint="eastAsia"/>
        </w:rPr>
        <w:br/>
      </w:r>
      <w:r>
        <w:rPr>
          <w:rFonts w:hint="eastAsia"/>
        </w:rPr>
        <w:t>　　图表 5：2025年日本氢源结构中电解水制氢占比（单位：%）</w:t>
      </w:r>
      <w:r>
        <w:rPr>
          <w:rFonts w:hint="eastAsia"/>
        </w:rPr>
        <w:br/>
      </w:r>
      <w:r>
        <w:rPr>
          <w:rFonts w:hint="eastAsia"/>
        </w:rPr>
        <w:t>　　图表 6：2025年中国氢源结构中电解水制氢占比（单位：%）</w:t>
      </w:r>
      <w:r>
        <w:rPr>
          <w:rFonts w:hint="eastAsia"/>
        </w:rPr>
        <w:br/>
      </w:r>
      <w:r>
        <w:rPr>
          <w:rFonts w:hint="eastAsia"/>
        </w:rPr>
        <w:t>　　图表 7：全球P2H电解槽装机情况（单位：MW，个）</w:t>
      </w:r>
      <w:r>
        <w:rPr>
          <w:rFonts w:hint="eastAsia"/>
        </w:rPr>
        <w:br/>
      </w:r>
      <w:r>
        <w:rPr>
          <w:rFonts w:hint="eastAsia"/>
        </w:rPr>
        <w:t>　　图表 8：“十四五”氢能产业发展政策</w:t>
      </w:r>
      <w:r>
        <w:rPr>
          <w:rFonts w:hint="eastAsia"/>
        </w:rPr>
        <w:br/>
      </w:r>
      <w:r>
        <w:rPr>
          <w:rFonts w:hint="eastAsia"/>
        </w:rPr>
        <w:t>　　图表 9：四种电解水制氢方式比较</w:t>
      </w:r>
      <w:r>
        <w:rPr>
          <w:rFonts w:hint="eastAsia"/>
        </w:rPr>
        <w:br/>
      </w:r>
      <w:r>
        <w:rPr>
          <w:rFonts w:hint="eastAsia"/>
        </w:rPr>
        <w:t>　　图表 10：国外运营及建设储能项目的电解槽装机情况（单位：kW）</w:t>
      </w:r>
      <w:r>
        <w:rPr>
          <w:rFonts w:hint="eastAsia"/>
        </w:rPr>
        <w:br/>
      </w:r>
      <w:r>
        <w:rPr>
          <w:rFonts w:hint="eastAsia"/>
        </w:rPr>
        <w:t>　　图表 11：国内运营及建设储能项目的电解槽装机情况（单位：kW）</w:t>
      </w:r>
      <w:r>
        <w:rPr>
          <w:rFonts w:hint="eastAsia"/>
        </w:rPr>
        <w:br/>
      </w:r>
      <w:r>
        <w:rPr>
          <w:rFonts w:hint="eastAsia"/>
        </w:rPr>
        <w:t>　　图表 12：可再生能源电解水制氢系统关键组件</w:t>
      </w:r>
      <w:r>
        <w:rPr>
          <w:rFonts w:hint="eastAsia"/>
        </w:rPr>
        <w:br/>
      </w:r>
      <w:r>
        <w:rPr>
          <w:rFonts w:hint="eastAsia"/>
        </w:rPr>
        <w:t>　　图表 13：AWE电解制氢系统成本构成（单位：%）</w:t>
      </w:r>
      <w:r>
        <w:rPr>
          <w:rFonts w:hint="eastAsia"/>
        </w:rPr>
        <w:br/>
      </w:r>
      <w:r>
        <w:rPr>
          <w:rFonts w:hint="eastAsia"/>
        </w:rPr>
        <w:t>　　图表 14：PEM电解制氢系统成本构成（单位：%）</w:t>
      </w:r>
      <w:r>
        <w:rPr>
          <w:rFonts w:hint="eastAsia"/>
        </w:rPr>
        <w:br/>
      </w:r>
      <w:r>
        <w:rPr>
          <w:rFonts w:hint="eastAsia"/>
        </w:rPr>
        <w:t>　　图表 15：电解槽装机情况现阶段及2050年AWE电解水制氢系统成本拆分（单位：元/kW）</w:t>
      </w:r>
      <w:r>
        <w:rPr>
          <w:rFonts w:hint="eastAsia"/>
        </w:rPr>
        <w:br/>
      </w:r>
      <w:r>
        <w:rPr>
          <w:rFonts w:hint="eastAsia"/>
        </w:rPr>
        <w:t>　　图表 16：PEM电解槽贵金属使用情况</w:t>
      </w:r>
      <w:r>
        <w:rPr>
          <w:rFonts w:hint="eastAsia"/>
        </w:rPr>
        <w:br/>
      </w:r>
      <w:r>
        <w:rPr>
          <w:rFonts w:hint="eastAsia"/>
        </w:rPr>
        <w:t>　　图表 17：电解槽关键材料供应国家分布（单位：%）</w:t>
      </w:r>
      <w:r>
        <w:rPr>
          <w:rFonts w:hint="eastAsia"/>
        </w:rPr>
        <w:br/>
      </w:r>
      <w:r>
        <w:rPr>
          <w:rFonts w:hint="eastAsia"/>
        </w:rPr>
        <w:t>　　图表 18：现阶段及2050年PEM电解水制氢系统成本拆分（单位：元/kw）</w:t>
      </w:r>
      <w:r>
        <w:rPr>
          <w:rFonts w:hint="eastAsia"/>
        </w:rPr>
        <w:br/>
      </w:r>
      <w:r>
        <w:rPr>
          <w:rFonts w:hint="eastAsia"/>
        </w:rPr>
        <w:t>　　图表 19：AWE、PEM电解水制氢成本计算假设</w:t>
      </w:r>
      <w:r>
        <w:rPr>
          <w:rFonts w:hint="eastAsia"/>
        </w:rPr>
        <w:br/>
      </w:r>
      <w:r>
        <w:rPr>
          <w:rFonts w:hint="eastAsia"/>
        </w:rPr>
        <w:t>　　图表 20：AWE电解水成本占比（单位：%）</w:t>
      </w:r>
      <w:r>
        <w:rPr>
          <w:rFonts w:hint="eastAsia"/>
        </w:rPr>
        <w:br/>
      </w:r>
      <w:r>
        <w:rPr>
          <w:rFonts w:hint="eastAsia"/>
        </w:rPr>
        <w:t>　　图表 21：PEM电解水成本占比（单位：%）</w:t>
      </w:r>
      <w:r>
        <w:rPr>
          <w:rFonts w:hint="eastAsia"/>
        </w:rPr>
        <w:br/>
      </w:r>
      <w:r>
        <w:rPr>
          <w:rFonts w:hint="eastAsia"/>
        </w:rPr>
        <w:t>　　图表 22：宁夏宝丰能源集团股份有限公司基本信息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23：2025年份宁夏宝丰能源集团股份有限公司主营业务构成分析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24：2025年份宁夏宝丰能源集团股份有限公司主营业务构成分析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25：2019-2024年宁夏宝丰能源集团股份有限公司经营情况分析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26：2019-2024年宁夏宝丰能源集团股份有限公司成长能力分析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27：2019-2024年宁夏宝丰能源集团股份有限公司盈利能力分析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28：2019-2024年宁夏宝丰能源集团股份有限公司运营能力分析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29：2019-2024年宁夏宝丰能源集团股份有限公司财务风险分析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30：隆基绿能科技股份有限公司基本信息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31：2025年份隆基绿能科技股份有限公司主营业务构成分析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32：2025年份隆基绿能科技股份有限公司主营业务构成分析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33：2019-2024年隆基绿能科技股份有限公司经营情况分析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34：2019-2024年隆基绿能科技股份有限公司成长能力分析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35：2019-2024年隆基绿能科技股份有限公司盈利能力分析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36：2019-2024年隆基绿能科技股份有限公司运营能力分析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37：2019-2024年隆基绿能科技股份有限公司财务风险分析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38：阳光电源股份有限公司基本信息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39：阳光电源产业园光伏变功率制氢示范项目</w:t>
      </w:r>
      <w:r>
        <w:rPr>
          <w:rFonts w:hint="eastAsia"/>
        </w:rPr>
        <w:br/>
      </w:r>
      <w:r>
        <w:rPr>
          <w:rFonts w:hint="eastAsia"/>
        </w:rPr>
        <w:t>　　图表 40：2025年份阳光电源股份有限公司主营业务构成分析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41：2025年份阳光电源股份有限公司主营业务构成分析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42：2019-2024年阳光电源股份有限公司经营情况分析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43：2019-2024年阳光电源股份有限公司成长能力分析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44：2019-2024年阳光电源股份有限公司盈利能力分析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45：2019-2024年阳光电源股份有限公司运营能力分析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46：2019-2024年阳光电源股份有限公司财务风险分析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47：考克利尔竞立（苏州）氢能科技有限公司基本信息</w:t>
      </w:r>
      <w:r>
        <w:rPr>
          <w:rFonts w:hint="eastAsia"/>
        </w:rPr>
        <w:br/>
      </w:r>
      <w:r>
        <w:rPr>
          <w:rFonts w:hint="eastAsia"/>
        </w:rPr>
        <w:t>　　图表 48：西安隆基氢能科技有限公司基本信息</w:t>
      </w:r>
      <w:r>
        <w:rPr>
          <w:rFonts w:hint="eastAsia"/>
        </w:rPr>
        <w:br/>
      </w:r>
      <w:r>
        <w:rPr>
          <w:rFonts w:hint="eastAsia"/>
        </w:rPr>
        <w:t>　　图表 49：康明斯恩泽（广东）氢能源科技有限公司基本信息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50：江苏国富氢能技术装备股份有限公司基本信息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51：江苏国富氢能技术装备股份有限公司经营状况</w:t>
      </w:r>
      <w:r>
        <w:rPr>
          <w:rFonts w:hint="eastAsia"/>
        </w:rPr>
        <w:br/>
      </w:r>
      <w:r>
        <w:rPr>
          <w:rFonts w:hint="eastAsia"/>
        </w:rPr>
        <w:t>　　图表 52：2025年以来出台的绿氢相关国家政策及规划</w:t>
      </w:r>
      <w:r>
        <w:rPr>
          <w:rFonts w:hint="eastAsia"/>
        </w:rPr>
        <w:br/>
      </w:r>
      <w:r>
        <w:rPr>
          <w:rFonts w:hint="eastAsia"/>
        </w:rPr>
        <w:t>　　图表 53：中国氢气供给结构及预测（单位：%）</w:t>
      </w:r>
      <w:r>
        <w:rPr>
          <w:rFonts w:hint="eastAsia"/>
        </w:rPr>
        <w:br/>
      </w:r>
      <w:r>
        <w:rPr>
          <w:rFonts w:hint="eastAsia"/>
        </w:rPr>
        <w:t>　　图表 54：可再生能源制氢规模及电解装置装机量测算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f1f1f4fac43ee" w:history="1">
        <w:r>
          <w:rPr>
            <w:rStyle w:val="Hyperlink"/>
          </w:rPr>
          <w:t>中国电解水制氢行业研究与发展前景分析报告（2025-2031年）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f1f1f4fac43ee" w:history="1">
        <w:r>
          <w:rPr>
            <w:rStyle w:val="Hyperlink"/>
          </w:rPr>
          <w:t>https://www.20087.com/6/79/DianJieShuiZhiQingQianJing.html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热点：1公斤氢气多少钱、电解水制氢工艺流程及原理、氢能源发展现状与趋势、电解水制氢一公斤需要多少电、氢气机十大品牌、电解水制氢设备厂家、电解水制氢的条件、电解水制氢装置图、自制氢气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95517758f4d05" w:history="1">
      <w:r>
        <w:rPr>
          <w:rStyle w:val="Hyperlink"/>
        </w:rPr>
        <w:t>中国电解水制氢行业研究与发展前景分析报告（2025-2031年）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JieShuiZhiQingQianJing.html" TargetMode="External" Id="Rfd3f1f1f4fac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JieShuiZhiQingQianJing.html" TargetMode="External" Id="R7c495517758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2024-12-08T06:01:00Z</dcterms:created>
  <dcterms:modified xsi:type="dcterms:W3CDTF">2024-12-08T07:01:00Z</dcterms:modified>
  <dc:subject>中国电解水制氢行业研究与发展前景分析报告（2025-2031年）</dc:subject>
  <dc:title>中国电解水制氢行业研究与发展前景分析报告（2025-2031年）</dc:title>
  <cp:keywords>中国电解水制氢行业研究与发展前景分析报告（2025-2031年）</cp:keywords>
  <dc:description>中国电解水制氢行业研究与发展前景分析报告（2025-2031年）</dc:description>
</cp:coreProperties>
</file>