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11ef7305d453e" w:history="1">
              <w:r>
                <w:rPr>
                  <w:rStyle w:val="Hyperlink"/>
                </w:rPr>
                <w:t>2025-2031年中国制氢行业现状全面调研与发展趋势预测报告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11ef7305d453e" w:history="1">
              <w:r>
                <w:rPr>
                  <w:rStyle w:val="Hyperlink"/>
                </w:rPr>
                <w:t>2025-2031年中国制氢行业现状全面调研与发展趋势预测报告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11ef7305d453e" w:history="1">
                <w:r>
                  <w:rPr>
                    <w:rStyle w:val="Hyperlink"/>
                  </w:rPr>
                  <w:t>https://www.20087.com/6/22/ZhiQingHangYeQuShiFenXi.html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是一种重要的清洁能源技术，近年来随着能源转型的需求增加而得到了广泛应用。目前，制氢不仅在能源转换效率、稳定性等方面有了显著提升，还在设计上更加注重成本效益和环保。随着材料科学的进步，制氢的关键材料性能不断提高，能够满足不同应用场景的需求。此外，随着对环保要求的提高，制氢在减少温室气体排放、提高能源利用效率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制氢的发展将更加注重提高效率和降低成本。一方面，通过引入更先进的材料和技术，可以进一步提高制氢的能量转换效率和耐久性，如采用更高效的电解水技术、优化制氢工艺等。另一方面，随着规模化生产和技术创新，降低制氢的成本，提高其经济性和市场竞争力，将成为行业趋势之一。此外，随着对可持续发展的重视，开发更加环保的制氢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11ef7305d453e" w:history="1">
        <w:r>
          <w:rPr>
            <w:rStyle w:val="Hyperlink"/>
          </w:rPr>
          <w:t>2025-2031年中国制氢行业现状全面调研与发展趋势预测报告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制氢行业的现状与发展趋势，并对制氢产业链各环节进行了系统性探讨。报告科学预测了制氢行业未来发展方向，重点分析了制氢技术现状及创新路径，同时聚焦制氢重点企业的经营表现，评估了市场竞争格局、品牌影响力及市场集中度。通过对细分市场的深入研究及SWOT分析，报告揭示了制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制氢技术相关专利发展进程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我国发展制氢相关技术业务环境</w:t>
      </w:r>
      <w:r>
        <w:rPr>
          <w:rFonts w:hint="eastAsia"/>
        </w:rPr>
        <w:br/>
      </w:r>
      <w:r>
        <w:rPr>
          <w:rFonts w:hint="eastAsia"/>
        </w:rPr>
        <w:t>　　第三节 制氢相关专利技术简介</w:t>
      </w:r>
      <w:r>
        <w:rPr>
          <w:rFonts w:hint="eastAsia"/>
        </w:rPr>
        <w:br/>
      </w:r>
      <w:r>
        <w:rPr>
          <w:rFonts w:hint="eastAsia"/>
        </w:rPr>
        <w:t>　　　　一、制氢专利技术简介</w:t>
      </w:r>
      <w:r>
        <w:rPr>
          <w:rFonts w:hint="eastAsia"/>
        </w:rPr>
        <w:br/>
      </w:r>
      <w:r>
        <w:rPr>
          <w:rFonts w:hint="eastAsia"/>
        </w:rPr>
        <w:t>　　　　二、制氢主流专利技术简介</w:t>
      </w:r>
      <w:r>
        <w:rPr>
          <w:rFonts w:hint="eastAsia"/>
        </w:rPr>
        <w:br/>
      </w:r>
      <w:r>
        <w:rPr>
          <w:rFonts w:hint="eastAsia"/>
        </w:rPr>
        <w:t>　　　　三、制氢技术重要专利权人简介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制氢相关专利技术分析</w:t>
      </w:r>
      <w:r>
        <w:rPr>
          <w:rFonts w:hint="eastAsia"/>
        </w:rPr>
        <w:br/>
      </w:r>
      <w:r>
        <w:rPr>
          <w:rFonts w:hint="eastAsia"/>
        </w:rPr>
        <w:t>　　第一节 电解制氢技术相关专利技术总体分析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一、电解制氢技术领域专利申请时间发展趋势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二、电解制氢技术领域专利申请区域分布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三、电解制氢技术核心技术的专利分布情况及发展趋势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四、电解制氢技术的专利权人分析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五、国内外电解制氢技术专利技术对比研究</w:t>
      </w:r>
      <w:r>
        <w:rPr>
          <w:rFonts w:hint="eastAsia"/>
        </w:rPr>
        <w:br/>
      </w:r>
      <w:r>
        <w:rPr>
          <w:rFonts w:hint="eastAsia"/>
        </w:rPr>
        <w:t>　　第二节 生物制氢技术专利技术分析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一、生物制氢技术领域专利申请时间发展趋势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五、国内外生物制氢专利技术对比研究</w:t>
      </w:r>
      <w:r>
        <w:rPr>
          <w:rFonts w:hint="eastAsia"/>
        </w:rPr>
        <w:br/>
      </w:r>
      <w:r>
        <w:rPr>
          <w:rFonts w:hint="eastAsia"/>
        </w:rPr>
        <w:t>　　第三节 太阳能制氢技术专利技术分析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一、太阳能制氢技术领域发展分析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二、太阳能制氢技术领域专利申请区域分布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三、太阳能制氢核心技术的专利分布情况及发展趋势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四、太阳能制氢技术的专利权人分析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五、国内外太阳能制氢技术专利技术对比研究</w:t>
      </w:r>
      <w:r>
        <w:rPr>
          <w:rFonts w:hint="eastAsia"/>
        </w:rPr>
        <w:br/>
      </w:r>
      <w:r>
        <w:rPr>
          <w:rFonts w:hint="eastAsia"/>
        </w:rPr>
        <w:t>　　第四节 天然气制氢技术专利技术分析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一、天然气制氢技术领域发展分析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二、天然气制氢新工艺与新技术分析</w:t>
      </w:r>
      <w:r>
        <w:rPr>
          <w:rFonts w:hint="eastAsia"/>
        </w:rPr>
        <w:br/>
      </w:r>
      <w:r>
        <w:rPr>
          <w:rFonts w:hint="eastAsia"/>
        </w:rPr>
        <w:t>　　　　三、油田天然气制氢技术及发展方向</w:t>
      </w:r>
      <w:r>
        <w:rPr>
          <w:rFonts w:hint="eastAsia"/>
        </w:rPr>
        <w:br/>
      </w:r>
      <w:r>
        <w:rPr>
          <w:rFonts w:hint="eastAsia"/>
        </w:rPr>
        <w:t>　　　　四、国内天然气制氢技术专利技术应用分析</w:t>
      </w:r>
      <w:r>
        <w:rPr>
          <w:rFonts w:hint="eastAsia"/>
        </w:rPr>
        <w:br/>
      </w:r>
      <w:r>
        <w:rPr>
          <w:rFonts w:hint="eastAsia"/>
        </w:rPr>
        <w:t>　　　　五、制氢设备（氢能一体机）技术分析</w:t>
      </w:r>
      <w:r>
        <w:rPr>
          <w:rFonts w:hint="eastAsia"/>
        </w:rPr>
        <w:br/>
      </w:r>
      <w:r>
        <w:rPr>
          <w:rFonts w:hint="eastAsia"/>
        </w:rPr>
        <w:t>　　第五节 甲醇制氢技术专利技术分析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一、甲醇制氢技术领域发展分析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二、甲醇制氢技术领域专利申请区域分布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三、甲醇制氢核心技术的专利分布情况及发展趋势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四、甲醇制氢技术专利的效益分析</w:t>
      </w:r>
      <w:r>
        <w:rPr>
          <w:rFonts w:hint="eastAsia"/>
        </w:rPr>
        <w:br/>
      </w:r>
      <w:r>
        <w:rPr>
          <w:rFonts w:hint="eastAsia"/>
        </w:rPr>
        <w:t>　　　　五、国内外甲醇制氢技术专利技术对比研究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制氢技术相关专利重点企业分析</w:t>
      </w:r>
      <w:r>
        <w:rPr>
          <w:rFonts w:hint="eastAsia"/>
        </w:rPr>
        <w:br/>
      </w:r>
      <w:r>
        <w:rPr>
          <w:rFonts w:hint="eastAsia"/>
        </w:rPr>
        <w:t>　　第一节 BASFAG德国巴斯夫公司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MATSUSHITADENKISANGYOKK松下电器产业株式会社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第三节 BAYERAG德国拜耳公司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SUMITOMOCHEMCOLT住友化学电子材料事业部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第五节 TOSHIBAKK日本东芝公司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第六节 DEGUSSAAG德固萨有限公司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第七节 SANYOELECTRICCOLTD日本三洋电机株式会社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三、公司在华发展</w:t>
      </w:r>
      <w:r>
        <w:rPr>
          <w:rFonts w:hint="eastAsia"/>
        </w:rPr>
        <w:br/>
      </w:r>
      <w:r>
        <w:rPr>
          <w:rFonts w:hint="eastAsia"/>
        </w:rPr>
        <w:t>　　第八节 中-智-林－SONYCORP索尼公司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不同制氢路线的氢气成本比较</w:t>
      </w:r>
      <w:r>
        <w:rPr>
          <w:rFonts w:hint="eastAsia"/>
        </w:rPr>
        <w:br/>
      </w:r>
      <w:r>
        <w:rPr>
          <w:rFonts w:hint="eastAsia"/>
        </w:rPr>
        <w:t>　　图表 煤制氢间接效益</w:t>
      </w:r>
      <w:r>
        <w:rPr>
          <w:rFonts w:hint="eastAsia"/>
        </w:rPr>
        <w:br/>
      </w:r>
      <w:r>
        <w:rPr>
          <w:rFonts w:hint="eastAsia"/>
        </w:rPr>
        <w:t>　　图表 氢气回收净化技术比较</w:t>
      </w:r>
      <w:r>
        <w:rPr>
          <w:rFonts w:hint="eastAsia"/>
        </w:rPr>
        <w:br/>
      </w:r>
      <w:r>
        <w:rPr>
          <w:rFonts w:hint="eastAsia"/>
        </w:rPr>
        <w:t>　　图表 工业水电解制氢装置的现状与研制</w:t>
      </w:r>
      <w:r>
        <w:rPr>
          <w:rFonts w:hint="eastAsia"/>
        </w:rPr>
        <w:br/>
      </w:r>
      <w:r>
        <w:rPr>
          <w:rFonts w:hint="eastAsia"/>
        </w:rPr>
        <w:t>　　图表 几种制氢方法的比较</w:t>
      </w:r>
      <w:r>
        <w:rPr>
          <w:rFonts w:hint="eastAsia"/>
        </w:rPr>
        <w:br/>
      </w:r>
      <w:r>
        <w:rPr>
          <w:rFonts w:hint="eastAsia"/>
        </w:rPr>
        <w:t>　　图表 部分国内外太阳能水电解制氢专利</w:t>
      </w:r>
      <w:r>
        <w:rPr>
          <w:rFonts w:hint="eastAsia"/>
        </w:rPr>
        <w:br/>
      </w:r>
      <w:r>
        <w:rPr>
          <w:rFonts w:hint="eastAsia"/>
        </w:rPr>
        <w:t>　　图表 天然气制氢造气单元和PSA单元工艺流程</w:t>
      </w:r>
      <w:r>
        <w:rPr>
          <w:rFonts w:hint="eastAsia"/>
        </w:rPr>
        <w:br/>
      </w:r>
      <w:r>
        <w:rPr>
          <w:rFonts w:hint="eastAsia"/>
        </w:rPr>
        <w:t>　　图表 甲醇制氢工艺流程</w:t>
      </w:r>
      <w:r>
        <w:rPr>
          <w:rFonts w:hint="eastAsia"/>
        </w:rPr>
        <w:br/>
      </w:r>
      <w:r>
        <w:rPr>
          <w:rFonts w:hint="eastAsia"/>
        </w:rPr>
        <w:t>　　图表 煤制氢工艺流程</w:t>
      </w:r>
      <w:r>
        <w:rPr>
          <w:rFonts w:hint="eastAsia"/>
        </w:rPr>
        <w:br/>
      </w:r>
      <w:r>
        <w:rPr>
          <w:rFonts w:hint="eastAsia"/>
        </w:rPr>
        <w:t>　　图表 天然气制氢工艺流程</w:t>
      </w:r>
      <w:r>
        <w:rPr>
          <w:rFonts w:hint="eastAsia"/>
        </w:rPr>
        <w:br/>
      </w:r>
      <w:r>
        <w:rPr>
          <w:rFonts w:hint="eastAsia"/>
        </w:rPr>
        <w:t>　　图表 焦炉煤气制氢工艺流程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11ef7305d453e" w:history="1">
        <w:r>
          <w:rPr>
            <w:rStyle w:val="Hyperlink"/>
          </w:rPr>
          <w:t>2025-2031年中国制氢行业现状全面调研与发展趋势预测报告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11ef7305d453e" w:history="1">
        <w:r>
          <w:rPr>
            <w:rStyle w:val="Hyperlink"/>
          </w:rPr>
          <w:t>https://www.20087.com/6/22/ZhiQingHangYeQuShiFenXi.html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热点：制氢的方法有哪几种、制氢设备的厂家排名、制氢水杯对健康有用吗、制氢技术、现在最先进的制氢技术、制氢水杯、制氢方式有哪些、制氢龙头上市公司、氢气爆炸的三个条件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987028a84f61" w:history="1">
      <w:r>
        <w:rPr>
          <w:rStyle w:val="Hyperlink"/>
        </w:rPr>
        <w:t>2025-2031年中国制氢行业现状全面调研与发展趋势预测报告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iQingHangYeQuShiFenXi.html" TargetMode="External" Id="R6e511ef7305d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iQingHangYeQuShiFenXi.html" TargetMode="External" Id="Rc6b9987028a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2025-05-20T07:12:00Z</dcterms:created>
  <dcterms:modified xsi:type="dcterms:W3CDTF">2025-05-20T08:12:00Z</dcterms:modified>
  <dc:subject>2025-2031年中国制氢行业现状全面调研与发展趋势预测报告</dc:subject>
  <dc:title>2025-2031年中国制氢行业现状全面调研与发展趋势预测报告</dc:title>
  <cp:keywords>2025-2031年中国制氢行业现状全面调研与发展趋势预测报告</cp:keywords>
  <dc:description>2025-2031年中国制氢行业现状全面调研与发展趋势预测报告</dc:description>
</cp:coreProperties>
</file>