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fe6404e344c7" w:history="1">
              <w:r>
                <w:rPr>
                  <w:rStyle w:val="Hyperlink"/>
                </w:rPr>
                <w:t>中国加热器市场研究分析及发展预测报告（2026年版）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fe6404e344c7" w:history="1">
              <w:r>
                <w:rPr>
                  <w:rStyle w:val="Hyperlink"/>
                </w:rPr>
                <w:t>中国加热器市场研究分析及发展预测报告（2026年版）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fe6404e344c7" w:history="1">
                <w:r>
                  <w:rPr>
                    <w:rStyle w:val="Hyperlink"/>
                  </w:rPr>
                  <w:t>https://www.20087.com/6/02/JiaReQiHangYeYanJiuBaoGao.html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器是冬季取暖和工业生产中的重要设备，近年来随着能源效率和环保要求的提升，正经历着从传统电热丝、燃气加热到更高效、更清洁的加热技术的转变。目前，市场上的加热器正通过采用热泵、红外辐射和电磁加热等技术，提高热转换效率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加热器的发展将更加注重能效提升和智能化。市场调研网认为，能效提升体现在加热器将采用更多新材料和新技术，如石墨烯和相变材料，提高热传导效率，降低能耗。智能化则意味着加热器将集成物联网和人工智能技术，实现远程控制、智能温控和自适应调节，提高用户舒适度，同时降低运行成本。此外，随着可再生能源的普及，加热器将更多地与太阳能、风能等清洁能源结合，推动供热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fe6404e344c7" w:history="1">
        <w:r>
          <w:rPr>
            <w:rStyle w:val="Hyperlink"/>
          </w:rPr>
          <w:t>中国加热器市场研究分析及发展预测报告（2026年版）</w:t>
        </w:r>
      </w:hyperlink>
      <w:r>
        <w:rPr>
          <w:rFonts w:hint="eastAsia"/>
        </w:rPr>
        <w:t>》系统分析了加热器行业的市场规模、供需状况及竞争格局，结合加热器技术发展现状与未来方向，科学预测了行业前景与增长趋势。报告重点评估了重点加热器企业的经营表现及竞争优势，同时探讨了行业机遇与潜在风险。通过对加热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加热器行业概述</w:t>
      </w:r>
      <w:r>
        <w:rPr>
          <w:rFonts w:hint="eastAsia"/>
        </w:rPr>
        <w:br/>
      </w:r>
      <w:r>
        <w:rPr>
          <w:rFonts w:hint="eastAsia"/>
        </w:rPr>
        <w:t>　　第一节 加热器行业界定</w:t>
      </w:r>
      <w:r>
        <w:rPr>
          <w:rFonts w:hint="eastAsia"/>
        </w:rPr>
        <w:br/>
      </w:r>
      <w:r>
        <w:rPr>
          <w:rFonts w:hint="eastAsia"/>
        </w:rPr>
        <w:t>　　第二节 加热器行业发展历程</w:t>
      </w:r>
      <w:r>
        <w:rPr>
          <w:rFonts w:hint="eastAsia"/>
        </w:rPr>
        <w:br/>
      </w:r>
      <w:r>
        <w:rPr>
          <w:rFonts w:hint="eastAsia"/>
        </w:rPr>
        <w:t>　　第三节 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一、加热器行业相关政策</w:t>
      </w:r>
      <w:r>
        <w:rPr>
          <w:rFonts w:hint="eastAsia"/>
        </w:rPr>
        <w:br/>
      </w:r>
      <w:r>
        <w:rPr>
          <w:rFonts w:hint="eastAsia"/>
        </w:rPr>
        <w:t>　　　　二、加热器行业相关标准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中国加热器行业需求概况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一、2020-2025年加热器行业资产规模变化分析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二、2026-2032年加热器行业资产规模预测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三、2020-2025年加热器行业收入和利润变化分析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四、2026-2032年加热器行业收入和利润预测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加热器行业效益分析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一、2020-2025年加热器行业三费变化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二、2020-2025年加热器行业效益分析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国内加热器产品价格走势及影响因素分析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2020-2025年国内加热器市场价格回顾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当前国内加热器市场价格及评述</w:t>
      </w:r>
      <w:r>
        <w:rPr>
          <w:rFonts w:hint="eastAsia"/>
        </w:rPr>
        <w:br/>
      </w:r>
      <w:r>
        <w:rPr>
          <w:rFonts w:hint="eastAsia"/>
        </w:rPr>
        <w:t>　　第三节 国内加热器价格影响因素分析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三、加热器区域集中度分析</w:t>
      </w:r>
      <w:r>
        <w:rPr>
          <w:rFonts w:hint="eastAsia"/>
        </w:rPr>
        <w:br/>
      </w:r>
      <w:r>
        <w:rPr>
          <w:rFonts w:hint="eastAsia"/>
        </w:rPr>
        <w:t>　　第二节 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加热器市场策略分析</w:t>
      </w:r>
      <w:r>
        <w:rPr>
          <w:rFonts w:hint="eastAsia"/>
        </w:rPr>
        <w:br/>
      </w:r>
      <w:r>
        <w:rPr>
          <w:rFonts w:hint="eastAsia"/>
        </w:rPr>
        <w:t>　　　　一、加热器价格策略分析</w:t>
      </w:r>
      <w:r>
        <w:rPr>
          <w:rFonts w:hint="eastAsia"/>
        </w:rPr>
        <w:br/>
      </w:r>
      <w:r>
        <w:rPr>
          <w:rFonts w:hint="eastAsia"/>
        </w:rPr>
        <w:t>　　　　二、加热器渠道策略分析</w:t>
      </w:r>
      <w:r>
        <w:rPr>
          <w:rFonts w:hint="eastAsia"/>
        </w:rPr>
        <w:br/>
      </w:r>
      <w:r>
        <w:rPr>
          <w:rFonts w:hint="eastAsia"/>
        </w:rPr>
        <w:t>　　第二节 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影响加热器行业发展主要因素分析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一、2026年影响加热器行业发展的不利因素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二、2026年影响加热器行业发展的稳定因素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四、2026年中国加热器行业发展面临的机遇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五、2026年中国加热器行业发展面临的挑战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加热器行业投资风险分析预测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一、2026-2032年加热器行业市场风险分析预测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二、2026-2032年加热器行业政策风险分析预测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三、2026-2032年加热器行业技术风险分析预测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四、2026-2032年加热器行业竞争风险分析预测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五、2026-2032年加热器行业管理风险分析预测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2026-2032年加热器行业市场盈利预测</w:t>
      </w:r>
      <w:r>
        <w:rPr>
          <w:rFonts w:hint="eastAsia"/>
        </w:rPr>
        <w:br/>
      </w:r>
      <w:r>
        <w:rPr>
          <w:rFonts w:hint="eastAsia"/>
        </w:rPr>
        <w:t>　　第六节 加热器行业项目投资建议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一、加热器技术应用注意事项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二、加热器项目投资注意事项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三、加热器生产开发注意事项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四、加热器销售注意事项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2026年加热器行业壁垒</w:t>
      </w:r>
      <w:r>
        <w:rPr>
          <w:rFonts w:hint="eastAsia"/>
        </w:rPr>
        <w:br/>
      </w:r>
      <w:r>
        <w:rPr>
          <w:rFonts w:hint="eastAsia"/>
        </w:rPr>
        <w:t>　　图表 2026年加热器市场前景分析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2026-2032年中国加热器市场规模预测</w:t>
      </w:r>
      <w:r>
        <w:rPr>
          <w:rFonts w:hint="eastAsia"/>
        </w:rPr>
        <w:br/>
      </w:r>
      <w:r>
        <w:rPr>
          <w:rFonts w:hint="eastAsia"/>
        </w:rPr>
        <w:t>　　图表 2026年加热器发展趋势预测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fe6404e344c7" w:history="1">
        <w:r>
          <w:rPr>
            <w:rStyle w:val="Hyperlink"/>
          </w:rPr>
          <w:t>中国加热器市场研究分析及发展预测报告（2026年版）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fe6404e344c7" w:history="1">
        <w:r>
          <w:rPr>
            <w:rStyle w:val="Hyperlink"/>
          </w:rPr>
          <w:t>https://www.20087.com/6/02/JiaReQiHangYeYanJiuBaoGao.html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热点：加热器什么牌子质量好、加热器图片、加热器不加热了怎么回事、加热器的使用方法视频、加热器厂家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327343dd46bc" w:history="1">
      <w:r>
        <w:rPr>
          <w:rStyle w:val="Hyperlink"/>
        </w:rPr>
        <w:t>中国加热器市场研究分析及发展预测报告（2026年版）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ReQiHangYeYanJiuBaoGao.html" TargetMode="External" Id="R6587fe6404e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ReQiHangYeYanJiuBaoGao.html" TargetMode="External" Id="Rb99b327343d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2025-07-26T05:48:00Z</dcterms:created>
  <dcterms:modified xsi:type="dcterms:W3CDTF">2025-07-26T06:48:00Z</dcterms:modified>
  <dc:subject>中国加热器市场研究分析及发展预测报告（2026年版）</dc:subject>
  <dc:title>中国加热器市场研究分析及发展预测报告（2026年版）</dc:title>
  <cp:keywords>中国加热器市场研究分析及发展预测报告（2026年版）</cp:keywords>
  <dc:description>中国加热器市场研究分析及发展预测报告（2026年版）</dc:description>
</cp:coreProperties>
</file>