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55780f604adc" w:history="1">
              <w:r>
                <w:rPr>
                  <w:rStyle w:val="Hyperlink"/>
                </w:rPr>
                <w:t>2025-2031年中国土地开发市场现状分析及前景趋势报告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55780f604adc" w:history="1">
              <w:r>
                <w:rPr>
                  <w:rStyle w:val="Hyperlink"/>
                </w:rPr>
                <w:t>2025-2031年中国土地开发市场现状分析及前景趋势报告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455780f604adc" w:history="1">
                <w:r>
                  <w:rPr>
                    <w:rStyle w:val="Hyperlink"/>
                  </w:rPr>
                  <w:t>https://www.20087.com/9/52/TuDiKaiFaDeQianJingQuShi.html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涉及城市规划、房地产建设、基础设施改善等多个层面，当前趋势是向可持续和智慧化方向发展。城市土地开发强调集约高效利用，通过立体绿化、雨水回收等生态技术，提升城市环境质量。同时，智能城市概念的融入，使土地开发更加注重信息化基础设施建设，如智能交通、智能照明系统的集成，提升城市管理效率和居民生活质量。</w:t>
      </w:r>
      <w:r>
        <w:rPr>
          <w:rFonts w:hint="eastAsia"/>
        </w:rPr>
        <w:br/>
      </w:r>
      <w:r>
        <w:rPr>
          <w:rFonts w:hint="eastAsia"/>
        </w:rPr>
        <w:t>　　未来土地开发将更加注重韧性城市和社区建设，增强对自然灾害和气候变化的适应能力。绿色建筑和零碳排放社区将成为主流，推动建筑节能和可再生能源的广泛应用。此外，随着人口老龄化和城市化深入，多功能混合用地将增多，如结合居住、商业、休闲于一体的城市综合体，以满足多元化的生活需求。数字化和大数据技术的应用，将促进土地资源的精准管理和优化配置，实现土地开发的智慧化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455780f604adc" w:history="1">
        <w:r>
          <w:rPr>
            <w:rStyle w:val="Hyperlink"/>
          </w:rPr>
          <w:t>2025-2031年中国土地开发市场现状分析及前景趋势报告</w:t>
        </w:r>
      </w:hyperlink>
      <w:r>
        <w:rPr>
          <w:rFonts w:hint="eastAsia"/>
        </w:rPr>
        <w:t>》基于国家统计局及相关行业协会的详实数据，结合国内外土地开发行业研究资料及深入市场调研，系统分析了土地开发行业的市场规模、市场需求及产业链现状。报告重点探讨了土地开发行业整体运行情况及细分领域特点，科学预测了土地开发市场前景与发展趋势，揭示了土地开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c455780f604adc" w:history="1">
        <w:r>
          <w:rPr>
            <w:rStyle w:val="Hyperlink"/>
          </w:rPr>
          <w:t>2025-2031年中国土地开发市场现状分析及前景趋势报告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土地开发行业发展综述</w:t>
      </w:r>
      <w:r>
        <w:rPr>
          <w:rFonts w:hint="eastAsia"/>
        </w:rPr>
        <w:br/>
      </w:r>
      <w:r>
        <w:rPr>
          <w:rFonts w:hint="eastAsia"/>
        </w:rPr>
        <w:t>　　第一节 土地开发行业的概述</w:t>
      </w:r>
      <w:r>
        <w:rPr>
          <w:rFonts w:hint="eastAsia"/>
        </w:rPr>
        <w:br/>
      </w:r>
      <w:r>
        <w:rPr>
          <w:rFonts w:hint="eastAsia"/>
        </w:rPr>
        <w:t>　　　　一、土地开发行业的定义</w:t>
      </w:r>
      <w:r>
        <w:rPr>
          <w:rFonts w:hint="eastAsia"/>
        </w:rPr>
        <w:br/>
      </w:r>
      <w:r>
        <w:rPr>
          <w:rFonts w:hint="eastAsia"/>
        </w:rPr>
        <w:t>　　　　二、土地开发行业的分类</w:t>
      </w:r>
      <w:r>
        <w:rPr>
          <w:rFonts w:hint="eastAsia"/>
        </w:rPr>
        <w:br/>
      </w:r>
      <w:r>
        <w:rPr>
          <w:rFonts w:hint="eastAsia"/>
        </w:rPr>
        <w:t>　　　　（1）土地一级开发</w:t>
      </w:r>
      <w:r>
        <w:rPr>
          <w:rFonts w:hint="eastAsia"/>
        </w:rPr>
        <w:br/>
      </w:r>
      <w:r>
        <w:rPr>
          <w:rFonts w:hint="eastAsia"/>
        </w:rPr>
        <w:t>　　　　（2）土地二级开发</w:t>
      </w:r>
      <w:r>
        <w:rPr>
          <w:rFonts w:hint="eastAsia"/>
        </w:rPr>
        <w:br/>
      </w:r>
      <w:r>
        <w:rPr>
          <w:rFonts w:hint="eastAsia"/>
        </w:rPr>
        <w:t>　　　　三、土地开发流程综述</w:t>
      </w:r>
      <w:r>
        <w:rPr>
          <w:rFonts w:hint="eastAsia"/>
        </w:rPr>
        <w:br/>
      </w:r>
      <w:r>
        <w:rPr>
          <w:rFonts w:hint="eastAsia"/>
        </w:rPr>
        <w:t>　　　　（1）土地一级开发流程</w:t>
      </w:r>
      <w:r>
        <w:rPr>
          <w:rFonts w:hint="eastAsia"/>
        </w:rPr>
        <w:br/>
      </w:r>
      <w:r>
        <w:rPr>
          <w:rFonts w:hint="eastAsia"/>
        </w:rPr>
        <w:t>　　　　（2）土地二级开发流程</w:t>
      </w:r>
      <w:r>
        <w:rPr>
          <w:rFonts w:hint="eastAsia"/>
        </w:rPr>
        <w:br/>
      </w:r>
      <w:r>
        <w:rPr>
          <w:rFonts w:hint="eastAsia"/>
        </w:rPr>
        <w:t>　　第二节 土地开发行业进入壁垒分析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一、资金实力壁垒</w:t>
      </w:r>
      <w:r>
        <w:rPr>
          <w:rFonts w:hint="eastAsia"/>
        </w:rPr>
        <w:br/>
      </w:r>
      <w:r>
        <w:rPr>
          <w:rFonts w:hint="eastAsia"/>
        </w:rPr>
        <w:t>　　　　二、企业性质壁垒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四、业务资质壁垒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2025年中国土地开发行业发展环境透析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一、欧洲宏观经济环境分析</w:t>
      </w:r>
      <w:r>
        <w:rPr>
          <w:rFonts w:hint="eastAsia"/>
        </w:rPr>
        <w:br/>
      </w:r>
      <w:r>
        <w:rPr>
          <w:rFonts w:hint="eastAsia"/>
        </w:rPr>
        <w:t>　　　　二、美国宏观经济环境分析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中国宏观经济形势及政策分析</w:t>
      </w:r>
      <w:r>
        <w:rPr>
          <w:rFonts w:hint="eastAsia"/>
        </w:rPr>
        <w:br/>
      </w:r>
      <w:r>
        <w:rPr>
          <w:rFonts w:hint="eastAsia"/>
        </w:rPr>
        <w:t>　　　　一、中国货币政策分析</w:t>
      </w:r>
      <w:r>
        <w:rPr>
          <w:rFonts w:hint="eastAsia"/>
        </w:rPr>
        <w:br/>
      </w:r>
      <w:r>
        <w:rPr>
          <w:rFonts w:hint="eastAsia"/>
        </w:rPr>
        <w:t>　　　　（1）2020-2025年中国货币数据分析</w:t>
      </w:r>
      <w:r>
        <w:rPr>
          <w:rFonts w:hint="eastAsia"/>
        </w:rPr>
        <w:br/>
      </w:r>
      <w:r>
        <w:rPr>
          <w:rFonts w:hint="eastAsia"/>
        </w:rPr>
        <w:t>　　　　（2）2020-2025年中国货币政策分析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（4）中国货币政策预测</w:t>
      </w:r>
      <w:r>
        <w:rPr>
          <w:rFonts w:hint="eastAsia"/>
        </w:rPr>
        <w:br/>
      </w:r>
      <w:r>
        <w:rPr>
          <w:rFonts w:hint="eastAsia"/>
        </w:rPr>
        <w:t>　　　　二、中国财政政策分析</w:t>
      </w:r>
      <w:r>
        <w:rPr>
          <w:rFonts w:hint="eastAsia"/>
        </w:rPr>
        <w:br/>
      </w:r>
      <w:r>
        <w:rPr>
          <w:rFonts w:hint="eastAsia"/>
        </w:rPr>
        <w:t>　　　　（1）2020-2025年中国财政政策分析</w:t>
      </w:r>
      <w:r>
        <w:rPr>
          <w:rFonts w:hint="eastAsia"/>
        </w:rPr>
        <w:br/>
      </w:r>
      <w:r>
        <w:rPr>
          <w:rFonts w:hint="eastAsia"/>
        </w:rPr>
        <w:t>　　　　（2）地方政府财政现状分析</w:t>
      </w:r>
      <w:r>
        <w:rPr>
          <w:rFonts w:hint="eastAsia"/>
        </w:rPr>
        <w:br/>
      </w:r>
      <w:r>
        <w:rPr>
          <w:rFonts w:hint="eastAsia"/>
        </w:rPr>
        <w:t>　　　　（3）中国财政政策预测</w:t>
      </w:r>
      <w:r>
        <w:rPr>
          <w:rFonts w:hint="eastAsia"/>
        </w:rPr>
        <w:br/>
      </w:r>
      <w:r>
        <w:rPr>
          <w:rFonts w:hint="eastAsia"/>
        </w:rPr>
        <w:t>　　　　三、中国经济整体运行情况分析</w:t>
      </w:r>
      <w:r>
        <w:rPr>
          <w:rFonts w:hint="eastAsia"/>
        </w:rPr>
        <w:br/>
      </w:r>
      <w:r>
        <w:rPr>
          <w:rFonts w:hint="eastAsia"/>
        </w:rPr>
        <w:t>　　第三节 中国土地政策解析</w:t>
      </w:r>
      <w:r>
        <w:rPr>
          <w:rFonts w:hint="eastAsia"/>
        </w:rPr>
        <w:br/>
      </w:r>
      <w:r>
        <w:rPr>
          <w:rFonts w:hint="eastAsia"/>
        </w:rPr>
        <w:t>　　　　一、农村土地流转制度改革</w:t>
      </w:r>
      <w:r>
        <w:rPr>
          <w:rFonts w:hint="eastAsia"/>
        </w:rPr>
        <w:br/>
      </w:r>
      <w:r>
        <w:rPr>
          <w:rFonts w:hint="eastAsia"/>
        </w:rPr>
        <w:t>　　　　二、城市土地出让制度改革</w:t>
      </w:r>
      <w:r>
        <w:rPr>
          <w:rFonts w:hint="eastAsia"/>
        </w:rPr>
        <w:br/>
      </w:r>
      <w:r>
        <w:rPr>
          <w:rFonts w:hint="eastAsia"/>
        </w:rPr>
        <w:t>　　　　三、中国土地改革政策</w:t>
      </w:r>
      <w:r>
        <w:rPr>
          <w:rFonts w:hint="eastAsia"/>
        </w:rPr>
        <w:br/>
      </w:r>
      <w:r>
        <w:rPr>
          <w:rFonts w:hint="eastAsia"/>
        </w:rPr>
        <w:t>　　　　四、土地改革对房地产的影响</w:t>
      </w:r>
      <w:r>
        <w:rPr>
          <w:rFonts w:hint="eastAsia"/>
        </w:rPr>
        <w:br/>
      </w:r>
      <w:r>
        <w:rPr>
          <w:rFonts w:hint="eastAsia"/>
        </w:rPr>
        <w:t>　　第四节 房地产行业运营状况调研</w:t>
      </w:r>
      <w:r>
        <w:rPr>
          <w:rFonts w:hint="eastAsia"/>
        </w:rPr>
        <w:br/>
      </w:r>
      <w:r>
        <w:rPr>
          <w:rFonts w:hint="eastAsia"/>
        </w:rPr>
        <w:t>　　　　一、全国房地产开发景气指数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二、全国房地产市场价格走势</w:t>
      </w:r>
      <w:r>
        <w:rPr>
          <w:rFonts w:hint="eastAsia"/>
        </w:rPr>
        <w:br/>
      </w:r>
      <w:r>
        <w:rPr>
          <w:rFonts w:hint="eastAsia"/>
        </w:rPr>
        <w:t>　　　　三、全国房地产开发投资情况</w:t>
      </w:r>
      <w:r>
        <w:rPr>
          <w:rFonts w:hint="eastAsia"/>
        </w:rPr>
        <w:br/>
      </w:r>
      <w:r>
        <w:rPr>
          <w:rFonts w:hint="eastAsia"/>
        </w:rPr>
        <w:t>　　　　（1）房地产开发投资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（3）房地产土地开发面积</w:t>
      </w:r>
      <w:r>
        <w:rPr>
          <w:rFonts w:hint="eastAsia"/>
        </w:rPr>
        <w:br/>
      </w:r>
      <w:r>
        <w:rPr>
          <w:rFonts w:hint="eastAsia"/>
        </w:rPr>
        <w:t>　　　　四、全国房地产市场销售情况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五、全国房地产行业资金来源</w:t>
      </w:r>
      <w:r>
        <w:rPr>
          <w:rFonts w:hint="eastAsia"/>
        </w:rPr>
        <w:br/>
      </w:r>
      <w:r>
        <w:rPr>
          <w:rFonts w:hint="eastAsia"/>
        </w:rPr>
        <w:t>　　第五节 土地市场运营状况调研</w:t>
      </w:r>
      <w:r>
        <w:rPr>
          <w:rFonts w:hint="eastAsia"/>
        </w:rPr>
        <w:br/>
      </w:r>
      <w:r>
        <w:rPr>
          <w:rFonts w:hint="eastAsia"/>
        </w:rPr>
        <w:t>　　第六节 中国土地开发行业市场竞争分析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一、中国土地供给与需求分析</w:t>
      </w:r>
      <w:r>
        <w:rPr>
          <w:rFonts w:hint="eastAsia"/>
        </w:rPr>
        <w:br/>
      </w:r>
      <w:r>
        <w:rPr>
          <w:rFonts w:hint="eastAsia"/>
        </w:rPr>
        <w:t>　　　　二、土地开发行业主要企业</w:t>
      </w:r>
      <w:r>
        <w:rPr>
          <w:rFonts w:hint="eastAsia"/>
        </w:rPr>
        <w:br/>
      </w:r>
      <w:r>
        <w:rPr>
          <w:rFonts w:hint="eastAsia"/>
        </w:rPr>
        <w:t>　　　　三、土地开发行业竞争格局探讨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四、土地开发行业运行动态分析</w:t>
      </w:r>
      <w:r>
        <w:rPr>
          <w:rFonts w:hint="eastAsia"/>
        </w:rPr>
        <w:br/>
      </w:r>
      <w:r>
        <w:rPr>
          <w:rFonts w:hint="eastAsia"/>
        </w:rPr>
        <w:t>　　　　五、中国土地开发行业成本与利润探讨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2025年中国土地开发运营模式分析</w:t>
      </w:r>
      <w:r>
        <w:rPr>
          <w:rFonts w:hint="eastAsia"/>
        </w:rPr>
        <w:br/>
      </w:r>
      <w:r>
        <w:rPr>
          <w:rFonts w:hint="eastAsia"/>
        </w:rPr>
        <w:t>　　第一节 土地一级开发成本构成及税费</w:t>
      </w:r>
      <w:r>
        <w:rPr>
          <w:rFonts w:hint="eastAsia"/>
        </w:rPr>
        <w:br/>
      </w:r>
      <w:r>
        <w:rPr>
          <w:rFonts w:hint="eastAsia"/>
        </w:rPr>
        <w:t>　　　　一、土地一级开发的成本构成</w:t>
      </w:r>
      <w:r>
        <w:rPr>
          <w:rFonts w:hint="eastAsia"/>
        </w:rPr>
        <w:br/>
      </w:r>
      <w:r>
        <w:rPr>
          <w:rFonts w:hint="eastAsia"/>
        </w:rPr>
        <w:t>　　　　二、土地一级开发过程中涉及的税费</w:t>
      </w:r>
      <w:r>
        <w:rPr>
          <w:rFonts w:hint="eastAsia"/>
        </w:rPr>
        <w:br/>
      </w:r>
      <w:r>
        <w:rPr>
          <w:rFonts w:hint="eastAsia"/>
        </w:rPr>
        <w:t>　　第二节 土地二级开发成本构成及税费</w:t>
      </w:r>
      <w:r>
        <w:rPr>
          <w:rFonts w:hint="eastAsia"/>
        </w:rPr>
        <w:br/>
      </w:r>
      <w:r>
        <w:rPr>
          <w:rFonts w:hint="eastAsia"/>
        </w:rPr>
        <w:t>　　　　一、土地二级开发的成本构成</w:t>
      </w:r>
      <w:r>
        <w:rPr>
          <w:rFonts w:hint="eastAsia"/>
        </w:rPr>
        <w:br/>
      </w:r>
      <w:r>
        <w:rPr>
          <w:rFonts w:hint="eastAsia"/>
        </w:rPr>
        <w:t>　　　　二、土地二级开发过程中涉及税费</w:t>
      </w:r>
      <w:r>
        <w:rPr>
          <w:rFonts w:hint="eastAsia"/>
        </w:rPr>
        <w:br/>
      </w:r>
      <w:r>
        <w:rPr>
          <w:rFonts w:hint="eastAsia"/>
        </w:rPr>
        <w:t>　　第三节 土地一级开发盈利模式</w:t>
      </w:r>
      <w:r>
        <w:rPr>
          <w:rFonts w:hint="eastAsia"/>
        </w:rPr>
        <w:br/>
      </w:r>
      <w:r>
        <w:rPr>
          <w:rFonts w:hint="eastAsia"/>
        </w:rPr>
        <w:t>　　　　一、传统的土地储备机构自行开发模式</w:t>
      </w:r>
      <w:r>
        <w:rPr>
          <w:rFonts w:hint="eastAsia"/>
        </w:rPr>
        <w:br/>
      </w:r>
      <w:r>
        <w:rPr>
          <w:rFonts w:hint="eastAsia"/>
        </w:rPr>
        <w:t>　　　　二、工程总承包模式</w:t>
      </w:r>
      <w:r>
        <w:rPr>
          <w:rFonts w:hint="eastAsia"/>
        </w:rPr>
        <w:br/>
      </w:r>
      <w:r>
        <w:rPr>
          <w:rFonts w:hint="eastAsia"/>
        </w:rPr>
        <w:t>　　　　三、利润分成模式</w:t>
      </w:r>
      <w:r>
        <w:rPr>
          <w:rFonts w:hint="eastAsia"/>
        </w:rPr>
        <w:br/>
      </w:r>
      <w:r>
        <w:rPr>
          <w:rFonts w:hint="eastAsia"/>
        </w:rPr>
        <w:t>　　　　四、土地补偿模式</w:t>
      </w:r>
      <w:r>
        <w:rPr>
          <w:rFonts w:hint="eastAsia"/>
        </w:rPr>
        <w:br/>
      </w:r>
      <w:r>
        <w:rPr>
          <w:rFonts w:hint="eastAsia"/>
        </w:rPr>
        <w:t>　　　　五、毛地储备模式</w:t>
      </w:r>
      <w:r>
        <w:rPr>
          <w:rFonts w:hint="eastAsia"/>
        </w:rPr>
        <w:br/>
      </w:r>
      <w:r>
        <w:rPr>
          <w:rFonts w:hint="eastAsia"/>
        </w:rPr>
        <w:t>　　　　六、一、二级开发联动模式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中国土地开发行业区域市场分析</w:t>
      </w:r>
      <w:r>
        <w:rPr>
          <w:rFonts w:hint="eastAsia"/>
        </w:rPr>
        <w:br/>
      </w:r>
      <w:r>
        <w:rPr>
          <w:rFonts w:hint="eastAsia"/>
        </w:rPr>
        <w:t>　　第一节 京津唐地区</w:t>
      </w:r>
      <w:r>
        <w:rPr>
          <w:rFonts w:hint="eastAsia"/>
        </w:rPr>
        <w:br/>
      </w:r>
      <w:r>
        <w:rPr>
          <w:rFonts w:hint="eastAsia"/>
        </w:rPr>
        <w:t>　　　　一、区域宏观环境分析</w:t>
      </w:r>
      <w:r>
        <w:rPr>
          <w:rFonts w:hint="eastAsia"/>
        </w:rPr>
        <w:br/>
      </w:r>
      <w:r>
        <w:rPr>
          <w:rFonts w:hint="eastAsia"/>
        </w:rPr>
        <w:t>　　　　二、区域土地市场分析</w:t>
      </w:r>
      <w:r>
        <w:rPr>
          <w:rFonts w:hint="eastAsia"/>
        </w:rPr>
        <w:br/>
      </w:r>
      <w:r>
        <w:rPr>
          <w:rFonts w:hint="eastAsia"/>
        </w:rPr>
        <w:t>　　　　（1）土地供应总量分析</w:t>
      </w:r>
      <w:r>
        <w:rPr>
          <w:rFonts w:hint="eastAsia"/>
        </w:rPr>
        <w:br/>
      </w:r>
      <w:r>
        <w:rPr>
          <w:rFonts w:hint="eastAsia"/>
        </w:rPr>
        <w:t>　　　　（2）土地供应结构分析</w:t>
      </w:r>
      <w:r>
        <w:rPr>
          <w:rFonts w:hint="eastAsia"/>
        </w:rPr>
        <w:br/>
      </w:r>
      <w:r>
        <w:rPr>
          <w:rFonts w:hint="eastAsia"/>
        </w:rPr>
        <w:t>　　　　（3）房地产开发用地分析</w:t>
      </w:r>
      <w:r>
        <w:rPr>
          <w:rFonts w:hint="eastAsia"/>
        </w:rPr>
        <w:br/>
      </w:r>
      <w:r>
        <w:rPr>
          <w:rFonts w:hint="eastAsia"/>
        </w:rPr>
        <w:t>　　　　（4）工矿仓储用地分析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一、区域宏观环境分析</w:t>
      </w:r>
      <w:r>
        <w:rPr>
          <w:rFonts w:hint="eastAsia"/>
        </w:rPr>
        <w:br/>
      </w:r>
      <w:r>
        <w:rPr>
          <w:rFonts w:hint="eastAsia"/>
        </w:rPr>
        <w:t>　　　　二、区域土地市场分析</w:t>
      </w:r>
      <w:r>
        <w:rPr>
          <w:rFonts w:hint="eastAsia"/>
        </w:rPr>
        <w:br/>
      </w:r>
      <w:r>
        <w:rPr>
          <w:rFonts w:hint="eastAsia"/>
        </w:rPr>
        <w:t>　　　　（1）土地供应总量分析</w:t>
      </w:r>
      <w:r>
        <w:rPr>
          <w:rFonts w:hint="eastAsia"/>
        </w:rPr>
        <w:br/>
      </w:r>
      <w:r>
        <w:rPr>
          <w:rFonts w:hint="eastAsia"/>
        </w:rPr>
        <w:t>　　　　（2）土地供应结构分析</w:t>
      </w:r>
      <w:r>
        <w:rPr>
          <w:rFonts w:hint="eastAsia"/>
        </w:rPr>
        <w:br/>
      </w:r>
      <w:r>
        <w:rPr>
          <w:rFonts w:hint="eastAsia"/>
        </w:rPr>
        <w:t>　　　　（3）房地产开发用地分析</w:t>
      </w:r>
      <w:r>
        <w:rPr>
          <w:rFonts w:hint="eastAsia"/>
        </w:rPr>
        <w:br/>
      </w:r>
      <w:r>
        <w:rPr>
          <w:rFonts w:hint="eastAsia"/>
        </w:rPr>
        <w:t>　　　　（4）工矿仓储用地分析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一、区域宏观环境分析</w:t>
      </w:r>
      <w:r>
        <w:rPr>
          <w:rFonts w:hint="eastAsia"/>
        </w:rPr>
        <w:br/>
      </w:r>
      <w:r>
        <w:rPr>
          <w:rFonts w:hint="eastAsia"/>
        </w:rPr>
        <w:t>　　　　二、区域土地市场分析</w:t>
      </w:r>
      <w:r>
        <w:rPr>
          <w:rFonts w:hint="eastAsia"/>
        </w:rPr>
        <w:br/>
      </w:r>
      <w:r>
        <w:rPr>
          <w:rFonts w:hint="eastAsia"/>
        </w:rPr>
        <w:t>　　　　（1）土地供应总量分析</w:t>
      </w:r>
      <w:r>
        <w:rPr>
          <w:rFonts w:hint="eastAsia"/>
        </w:rPr>
        <w:br/>
      </w:r>
      <w:r>
        <w:rPr>
          <w:rFonts w:hint="eastAsia"/>
        </w:rPr>
        <w:t>　　　　（2）土地供应结构分析</w:t>
      </w:r>
      <w:r>
        <w:rPr>
          <w:rFonts w:hint="eastAsia"/>
        </w:rPr>
        <w:br/>
      </w:r>
      <w:r>
        <w:rPr>
          <w:rFonts w:hint="eastAsia"/>
        </w:rPr>
        <w:t>　　　　（3）房地产开发用地分析</w:t>
      </w:r>
      <w:r>
        <w:rPr>
          <w:rFonts w:hint="eastAsia"/>
        </w:rPr>
        <w:br/>
      </w:r>
      <w:r>
        <w:rPr>
          <w:rFonts w:hint="eastAsia"/>
        </w:rPr>
        <w:t>　　　　（4）工矿仓储用地分析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土地开发行业领先企业分析</w:t>
      </w:r>
      <w:r>
        <w:rPr>
          <w:rFonts w:hint="eastAsia"/>
        </w:rPr>
        <w:br/>
      </w:r>
      <w:r>
        <w:rPr>
          <w:rFonts w:hint="eastAsia"/>
        </w:rPr>
        <w:t>　　第一节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深圳香江控股股份有限公司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2025-2031年中国土地开发行业投资战略规划</w:t>
      </w:r>
      <w:r>
        <w:rPr>
          <w:rFonts w:hint="eastAsia"/>
        </w:rPr>
        <w:br/>
      </w:r>
      <w:r>
        <w:rPr>
          <w:rFonts w:hint="eastAsia"/>
        </w:rPr>
        <w:t>　　第一节 中国土地开发投资现状调研</w:t>
      </w:r>
      <w:r>
        <w:rPr>
          <w:rFonts w:hint="eastAsia"/>
        </w:rPr>
        <w:br/>
      </w:r>
      <w:r>
        <w:rPr>
          <w:rFonts w:hint="eastAsia"/>
        </w:rPr>
        <w:t>　　　　一、中国土地开发投资环境解析</w:t>
      </w:r>
      <w:r>
        <w:rPr>
          <w:rFonts w:hint="eastAsia"/>
        </w:rPr>
        <w:br/>
      </w:r>
      <w:r>
        <w:rPr>
          <w:rFonts w:hint="eastAsia"/>
        </w:rPr>
        <w:t>　　　　二、中国土地开发投资周期</w:t>
      </w:r>
      <w:r>
        <w:rPr>
          <w:rFonts w:hint="eastAsia"/>
        </w:rPr>
        <w:br/>
      </w:r>
      <w:r>
        <w:rPr>
          <w:rFonts w:hint="eastAsia"/>
        </w:rPr>
        <w:t>　　　　三、中国土地开发投资特性</w:t>
      </w:r>
      <w:r>
        <w:rPr>
          <w:rFonts w:hint="eastAsia"/>
        </w:rPr>
        <w:br/>
      </w:r>
      <w:r>
        <w:rPr>
          <w:rFonts w:hint="eastAsia"/>
        </w:rPr>
        <w:t>　　第二节 中国土地开发业投资机会深度探析</w:t>
      </w:r>
      <w:r>
        <w:rPr>
          <w:rFonts w:hint="eastAsia"/>
        </w:rPr>
        <w:br/>
      </w:r>
      <w:r>
        <w:rPr>
          <w:rFonts w:hint="eastAsia"/>
        </w:rPr>
        <w:t>　　　　一、土地开发成为房地产投资新亮点</w:t>
      </w:r>
      <w:r>
        <w:rPr>
          <w:rFonts w:hint="eastAsia"/>
        </w:rPr>
        <w:br/>
      </w:r>
      <w:r>
        <w:rPr>
          <w:rFonts w:hint="eastAsia"/>
        </w:rPr>
        <w:t>　　　　二、中国土地开发投资热点地区调研</w:t>
      </w:r>
      <w:r>
        <w:rPr>
          <w:rFonts w:hint="eastAsia"/>
        </w:rPr>
        <w:br/>
      </w:r>
      <w:r>
        <w:rPr>
          <w:rFonts w:hint="eastAsia"/>
        </w:rPr>
        <w:t>　　第三节 中国土地开发业投资风险预警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四、金融、信贷风险</w:t>
      </w:r>
      <w:r>
        <w:rPr>
          <w:rFonts w:hint="eastAsia"/>
        </w:rPr>
        <w:br/>
      </w:r>
      <w:r>
        <w:rPr>
          <w:rFonts w:hint="eastAsia"/>
        </w:rPr>
        <w:t>　　第四节 中国三、四线城市土地开发投资风险分析</w:t>
      </w:r>
      <w:r>
        <w:rPr>
          <w:rFonts w:hint="eastAsia"/>
        </w:rPr>
        <w:br/>
      </w:r>
      <w:r>
        <w:rPr>
          <w:rFonts w:hint="eastAsia"/>
        </w:rPr>
        <w:t>　　　　一、当地政府的失信风险</w:t>
      </w:r>
      <w:r>
        <w:rPr>
          <w:rFonts w:hint="eastAsia"/>
        </w:rPr>
        <w:br/>
      </w:r>
      <w:r>
        <w:rPr>
          <w:rFonts w:hint="eastAsia"/>
        </w:rPr>
        <w:t>　　　　二、联合开发中的合作风险</w:t>
      </w:r>
      <w:r>
        <w:rPr>
          <w:rFonts w:hint="eastAsia"/>
        </w:rPr>
        <w:br/>
      </w:r>
      <w:r>
        <w:rPr>
          <w:rFonts w:hint="eastAsia"/>
        </w:rPr>
        <w:t>　　　　三、融资不畅的资金链风险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2025-2031年中国土地开发行业融资策略研究</w:t>
      </w:r>
      <w:r>
        <w:rPr>
          <w:rFonts w:hint="eastAsia"/>
        </w:rPr>
        <w:br/>
      </w:r>
      <w:r>
        <w:rPr>
          <w:rFonts w:hint="eastAsia"/>
        </w:rPr>
        <w:t>　　第一节 土地开发PE基金</w:t>
      </w:r>
      <w:r>
        <w:rPr>
          <w:rFonts w:hint="eastAsia"/>
        </w:rPr>
        <w:br/>
      </w:r>
      <w:r>
        <w:rPr>
          <w:rFonts w:hint="eastAsia"/>
        </w:rPr>
        <w:t>　　　　一、PE基金的设立、募集</w:t>
      </w:r>
      <w:r>
        <w:rPr>
          <w:rFonts w:hint="eastAsia"/>
        </w:rPr>
        <w:br/>
      </w:r>
      <w:r>
        <w:rPr>
          <w:rFonts w:hint="eastAsia"/>
        </w:rPr>
        <w:t>　　　　二、PE基金的风险内控</w:t>
      </w:r>
      <w:r>
        <w:rPr>
          <w:rFonts w:hint="eastAsia"/>
        </w:rPr>
        <w:br/>
      </w:r>
      <w:r>
        <w:rPr>
          <w:rFonts w:hint="eastAsia"/>
        </w:rPr>
        <w:t>　　　　三、国内土地开发私募基金发起与运作</w:t>
      </w:r>
      <w:r>
        <w:rPr>
          <w:rFonts w:hint="eastAsia"/>
        </w:rPr>
        <w:br/>
      </w:r>
      <w:r>
        <w:rPr>
          <w:rFonts w:hint="eastAsia"/>
        </w:rPr>
        <w:t>　　　　四、土地开发PE基金的操作实务</w:t>
      </w:r>
      <w:r>
        <w:rPr>
          <w:rFonts w:hint="eastAsia"/>
        </w:rPr>
        <w:br/>
      </w:r>
      <w:r>
        <w:rPr>
          <w:rFonts w:hint="eastAsia"/>
        </w:rPr>
        <w:t>　　第二节 土地开发私募风险投资的融资活动</w:t>
      </w:r>
      <w:r>
        <w:rPr>
          <w:rFonts w:hint="eastAsia"/>
        </w:rPr>
        <w:br/>
      </w:r>
      <w:r>
        <w:rPr>
          <w:rFonts w:hint="eastAsia"/>
        </w:rPr>
        <w:t>　　　　一、土地开发风投融资商务计划书的编写</w:t>
      </w:r>
      <w:r>
        <w:rPr>
          <w:rFonts w:hint="eastAsia"/>
        </w:rPr>
        <w:br/>
      </w:r>
      <w:r>
        <w:rPr>
          <w:rFonts w:hint="eastAsia"/>
        </w:rPr>
        <w:t>　　　　二、土地开发风投融资的实务与流程</w:t>
      </w:r>
      <w:r>
        <w:rPr>
          <w:rFonts w:hint="eastAsia"/>
        </w:rPr>
        <w:br/>
      </w:r>
      <w:r>
        <w:rPr>
          <w:rFonts w:hint="eastAsia"/>
        </w:rPr>
        <w:t>　　　　三、土地开发风投融资活动中的政策限制</w:t>
      </w:r>
      <w:r>
        <w:rPr>
          <w:rFonts w:hint="eastAsia"/>
        </w:rPr>
        <w:br/>
      </w:r>
      <w:r>
        <w:rPr>
          <w:rFonts w:hint="eastAsia"/>
        </w:rPr>
        <w:t>　　　　四、如何规避风投融资过程中的风险</w:t>
      </w:r>
      <w:r>
        <w:rPr>
          <w:rFonts w:hint="eastAsia"/>
        </w:rPr>
        <w:br/>
      </w:r>
      <w:r>
        <w:rPr>
          <w:rFonts w:hint="eastAsia"/>
        </w:rPr>
        <w:t>　　第三节 土地开发私募风险投资的退出机制</w:t>
      </w:r>
      <w:r>
        <w:rPr>
          <w:rFonts w:hint="eastAsia"/>
        </w:rPr>
        <w:br/>
      </w:r>
      <w:r>
        <w:rPr>
          <w:rFonts w:hint="eastAsia"/>
        </w:rPr>
        <w:t>　　　　一、土地开发私募风险投资的退出渠道</w:t>
      </w:r>
      <w:r>
        <w:rPr>
          <w:rFonts w:hint="eastAsia"/>
        </w:rPr>
        <w:br/>
      </w:r>
      <w:r>
        <w:rPr>
          <w:rFonts w:hint="eastAsia"/>
        </w:rPr>
        <w:t>　　　　二、土地开发私募风险投资的退出战略</w:t>
      </w:r>
      <w:r>
        <w:rPr>
          <w:rFonts w:hint="eastAsia"/>
        </w:rPr>
        <w:br/>
      </w:r>
      <w:r>
        <w:rPr>
          <w:rFonts w:hint="eastAsia"/>
        </w:rPr>
        <w:t>　　第四节 土地开发企业直接上市深度剖析</w:t>
      </w:r>
      <w:r>
        <w:rPr>
          <w:rFonts w:hint="eastAsia"/>
        </w:rPr>
        <w:br/>
      </w:r>
      <w:r>
        <w:rPr>
          <w:rFonts w:hint="eastAsia"/>
        </w:rPr>
        <w:t>　　　　一、土地开发企业直接上市的意义</w:t>
      </w:r>
      <w:r>
        <w:rPr>
          <w:rFonts w:hint="eastAsia"/>
        </w:rPr>
        <w:br/>
      </w:r>
      <w:r>
        <w:rPr>
          <w:rFonts w:hint="eastAsia"/>
        </w:rPr>
        <w:t>　　　　二、可供土地开发企业选择的上市地点辨析</w:t>
      </w:r>
      <w:r>
        <w:rPr>
          <w:rFonts w:hint="eastAsia"/>
        </w:rPr>
        <w:br/>
      </w:r>
      <w:r>
        <w:rPr>
          <w:rFonts w:hint="eastAsia"/>
        </w:rPr>
        <w:t>　　　　三、证券交易所上市条件比较分析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四、土地开发企业直接上市前的改制、重组及融资分析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五、土地开发企业直接上市案例解析</w:t>
      </w:r>
      <w:r>
        <w:rPr>
          <w:rFonts w:hint="eastAsia"/>
        </w:rPr>
        <w:br/>
      </w:r>
      <w:r>
        <w:rPr>
          <w:rFonts w:hint="eastAsia"/>
        </w:rPr>
        <w:t>　　第五节 土地开发企业借壳上市深度剖析</w:t>
      </w:r>
      <w:r>
        <w:rPr>
          <w:rFonts w:hint="eastAsia"/>
        </w:rPr>
        <w:br/>
      </w:r>
      <w:r>
        <w:rPr>
          <w:rFonts w:hint="eastAsia"/>
        </w:rPr>
        <w:t>　　　　一、土地开发企业借壳上市的意义</w:t>
      </w:r>
      <w:r>
        <w:rPr>
          <w:rFonts w:hint="eastAsia"/>
        </w:rPr>
        <w:br/>
      </w:r>
      <w:r>
        <w:rPr>
          <w:rFonts w:hint="eastAsia"/>
        </w:rPr>
        <w:t>　　　　二、土地开发企业借壳上市的模式分析</w:t>
      </w:r>
      <w:r>
        <w:rPr>
          <w:rFonts w:hint="eastAsia"/>
        </w:rPr>
        <w:br/>
      </w:r>
      <w:r>
        <w:rPr>
          <w:rFonts w:hint="eastAsia"/>
        </w:rPr>
        <w:t>　　　　三、土地开发企业借壳上市的操作途径分析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四、土地开发企业借壳上市风险控制分析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五、土地开发企业借壳上市案例解析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2025-2031年中国土地开发行业发展趋势预测</w:t>
      </w:r>
      <w:r>
        <w:rPr>
          <w:rFonts w:hint="eastAsia"/>
        </w:rPr>
        <w:br/>
      </w:r>
      <w:r>
        <w:rPr>
          <w:rFonts w:hint="eastAsia"/>
        </w:rPr>
        <w:t>　　第一节 中国土地开发行业影响因素分析预测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中:智林－中国土地开发发展趋势预测</w:t>
      </w:r>
      <w:r>
        <w:rPr>
          <w:rFonts w:hint="eastAsia"/>
        </w:rPr>
        <w:br/>
      </w:r>
      <w:r>
        <w:rPr>
          <w:rFonts w:hint="eastAsia"/>
        </w:rPr>
        <w:t>　　　　一、土地获取成本发展趋势预测</w:t>
      </w:r>
      <w:r>
        <w:rPr>
          <w:rFonts w:hint="eastAsia"/>
        </w:rPr>
        <w:br/>
      </w:r>
      <w:r>
        <w:rPr>
          <w:rFonts w:hint="eastAsia"/>
        </w:rPr>
        <w:t>　　　　二、土地开发供给预测</w:t>
      </w:r>
      <w:r>
        <w:rPr>
          <w:rFonts w:hint="eastAsia"/>
        </w:rPr>
        <w:br/>
      </w:r>
      <w:r>
        <w:rPr>
          <w:rFonts w:hint="eastAsia"/>
        </w:rPr>
        <w:t>　　　　三、土地开发需求预测</w:t>
      </w:r>
      <w:r>
        <w:rPr>
          <w:rFonts w:hint="eastAsia"/>
        </w:rPr>
        <w:br/>
      </w:r>
      <w:r>
        <w:rPr>
          <w:rFonts w:hint="eastAsia"/>
        </w:rPr>
        <w:t>　　　　四、投资热点发展趋势预测</w:t>
      </w:r>
      <w:r>
        <w:rPr>
          <w:rFonts w:hint="eastAsia"/>
        </w:rPr>
        <w:br/>
      </w:r>
      <w:r>
        <w:rPr>
          <w:rFonts w:hint="eastAsia"/>
        </w:rPr>
        <w:t>　　　　五、土地开发企业发展趋势预测</w:t>
      </w:r>
      <w:r>
        <w:rPr>
          <w:rFonts w:hint="eastAsia"/>
        </w:rPr>
        <w:br/>
      </w:r>
      <w:r>
        <w:rPr>
          <w:rFonts w:hint="eastAsia"/>
        </w:rPr>
        <w:t>　　　　六、外资投资发展趋势预测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土地开发行业历程</w:t>
      </w:r>
      <w:r>
        <w:rPr>
          <w:rFonts w:hint="eastAsia"/>
        </w:rPr>
        <w:br/>
      </w:r>
      <w:r>
        <w:rPr>
          <w:rFonts w:hint="eastAsia"/>
        </w:rPr>
        <w:t>　　图表 土地开发行业生命周期</w:t>
      </w:r>
      <w:r>
        <w:rPr>
          <w:rFonts w:hint="eastAsia"/>
        </w:rPr>
        <w:br/>
      </w:r>
      <w:r>
        <w:rPr>
          <w:rFonts w:hint="eastAsia"/>
        </w:rPr>
        <w:t>　　图表 土地开发行业产业链分析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55780f604adc" w:history="1">
        <w:r>
          <w:rPr>
            <w:rStyle w:val="Hyperlink"/>
          </w:rPr>
          <w:t>2025-2031年中国土地开发市场现状分析及前景趋势报告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455780f604adc" w:history="1">
        <w:r>
          <w:rPr>
            <w:rStyle w:val="Hyperlink"/>
          </w:rPr>
          <w:t>https://www.20087.com/9/52/TuDiKaiFaDeQianJingQuShi.html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2b84c3d34311" w:history="1">
      <w:r>
        <w:rPr>
          <w:rStyle w:val="Hyperlink"/>
        </w:rPr>
        <w:t>2025-2031年中国土地开发市场现状分析及前景趋势报告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uDiKaiFaDeQianJingQuShi.html" TargetMode="External" Id="R06c455780f60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uDiKaiFaDeQianJingQuShi.html" TargetMode="External" Id="R51ef2b84c3d3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2025-03-25T05:17:00Z</dcterms:created>
  <dcterms:modified xsi:type="dcterms:W3CDTF">2025-03-25T06:17:00Z</dcterms:modified>
  <dc:subject>2025-2031年中国土地开发市场现状分析及前景趋势报告</dc:subject>
  <dc:title>2025-2031年中国土地开发市场现状分析及前景趋势报告</dc:title>
  <cp:keywords>2025-2031年中国土地开发市场现状分析及前景趋势报告</cp:keywords>
  <dc:description>2025-2031年中国土地开发市场现状分析及前景趋势报告</dc:description>
</cp:coreProperties>
</file>