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ae935e0674adb" w:history="1">
              <w:r>
                <w:rPr>
                  <w:rStyle w:val="Hyperlink"/>
                </w:rPr>
                <w:t>2025-2031年中国新风系统行业发展现状调研与市场前景预测报告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ae935e0674adb" w:history="1">
              <w:r>
                <w:rPr>
                  <w:rStyle w:val="Hyperlink"/>
                </w:rPr>
                <w:t>2025-2031年中国新风系统行业发展现状调研与市场前景预测报告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ae935e0674adb" w:history="1">
                <w:r>
                  <w:rPr>
                    <w:rStyle w:val="Hyperlink"/>
                  </w:rPr>
                  <w:t>https://www.20087.com/0/02/XinFengXiTongChanYeXianZhuangYuF.html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系统是改善室内空气质量的重要手段，近年来随着人们健康意识的提高，市场需求持续增长。现代新风系统不仅能够引入室外新鲜空气，还能过滤PM2.5等颗粒物，去除甲醛等有害气体，为居住和工作环境提供健康保障。然而，系统的安装成本和维护复杂性，以及对建筑结构的适应性，是新风系统推广的难点。</w:t>
      </w:r>
      <w:r>
        <w:rPr>
          <w:rFonts w:hint="eastAsia"/>
        </w:rPr>
        <w:br/>
      </w:r>
      <w:r>
        <w:rPr>
          <w:rFonts w:hint="eastAsia"/>
        </w:rPr>
        <w:t>　　未来，新风系统将更加注重智能化和集成化。通过与智能家居系统的联动，新风系统能够根据室内空气质量自动调节换气量，实现智能通风。同时，更小巧、更节能的设计，将降低安装和运行成本，提高新风系统的市场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ae935e0674adb" w:history="1">
        <w:r>
          <w:rPr>
            <w:rStyle w:val="Hyperlink"/>
          </w:rPr>
          <w:t>2025-2031年中国新风系统行业发展现状调研与市场前景预测报告</w:t>
        </w:r>
      </w:hyperlink>
      <w:r>
        <w:rPr>
          <w:rFonts w:hint="eastAsia"/>
        </w:rPr>
        <w:t>》全面梳理了新风系统产业链，结合市场需求和市场规模等数据，深入剖析新风系统行业现状。报告详细探讨了新风系统市场竞争格局，重点关注重点企业及其品牌影响力，并分析了新风系统价格机制和细分市场特征。通过对新风系统技术现状及未来方向的评估，报告展望了新风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新风系统行业概述</w:t>
      </w:r>
      <w:r>
        <w:rPr>
          <w:rFonts w:hint="eastAsia"/>
        </w:rPr>
        <w:br/>
      </w:r>
      <w:r>
        <w:rPr>
          <w:rFonts w:hint="eastAsia"/>
        </w:rPr>
        <w:t>　　第一节 新风系统行业定义</w:t>
      </w:r>
      <w:r>
        <w:rPr>
          <w:rFonts w:hint="eastAsia"/>
        </w:rPr>
        <w:br/>
      </w:r>
      <w:r>
        <w:rPr>
          <w:rFonts w:hint="eastAsia"/>
        </w:rPr>
        <w:t>　　第二节 新风系统行业市场特点分析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二、影响价格的主要因素</w:t>
      </w:r>
      <w:r>
        <w:rPr>
          <w:rFonts w:hint="eastAsia"/>
        </w:rPr>
        <w:br/>
      </w:r>
      <w:r>
        <w:rPr>
          <w:rFonts w:hint="eastAsia"/>
        </w:rPr>
        <w:t>　　第三节 新风系统行业发展周期分析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2025年中国新风系统行业发展环境分析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新风系统行业主要法律法规及政策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二、新风系统产业政策分析</w:t>
      </w:r>
      <w:r>
        <w:rPr>
          <w:rFonts w:hint="eastAsia"/>
        </w:rPr>
        <w:br/>
      </w:r>
      <w:r>
        <w:rPr>
          <w:rFonts w:hint="eastAsia"/>
        </w:rPr>
        <w:t>　　　　三、新风系统标准分析</w:t>
      </w:r>
      <w:r>
        <w:rPr>
          <w:rFonts w:hint="eastAsia"/>
        </w:rPr>
        <w:br/>
      </w:r>
      <w:r>
        <w:rPr>
          <w:rFonts w:hint="eastAsia"/>
        </w:rPr>
        <w:t>　　第三节 新风系统行业社会环境发展分析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2025年中国新风系统行业现状分析</w:t>
      </w:r>
      <w:r>
        <w:rPr>
          <w:rFonts w:hint="eastAsia"/>
        </w:rPr>
        <w:br/>
      </w:r>
      <w:r>
        <w:rPr>
          <w:rFonts w:hint="eastAsia"/>
        </w:rPr>
        <w:t>　　第一节 新风系统行业概况</w:t>
      </w:r>
      <w:r>
        <w:rPr>
          <w:rFonts w:hint="eastAsia"/>
        </w:rPr>
        <w:br/>
      </w:r>
      <w:r>
        <w:rPr>
          <w:rFonts w:hint="eastAsia"/>
        </w:rPr>
        <w:t>　　　　一、新风系统行业发展分析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二、2025-2031年中国新风系统行业发展预测</w:t>
      </w:r>
      <w:r>
        <w:rPr>
          <w:rFonts w:hint="eastAsia"/>
        </w:rPr>
        <w:br/>
      </w:r>
      <w:r>
        <w:rPr>
          <w:rFonts w:hint="eastAsia"/>
        </w:rPr>
        <w:t>　　第二节 新风系统行业市场现况分析</w:t>
      </w:r>
      <w:r>
        <w:rPr>
          <w:rFonts w:hint="eastAsia"/>
        </w:rPr>
        <w:br/>
      </w:r>
      <w:r>
        <w:rPr>
          <w:rFonts w:hint="eastAsia"/>
        </w:rPr>
        <w:t>　　　　一、新风系统行业市场分析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二、2025-2031年中国新风系统行业市场发展预测</w:t>
      </w:r>
      <w:r>
        <w:rPr>
          <w:rFonts w:hint="eastAsia"/>
        </w:rPr>
        <w:br/>
      </w:r>
      <w:r>
        <w:rPr>
          <w:rFonts w:hint="eastAsia"/>
        </w:rPr>
        <w:t>　　第三节 影响新风系统行业供需状况的主要因素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一、新风系统行业供需现状</w:t>
      </w:r>
      <w:r>
        <w:rPr>
          <w:rFonts w:hint="eastAsia"/>
        </w:rPr>
        <w:br/>
      </w:r>
      <w:r>
        <w:rPr>
          <w:rFonts w:hint="eastAsia"/>
        </w:rPr>
        <w:t>　　　　　　1、新风系统行业供给情况</w:t>
      </w:r>
      <w:r>
        <w:rPr>
          <w:rFonts w:hint="eastAsia"/>
        </w:rPr>
        <w:br/>
      </w:r>
      <w:r>
        <w:rPr>
          <w:rFonts w:hint="eastAsia"/>
        </w:rPr>
        <w:t>　　　　　　2、新风系统行业需求情况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2025年中国新风系统所属行业数据监测分析</w:t>
      </w:r>
      <w:r>
        <w:rPr>
          <w:rFonts w:hint="eastAsia"/>
        </w:rPr>
        <w:br/>
      </w:r>
      <w:r>
        <w:rPr>
          <w:rFonts w:hint="eastAsia"/>
        </w:rPr>
        <w:t>　　第一节 新风系统所属行业规模分析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新风系统所属行业运营效益分析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2025年中国新风系统行业区域市场情况分析</w:t>
      </w:r>
      <w:r>
        <w:rPr>
          <w:rFonts w:hint="eastAsia"/>
        </w:rPr>
        <w:br/>
      </w:r>
      <w:r>
        <w:rPr>
          <w:rFonts w:hint="eastAsia"/>
        </w:rPr>
        <w:t>　　第一节 新风系统行业需求地域分布结构</w:t>
      </w:r>
      <w:r>
        <w:rPr>
          <w:rFonts w:hint="eastAsia"/>
        </w:rPr>
        <w:br/>
      </w:r>
      <w:r>
        <w:rPr>
          <w:rFonts w:hint="eastAsia"/>
        </w:rPr>
        <w:t>　　第二节 新风系统行业重点区域市场消费情况分析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一、华北地区新风系统市场需求分析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二、东北地区新风系统市场需求分析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三、华东地区新风系统市场需求分析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四、华中地区新风系统市场需求分析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五、华南地区新风系统市场需求分析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六、西部地区新风系统市场需求分析</w:t>
      </w:r>
      <w:r>
        <w:rPr>
          <w:rFonts w:hint="eastAsia"/>
        </w:rPr>
        <w:br/>
      </w:r>
      <w:r>
        <w:rPr>
          <w:rFonts w:hint="eastAsia"/>
        </w:rPr>
        <w:t>　　第三节 新风系统行业渠道格局</w:t>
      </w:r>
      <w:r>
        <w:rPr>
          <w:rFonts w:hint="eastAsia"/>
        </w:rPr>
        <w:br/>
      </w:r>
      <w:r>
        <w:rPr>
          <w:rFonts w:hint="eastAsia"/>
        </w:rPr>
        <w:t>　　第四节 新风系统行业渠道形式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第六章 2025年中国新风系统行业竞争情况分析</w:t>
      </w:r>
      <w:r>
        <w:rPr>
          <w:rFonts w:hint="eastAsia"/>
        </w:rPr>
        <w:br/>
      </w:r>
      <w:r>
        <w:rPr>
          <w:rFonts w:hint="eastAsia"/>
        </w:rPr>
        <w:t>　　第一节 新风系统行业经济指标分析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新风系统行业竞争结构分析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2025-2031年中国新风系统行业市场竞争策略展望分析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一、新风系统行业市场竞争趋势分析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二、新风系统行业市场竞争格局展望分析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三、新风系统行业市场竞争策略分析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2025年中国新风系统主要企业发展概述</w:t>
      </w:r>
      <w:r>
        <w:rPr>
          <w:rFonts w:hint="eastAsia"/>
        </w:rPr>
        <w:br/>
      </w:r>
      <w:r>
        <w:rPr>
          <w:rFonts w:hint="eastAsia"/>
        </w:rPr>
        <w:t>　　第一节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第二节 兰舍（NATHER）集团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第三节 美国闻森新风系统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第四节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法国奥特雷格中央新风系统公司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2025-2031年中国新风系统行业发展预测分析</w:t>
      </w:r>
      <w:r>
        <w:rPr>
          <w:rFonts w:hint="eastAsia"/>
        </w:rPr>
        <w:br/>
      </w:r>
      <w:r>
        <w:rPr>
          <w:rFonts w:hint="eastAsia"/>
        </w:rPr>
        <w:t>　　第一节 新风系统行业未来发展预测分析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一、新风系统行业发展规模分析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二、2025-2031年中国新风系统行业发展趋势分析</w:t>
      </w:r>
      <w:r>
        <w:rPr>
          <w:rFonts w:hint="eastAsia"/>
        </w:rPr>
        <w:br/>
      </w:r>
      <w:r>
        <w:rPr>
          <w:rFonts w:hint="eastAsia"/>
        </w:rPr>
        <w:t>　　第二节 新风系统行业供需预测分析</w:t>
      </w:r>
      <w:r>
        <w:rPr>
          <w:rFonts w:hint="eastAsia"/>
        </w:rPr>
        <w:br/>
      </w:r>
      <w:r>
        <w:rPr>
          <w:rFonts w:hint="eastAsia"/>
        </w:rPr>
        <w:t>　　　　一、新风系统行业供给预测分析</w:t>
      </w:r>
      <w:r>
        <w:rPr>
          <w:rFonts w:hint="eastAsia"/>
        </w:rPr>
        <w:br/>
      </w:r>
      <w:r>
        <w:rPr>
          <w:rFonts w:hint="eastAsia"/>
        </w:rPr>
        <w:t>　　　　二、新风系统行业需求预测分析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第九章 2025-2031年中国新风系统行业投资战略研究</w:t>
      </w:r>
      <w:r>
        <w:rPr>
          <w:rFonts w:hint="eastAsia"/>
        </w:rPr>
        <w:br/>
      </w:r>
      <w:r>
        <w:rPr>
          <w:rFonts w:hint="eastAsia"/>
        </w:rPr>
        <w:t>　　第一节 新风系统行业发展关键要素分析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新风系统行业投资策略分析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一、新风系统行业投资规划</w:t>
      </w:r>
      <w:r>
        <w:rPr>
          <w:rFonts w:hint="eastAsia"/>
        </w:rPr>
        <w:br/>
      </w:r>
      <w:r>
        <w:rPr>
          <w:rFonts w:hint="eastAsia"/>
        </w:rPr>
        <w:t>　　　　二、新风系统行业投资策略</w:t>
      </w:r>
      <w:r>
        <w:rPr>
          <w:rFonts w:hint="eastAsia"/>
        </w:rPr>
        <w:br/>
      </w:r>
      <w:r>
        <w:rPr>
          <w:rFonts w:hint="eastAsia"/>
        </w:rPr>
        <w:t>　　　　三、新风系统行业成功之道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2025-2031年中国新风系统行业投资机会与风险分析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新风系统行业投资机会分析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新风系统行业投资风险分析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新风系统行业投资建议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中智~林~－企业经营管理建议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新风系统结构图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2020-2025年工业增加值及增速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2020-2025年城乡新增就业人数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2024-2025年清洁能源消费量占能源消费总量的比</w:t>
      </w:r>
      <w:r>
        <w:rPr>
          <w:rFonts w:hint="eastAsia"/>
        </w:rPr>
        <w:br/>
      </w:r>
      <w:r>
        <w:rPr>
          <w:rFonts w:hint="eastAsia"/>
        </w:rPr>
        <w:t>　　图表 2020-2025年中国城镇化趋势</w:t>
      </w:r>
      <w:r>
        <w:rPr>
          <w:rFonts w:hint="eastAsia"/>
        </w:rPr>
        <w:br/>
      </w:r>
      <w:r>
        <w:rPr>
          <w:rFonts w:hint="eastAsia"/>
        </w:rPr>
        <w:t>　　图表 2025年全国各省城镇化水平情况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2020-2025年我国新风系统市场规模</w:t>
      </w:r>
      <w:r>
        <w:rPr>
          <w:rFonts w:hint="eastAsia"/>
        </w:rPr>
        <w:br/>
      </w:r>
      <w:r>
        <w:rPr>
          <w:rFonts w:hint="eastAsia"/>
        </w:rPr>
        <w:t>　　图表 2025-2031年我国新风系统市场规模预测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2020-2025年我国新风系统产值规模</w:t>
      </w:r>
      <w:r>
        <w:rPr>
          <w:rFonts w:hint="eastAsia"/>
        </w:rPr>
        <w:br/>
      </w:r>
      <w:r>
        <w:rPr>
          <w:rFonts w:hint="eastAsia"/>
        </w:rPr>
        <w:t>　　图表 2020-2025年我国新风系统产量情况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2025-2031年我国新风系统产销率预测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2020-2025年中国新风系统行业利润总额</w:t>
      </w:r>
      <w:r>
        <w:rPr>
          <w:rFonts w:hint="eastAsia"/>
        </w:rPr>
        <w:br/>
      </w:r>
      <w:r>
        <w:rPr>
          <w:rFonts w:hint="eastAsia"/>
        </w:rPr>
        <w:t>　　图表 2024-2025年新风系统行业盈利能力分析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2024-2025年新风系统行业偿债能力分析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2024-2025年新风系统行业运营能力分析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2024-2025年新风系统行业发展能力分析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2025年我国各大地区新风系统行业市场规模占比</w:t>
      </w:r>
      <w:r>
        <w:rPr>
          <w:rFonts w:hint="eastAsia"/>
        </w:rPr>
        <w:br/>
      </w:r>
      <w:r>
        <w:rPr>
          <w:rFonts w:hint="eastAsia"/>
        </w:rPr>
        <w:t>　　图表 2020-2025年华北地区新风系统市场规模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2020-2025年西部地区新风系统市场规模</w:t>
      </w:r>
      <w:r>
        <w:rPr>
          <w:rFonts w:hint="eastAsia"/>
        </w:rPr>
        <w:br/>
      </w:r>
      <w:r>
        <w:rPr>
          <w:rFonts w:hint="eastAsia"/>
        </w:rPr>
        <w:t>　　图表 2025年新风系统销售渠道格局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行业周期判断标准</w:t>
      </w:r>
      <w:r>
        <w:rPr>
          <w:rFonts w:hint="eastAsia"/>
        </w:rPr>
        <w:br/>
      </w:r>
      <w:r>
        <w:rPr>
          <w:rFonts w:hint="eastAsia"/>
        </w:rPr>
        <w:t>　　图表 我国风机市场竞争分析</w:t>
      </w:r>
      <w:r>
        <w:rPr>
          <w:rFonts w:hint="eastAsia"/>
        </w:rPr>
        <w:br/>
      </w:r>
      <w:r>
        <w:rPr>
          <w:rFonts w:hint="eastAsia"/>
        </w:rPr>
        <w:t>　　图表 潜在进入者威胁</w:t>
      </w:r>
      <w:r>
        <w:rPr>
          <w:rFonts w:hint="eastAsia"/>
        </w:rPr>
        <w:br/>
      </w:r>
      <w:r>
        <w:rPr>
          <w:rFonts w:hint="eastAsia"/>
        </w:rPr>
        <w:t>　　图表 行业供应商议价能力</w:t>
      </w:r>
      <w:r>
        <w:rPr>
          <w:rFonts w:hint="eastAsia"/>
        </w:rPr>
        <w:br/>
      </w:r>
      <w:r>
        <w:rPr>
          <w:rFonts w:hint="eastAsia"/>
        </w:rPr>
        <w:t>　　图表 行业购买商议价能力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2020-2025年我国建筑业增加值及其增长率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广东美的环境电器制造有限公司经营分析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2025-2031年我国新风系统产量预测</w:t>
      </w:r>
      <w:r>
        <w:rPr>
          <w:rFonts w:hint="eastAsia"/>
        </w:rPr>
        <w:br/>
      </w:r>
      <w:r>
        <w:rPr>
          <w:rFonts w:hint="eastAsia"/>
        </w:rPr>
        <w:t>　　图表 2025-2031年我国新风系统销售预测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ae935e0674adb" w:history="1">
        <w:r>
          <w:rPr>
            <w:rStyle w:val="Hyperlink"/>
          </w:rPr>
          <w:t>2025-2031年中国新风系统行业发展现状调研与市场前景预测报告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ae935e0674adb" w:history="1">
        <w:r>
          <w:rPr>
            <w:rStyle w:val="Hyperlink"/>
          </w:rPr>
          <w:t>https://www.20087.com/0/02/XinFengXiTongChanYeXianZhuangYuF.html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除湿机、新风系统多少钱一套100平、130平房子新风系统报价、新风系统安装价格、住宅楼通风系统、新风系统的优点和缺点、新风24小时开着对除甲醛好吗、新风系统的换气和排风、开了新风后感觉房子很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6f46733bc4b95" w:history="1">
      <w:r>
        <w:rPr>
          <w:rStyle w:val="Hyperlink"/>
        </w:rPr>
        <w:t>2025-2031年中国新风系统行业发展现状调研与市场前景预测报告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nFengXiTongChanYeXianZhuangYuF.html" TargetMode="External" Id="R91cae935e067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nFengXiTongChanYeXianZhuangYuF.html" TargetMode="External" Id="R7866f46733bc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2025-05-09T03:04:00Z</dcterms:created>
  <dcterms:modified xsi:type="dcterms:W3CDTF">2025-05-09T04:04:00Z</dcterms:modified>
  <dc:subject>2025-2031年中国新风系统行业发展现状调研与市场前景预测报告</dc:subject>
  <dc:title>2025-2031年中国新风系统行业发展现状调研与市场前景预测报告</dc:title>
  <cp:keywords>2025-2031年中国新风系统行业发展现状调研与市场前景预测报告</cp:keywords>
  <dc:description>2025-2031年中国新风系统行业发展现状调研与市场前景预测报告</dc:description>
</cp:coreProperties>
</file>