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2b31db5224680" w:history="1">
              <w:r>
                <w:rPr>
                  <w:rStyle w:val="Hyperlink"/>
                </w:rPr>
                <w:t>中国房地产市场调研与发展趋势预测报告（2025年）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2b31db5224680" w:history="1">
              <w:r>
                <w:rPr>
                  <w:rStyle w:val="Hyperlink"/>
                </w:rPr>
                <w:t>中国房地产市场调研与发展趋势预测报告（2025年）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2b31db5224680" w:history="1">
                <w:r>
                  <w:rPr>
                    <w:rStyle w:val="Hyperlink"/>
                  </w:rPr>
                  <w:t>https://www.20087.com/M_JianCaiFangChan/A5/FangDiChanWeiLaiFaZhanQuShi.html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产业之一，近年来在政策调控和市场需求的共同作用下，呈现出平稳健康的发展态势。当前，房地产市场供求关系基本平衡，房价涨幅总体稳定，市场秩序逐步规范。同时，随着城镇化进程的加速和居民收入水平的提高，改善性住房需求逐渐成为市场主流。</w:t>
      </w:r>
      <w:r>
        <w:rPr>
          <w:rFonts w:hint="eastAsia"/>
        </w:rPr>
        <w:br/>
      </w:r>
      <w:r>
        <w:rPr>
          <w:rFonts w:hint="eastAsia"/>
        </w:rPr>
        <w:t>　　未来，房地产行业将继续发挥国民经济支柱产业的作用，但增速可能会逐渐放缓。一方面，政府将继续坚持“房住不炒”的定位，加强房地产市场调控和政策引导，推动房地产市场平稳健康发展；另一方面，随着人口增长放缓和城镇化格局的逐步定型，房地产市场的需求增速也将逐渐放缓。同时，房地产行业将朝着更加多元化、专业化的方向发展，住房供给制度改革和房地产金融创新将成为行业发展的重要趋势。此外，随着科技的不断进步和智能化技术的应用，房地产行业也将迎来更加智能化、绿色化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2b31db5224680" w:history="1">
        <w:r>
          <w:rPr>
            <w:rStyle w:val="Hyperlink"/>
          </w:rPr>
          <w:t>中国房地产市场调研与发展趋势预测报告（2025年）</w:t>
        </w:r>
      </w:hyperlink>
      <w:r>
        <w:rPr>
          <w:rFonts w:hint="eastAsia"/>
        </w:rPr>
        <w:t>》通过详实的数据分析，全面解析了房地产行业的市场规模、需求动态及价格趋势，深入探讨了房地产产业链上下游的协同关系与竞争格局变化。报告对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行业的未来发展方向，并针对潜在风险提出了切实可行的应对策略。报告为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房地产行业发展概述</w:t>
      </w:r>
      <w:r>
        <w:rPr>
          <w:rFonts w:hint="eastAsia"/>
        </w:rPr>
        <w:br/>
      </w:r>
      <w:r>
        <w:rPr>
          <w:rFonts w:hint="eastAsia"/>
        </w:rPr>
        <w:t>　　第一节 房地产定义</w:t>
      </w:r>
      <w:r>
        <w:rPr>
          <w:rFonts w:hint="eastAsia"/>
        </w:rPr>
        <w:br/>
      </w:r>
      <w:r>
        <w:rPr>
          <w:rFonts w:hint="eastAsia"/>
        </w:rPr>
        <w:t>　　第二节 房地产分类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国际房地产市场发展概况</w:t>
      </w:r>
      <w:r>
        <w:rPr>
          <w:rFonts w:hint="eastAsia"/>
        </w:rPr>
        <w:br/>
      </w:r>
      <w:r>
        <w:rPr>
          <w:rFonts w:hint="eastAsia"/>
        </w:rPr>
        <w:t>　　　　一、市场现状及特征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三、重要发展动态</w:t>
      </w:r>
      <w:r>
        <w:rPr>
          <w:rFonts w:hint="eastAsia"/>
        </w:rPr>
        <w:br/>
      </w:r>
      <w:r>
        <w:rPr>
          <w:rFonts w:hint="eastAsia"/>
        </w:rPr>
        <w:t>　　第二节 部分国家和地区房地产市场概况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中国房地产行业发展综述</w:t>
      </w:r>
      <w:r>
        <w:rPr>
          <w:rFonts w:hint="eastAsia"/>
        </w:rPr>
        <w:br/>
      </w:r>
      <w:r>
        <w:rPr>
          <w:rFonts w:hint="eastAsia"/>
        </w:rPr>
        <w:t>　　　　一、“十五五”整体简要回顾</w:t>
      </w:r>
      <w:r>
        <w:rPr>
          <w:rFonts w:hint="eastAsia"/>
        </w:rPr>
        <w:br/>
      </w:r>
      <w:r>
        <w:rPr>
          <w:rFonts w:hint="eastAsia"/>
        </w:rPr>
        <w:t>　　　　二、我国房地产行业呈现短周期化特征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三、房地产行业整体利润情况</w:t>
      </w:r>
      <w:r>
        <w:rPr>
          <w:rFonts w:hint="eastAsia"/>
        </w:rPr>
        <w:br/>
      </w:r>
      <w:r>
        <w:rPr>
          <w:rFonts w:hint="eastAsia"/>
        </w:rPr>
        <w:t>　　　　四、我国房地产行业泡沫浅析</w:t>
      </w:r>
      <w:r>
        <w:rPr>
          <w:rFonts w:hint="eastAsia"/>
        </w:rPr>
        <w:br/>
      </w:r>
      <w:r>
        <w:rPr>
          <w:rFonts w:hint="eastAsia"/>
        </w:rPr>
        <w:t>　　第二节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一、开发状况</w:t>
      </w:r>
      <w:r>
        <w:rPr>
          <w:rFonts w:hint="eastAsia"/>
        </w:rPr>
        <w:br/>
      </w:r>
      <w:r>
        <w:rPr>
          <w:rFonts w:hint="eastAsia"/>
        </w:rPr>
        <w:t>　　　　二、行业运行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四、热点回顾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中国二三线城市房地产市场现状</w:t>
      </w:r>
      <w:r>
        <w:rPr>
          <w:rFonts w:hint="eastAsia"/>
        </w:rPr>
        <w:br/>
      </w:r>
      <w:r>
        <w:rPr>
          <w:rFonts w:hint="eastAsia"/>
        </w:rPr>
        <w:t>　　　　一、市场逐步复苏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三、市场迎来利好</w:t>
      </w:r>
      <w:r>
        <w:rPr>
          <w:rFonts w:hint="eastAsia"/>
        </w:rPr>
        <w:br/>
      </w:r>
      <w:r>
        <w:rPr>
          <w:rFonts w:hint="eastAsia"/>
        </w:rPr>
        <w:t>　　　　四、市场监测动态</w:t>
      </w:r>
      <w:r>
        <w:rPr>
          <w:rFonts w:hint="eastAsia"/>
        </w:rPr>
        <w:br/>
      </w:r>
      <w:r>
        <w:rPr>
          <w:rFonts w:hint="eastAsia"/>
        </w:rPr>
        <w:t>　　第四节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一、当前需注意的问题</w:t>
      </w:r>
      <w:r>
        <w:rPr>
          <w:rFonts w:hint="eastAsia"/>
        </w:rPr>
        <w:br/>
      </w:r>
      <w:r>
        <w:rPr>
          <w:rFonts w:hint="eastAsia"/>
        </w:rPr>
        <w:t>　　　　二、行业面临的瓶颈</w:t>
      </w:r>
      <w:r>
        <w:rPr>
          <w:rFonts w:hint="eastAsia"/>
        </w:rPr>
        <w:br/>
      </w:r>
      <w:r>
        <w:rPr>
          <w:rFonts w:hint="eastAsia"/>
        </w:rPr>
        <w:t>　　　　三、房价上涨压力仍然较大</w:t>
      </w:r>
      <w:r>
        <w:rPr>
          <w:rFonts w:hint="eastAsia"/>
        </w:rPr>
        <w:br/>
      </w:r>
      <w:r>
        <w:rPr>
          <w:rFonts w:hint="eastAsia"/>
        </w:rPr>
        <w:t>　　　　四、市场供需结构明显失衡</w:t>
      </w:r>
      <w:r>
        <w:rPr>
          <w:rFonts w:hint="eastAsia"/>
        </w:rPr>
        <w:br/>
      </w:r>
      <w:r>
        <w:rPr>
          <w:rFonts w:hint="eastAsia"/>
        </w:rPr>
        <w:t>　　第五节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一、主要对策分析</w:t>
      </w:r>
      <w:r>
        <w:rPr>
          <w:rFonts w:hint="eastAsia"/>
        </w:rPr>
        <w:br/>
      </w:r>
      <w:r>
        <w:rPr>
          <w:rFonts w:hint="eastAsia"/>
        </w:rPr>
        <w:t>　　　　二、市场调控应走法制化道路</w:t>
      </w:r>
      <w:r>
        <w:rPr>
          <w:rFonts w:hint="eastAsia"/>
        </w:rPr>
        <w:br/>
      </w:r>
      <w:r>
        <w:rPr>
          <w:rFonts w:hint="eastAsia"/>
        </w:rPr>
        <w:t>　　　　三、制度改革和市场发展的对策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四、规范税收管理的对策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房地产投融资情况分析</w:t>
      </w:r>
      <w:r>
        <w:rPr>
          <w:rFonts w:hint="eastAsia"/>
        </w:rPr>
        <w:br/>
      </w:r>
      <w:r>
        <w:rPr>
          <w:rFonts w:hint="eastAsia"/>
        </w:rPr>
        <w:t>　　第一节 房地产投资现状分析</w:t>
      </w:r>
      <w:r>
        <w:rPr>
          <w:rFonts w:hint="eastAsia"/>
        </w:rPr>
        <w:br/>
      </w:r>
      <w:r>
        <w:rPr>
          <w:rFonts w:hint="eastAsia"/>
        </w:rPr>
        <w:t>　　　　一、投资规模及增长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三、房地产开发企业到位资金状况</w:t>
      </w:r>
      <w:r>
        <w:rPr>
          <w:rFonts w:hint="eastAsia"/>
        </w:rPr>
        <w:br/>
      </w:r>
      <w:r>
        <w:rPr>
          <w:rFonts w:hint="eastAsia"/>
        </w:rPr>
        <w:t>　　　　四、影响投资的主要因素</w:t>
      </w:r>
      <w:r>
        <w:rPr>
          <w:rFonts w:hint="eastAsia"/>
        </w:rPr>
        <w:br/>
      </w:r>
      <w:r>
        <w:rPr>
          <w:rFonts w:hint="eastAsia"/>
        </w:rPr>
        <w:t>　　第二节 房地产融资现状分析</w:t>
      </w:r>
      <w:r>
        <w:rPr>
          <w:rFonts w:hint="eastAsia"/>
        </w:rPr>
        <w:br/>
      </w:r>
      <w:r>
        <w:rPr>
          <w:rFonts w:hint="eastAsia"/>
        </w:rPr>
        <w:t>　　　　一、房地产信贷规模巨大</w:t>
      </w:r>
      <w:r>
        <w:rPr>
          <w:rFonts w:hint="eastAsia"/>
        </w:rPr>
        <w:br/>
      </w:r>
      <w:r>
        <w:rPr>
          <w:rFonts w:hint="eastAsia"/>
        </w:rPr>
        <w:t>　　　　二、2025年房地产债务风险上升</w:t>
      </w:r>
      <w:r>
        <w:rPr>
          <w:rFonts w:hint="eastAsia"/>
        </w:rPr>
        <w:br/>
      </w:r>
      <w:r>
        <w:rPr>
          <w:rFonts w:hint="eastAsia"/>
        </w:rPr>
        <w:t>　　　　三、2025年房地产信托融资规模下滑</w:t>
      </w:r>
      <w:r>
        <w:rPr>
          <w:rFonts w:hint="eastAsia"/>
        </w:rPr>
        <w:br/>
      </w:r>
      <w:r>
        <w:rPr>
          <w:rFonts w:hint="eastAsia"/>
        </w:rPr>
        <w:t>　　第三节 民间资本投资房地产的主要特点</w:t>
      </w:r>
      <w:r>
        <w:rPr>
          <w:rFonts w:hint="eastAsia"/>
        </w:rPr>
        <w:br/>
      </w:r>
      <w:r>
        <w:rPr>
          <w:rFonts w:hint="eastAsia"/>
        </w:rPr>
        <w:t>　　　　一、民间资本对房地产的支持作用减弱</w:t>
      </w:r>
      <w:r>
        <w:rPr>
          <w:rFonts w:hint="eastAsia"/>
        </w:rPr>
        <w:br/>
      </w:r>
      <w:r>
        <w:rPr>
          <w:rFonts w:hint="eastAsia"/>
        </w:rPr>
        <w:t>　　　　二、民间资本仍关注房地产</w:t>
      </w:r>
      <w:r>
        <w:rPr>
          <w:rFonts w:hint="eastAsia"/>
        </w:rPr>
        <w:br/>
      </w:r>
      <w:r>
        <w:rPr>
          <w:rFonts w:hint="eastAsia"/>
        </w:rPr>
        <w:t>　　　　三、民间资本以机会性投资为主</w:t>
      </w:r>
      <w:r>
        <w:rPr>
          <w:rFonts w:hint="eastAsia"/>
        </w:rPr>
        <w:br/>
      </w:r>
      <w:r>
        <w:rPr>
          <w:rFonts w:hint="eastAsia"/>
        </w:rPr>
        <w:t>　　　　四、民间资本改变投资策略</w:t>
      </w:r>
      <w:r>
        <w:rPr>
          <w:rFonts w:hint="eastAsia"/>
        </w:rPr>
        <w:br/>
      </w:r>
      <w:r>
        <w:rPr>
          <w:rFonts w:hint="eastAsia"/>
        </w:rPr>
        <w:t>　　第四节 保障房融资情况分析</w:t>
      </w:r>
      <w:r>
        <w:rPr>
          <w:rFonts w:hint="eastAsia"/>
        </w:rPr>
        <w:br/>
      </w:r>
      <w:r>
        <w:rPr>
          <w:rFonts w:hint="eastAsia"/>
        </w:rPr>
        <w:t>　　　　一、保障房建设趋向稳定</w:t>
      </w:r>
      <w:r>
        <w:rPr>
          <w:rFonts w:hint="eastAsia"/>
        </w:rPr>
        <w:br/>
      </w:r>
      <w:r>
        <w:rPr>
          <w:rFonts w:hint="eastAsia"/>
        </w:rPr>
        <w:t>　　　　二、融资渠道艰难开拓</w:t>
      </w:r>
      <w:r>
        <w:rPr>
          <w:rFonts w:hint="eastAsia"/>
        </w:rPr>
        <w:br/>
      </w:r>
      <w:r>
        <w:rPr>
          <w:rFonts w:hint="eastAsia"/>
        </w:rPr>
        <w:t>　　　　三、保障房成为地方融资工具</w:t>
      </w:r>
      <w:r>
        <w:rPr>
          <w:rFonts w:hint="eastAsia"/>
        </w:rPr>
        <w:br/>
      </w:r>
      <w:r>
        <w:rPr>
          <w:rFonts w:hint="eastAsia"/>
        </w:rPr>
        <w:t>　　　　四、银行定向限量支持保障房建设</w:t>
      </w:r>
      <w:r>
        <w:rPr>
          <w:rFonts w:hint="eastAsia"/>
        </w:rPr>
        <w:br/>
      </w:r>
      <w:r>
        <w:rPr>
          <w:rFonts w:hint="eastAsia"/>
        </w:rPr>
        <w:t>　　第五节 房地产投资融资发展的建议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主要房地产细分市场发展分析</w:t>
      </w:r>
      <w:r>
        <w:rPr>
          <w:rFonts w:hint="eastAsia"/>
        </w:rPr>
        <w:br/>
      </w:r>
      <w:r>
        <w:rPr>
          <w:rFonts w:hint="eastAsia"/>
        </w:rPr>
        <w:t>　　第一节 商业地产市场发展分析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二、运营特征</w:t>
      </w:r>
      <w:r>
        <w:rPr>
          <w:rFonts w:hint="eastAsia"/>
        </w:rPr>
        <w:br/>
      </w:r>
      <w:r>
        <w:rPr>
          <w:rFonts w:hint="eastAsia"/>
        </w:rPr>
        <w:t>　　　　三、基本状况</w:t>
      </w:r>
      <w:r>
        <w:rPr>
          <w:rFonts w:hint="eastAsia"/>
        </w:rPr>
        <w:br/>
      </w:r>
      <w:r>
        <w:rPr>
          <w:rFonts w:hint="eastAsia"/>
        </w:rPr>
        <w:t>　　　　四、运营分析</w:t>
      </w:r>
      <w:r>
        <w:rPr>
          <w:rFonts w:hint="eastAsia"/>
        </w:rPr>
        <w:br/>
      </w:r>
      <w:r>
        <w:rPr>
          <w:rFonts w:hint="eastAsia"/>
        </w:rPr>
        <w:t>　　　　五、市场形势</w:t>
      </w:r>
      <w:r>
        <w:rPr>
          <w:rFonts w:hint="eastAsia"/>
        </w:rPr>
        <w:br/>
      </w:r>
      <w:r>
        <w:rPr>
          <w:rFonts w:hint="eastAsia"/>
        </w:rPr>
        <w:t>　　第二节 写字楼市场发展分析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二、投资概况</w:t>
      </w:r>
      <w:r>
        <w:rPr>
          <w:rFonts w:hint="eastAsia"/>
        </w:rPr>
        <w:br/>
      </w:r>
      <w:r>
        <w:rPr>
          <w:rFonts w:hint="eastAsia"/>
        </w:rPr>
        <w:t>　　　　三、销售概况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五、2025年写字楼供需不平衡现象分析</w:t>
      </w:r>
      <w:r>
        <w:rPr>
          <w:rFonts w:hint="eastAsia"/>
        </w:rPr>
        <w:br/>
      </w:r>
      <w:r>
        <w:rPr>
          <w:rFonts w:hint="eastAsia"/>
        </w:rPr>
        <w:t>　　第三节 二手房市场发展分析</w:t>
      </w:r>
      <w:r>
        <w:rPr>
          <w:rFonts w:hint="eastAsia"/>
        </w:rPr>
        <w:br/>
      </w:r>
      <w:r>
        <w:rPr>
          <w:rFonts w:hint="eastAsia"/>
        </w:rPr>
        <w:t>　　　　一、总体状况概述</w:t>
      </w:r>
      <w:r>
        <w:rPr>
          <w:rFonts w:hint="eastAsia"/>
        </w:rPr>
        <w:br/>
      </w:r>
      <w:r>
        <w:rPr>
          <w:rFonts w:hint="eastAsia"/>
        </w:rPr>
        <w:t>　　　　二、挂牌量分析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四、区域市场发展</w:t>
      </w:r>
      <w:r>
        <w:rPr>
          <w:rFonts w:hint="eastAsia"/>
        </w:rPr>
        <w:br/>
      </w:r>
      <w:r>
        <w:rPr>
          <w:rFonts w:hint="eastAsia"/>
        </w:rPr>
        <w:t>　　第四节 工业地产市场分析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三、行业竞争态势</w:t>
      </w:r>
      <w:r>
        <w:rPr>
          <w:rFonts w:hint="eastAsia"/>
        </w:rPr>
        <w:br/>
      </w:r>
      <w:r>
        <w:rPr>
          <w:rFonts w:hint="eastAsia"/>
        </w:rPr>
        <w:t>　　　　四、投资潜力分析</w:t>
      </w:r>
      <w:r>
        <w:rPr>
          <w:rFonts w:hint="eastAsia"/>
        </w:rPr>
        <w:br/>
      </w:r>
      <w:r>
        <w:rPr>
          <w:rFonts w:hint="eastAsia"/>
        </w:rPr>
        <w:t>　　第五节 养老地产市场分析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三、行业竞争态势</w:t>
      </w:r>
      <w:r>
        <w:rPr>
          <w:rFonts w:hint="eastAsia"/>
        </w:rPr>
        <w:br/>
      </w:r>
      <w:r>
        <w:rPr>
          <w:rFonts w:hint="eastAsia"/>
        </w:rPr>
        <w:t>　　　　四、市场投资主体三足鼎立</w:t>
      </w:r>
      <w:r>
        <w:rPr>
          <w:rFonts w:hint="eastAsia"/>
        </w:rPr>
        <w:br/>
      </w:r>
      <w:r>
        <w:rPr>
          <w:rFonts w:hint="eastAsia"/>
        </w:rPr>
        <w:t>　　　　五、投资潜力分析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房地产市场营销策略分析</w:t>
      </w:r>
      <w:r>
        <w:rPr>
          <w:rFonts w:hint="eastAsia"/>
        </w:rPr>
        <w:br/>
      </w:r>
      <w:r>
        <w:rPr>
          <w:rFonts w:hint="eastAsia"/>
        </w:rPr>
        <w:t>　　第一节 2025年房地产市场营销趋势</w:t>
      </w:r>
      <w:r>
        <w:rPr>
          <w:rFonts w:hint="eastAsia"/>
        </w:rPr>
        <w:br/>
      </w:r>
      <w:r>
        <w:rPr>
          <w:rFonts w:hint="eastAsia"/>
        </w:rPr>
        <w:t>　　　　一、全民营销</w:t>
      </w:r>
      <w:r>
        <w:rPr>
          <w:rFonts w:hint="eastAsia"/>
        </w:rPr>
        <w:br/>
      </w:r>
      <w:r>
        <w:rPr>
          <w:rFonts w:hint="eastAsia"/>
        </w:rPr>
        <w:t>　　　　二、电商营销</w:t>
      </w:r>
      <w:r>
        <w:rPr>
          <w:rFonts w:hint="eastAsia"/>
        </w:rPr>
        <w:br/>
      </w:r>
      <w:r>
        <w:rPr>
          <w:rFonts w:hint="eastAsia"/>
        </w:rPr>
        <w:t>　　　　三、品类营销</w:t>
      </w:r>
      <w:r>
        <w:rPr>
          <w:rFonts w:hint="eastAsia"/>
        </w:rPr>
        <w:br/>
      </w:r>
      <w:r>
        <w:rPr>
          <w:rFonts w:hint="eastAsia"/>
        </w:rPr>
        <w:t>　　　　四、资本营销</w:t>
      </w:r>
      <w:r>
        <w:rPr>
          <w:rFonts w:hint="eastAsia"/>
        </w:rPr>
        <w:br/>
      </w:r>
      <w:r>
        <w:rPr>
          <w:rFonts w:hint="eastAsia"/>
        </w:rPr>
        <w:t>　　　　五、大品牌营销</w:t>
      </w:r>
      <w:r>
        <w:rPr>
          <w:rFonts w:hint="eastAsia"/>
        </w:rPr>
        <w:br/>
      </w:r>
      <w:r>
        <w:rPr>
          <w:rFonts w:hint="eastAsia"/>
        </w:rPr>
        <w:t>　　　　六、自媒体营销</w:t>
      </w:r>
      <w:r>
        <w:rPr>
          <w:rFonts w:hint="eastAsia"/>
        </w:rPr>
        <w:br/>
      </w:r>
      <w:r>
        <w:rPr>
          <w:rFonts w:hint="eastAsia"/>
        </w:rPr>
        <w:t>　　　　七、粉丝营销</w:t>
      </w:r>
      <w:r>
        <w:rPr>
          <w:rFonts w:hint="eastAsia"/>
        </w:rPr>
        <w:br/>
      </w:r>
      <w:r>
        <w:rPr>
          <w:rFonts w:hint="eastAsia"/>
        </w:rPr>
        <w:t>　　　　八、精准营销</w:t>
      </w:r>
      <w:r>
        <w:rPr>
          <w:rFonts w:hint="eastAsia"/>
        </w:rPr>
        <w:br/>
      </w:r>
      <w:r>
        <w:rPr>
          <w:rFonts w:hint="eastAsia"/>
        </w:rPr>
        <w:t>　　　　九、体验营销</w:t>
      </w:r>
      <w:r>
        <w:rPr>
          <w:rFonts w:hint="eastAsia"/>
        </w:rPr>
        <w:br/>
      </w:r>
      <w:r>
        <w:rPr>
          <w:rFonts w:hint="eastAsia"/>
        </w:rPr>
        <w:t>　　　　十、点评营销</w:t>
      </w:r>
      <w:r>
        <w:rPr>
          <w:rFonts w:hint="eastAsia"/>
        </w:rPr>
        <w:br/>
      </w:r>
      <w:r>
        <w:rPr>
          <w:rFonts w:hint="eastAsia"/>
        </w:rPr>
        <w:t>　　第二节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第三节 基于GISVR的新型房地产营销模式</w:t>
      </w:r>
      <w:r>
        <w:rPr>
          <w:rFonts w:hint="eastAsia"/>
        </w:rPr>
        <w:br/>
      </w:r>
      <w:r>
        <w:rPr>
          <w:rFonts w:hint="eastAsia"/>
        </w:rPr>
        <w:t>　　　　一、GIS和VR</w:t>
      </w:r>
      <w:r>
        <w:rPr>
          <w:rFonts w:hint="eastAsia"/>
        </w:rPr>
        <w:br/>
      </w:r>
      <w:r>
        <w:rPr>
          <w:rFonts w:hint="eastAsia"/>
        </w:rPr>
        <w:t>　　　　二、基于GIS＼VR新型营销模式的优势</w:t>
      </w:r>
      <w:r>
        <w:rPr>
          <w:rFonts w:hint="eastAsia"/>
        </w:rPr>
        <w:br/>
      </w:r>
      <w:r>
        <w:rPr>
          <w:rFonts w:hint="eastAsia"/>
        </w:rPr>
        <w:t>　　第四节 房地产企业开展网络营销的策略选择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房地产市场竞争格局</w:t>
      </w:r>
      <w:r>
        <w:rPr>
          <w:rFonts w:hint="eastAsia"/>
        </w:rPr>
        <w:br/>
      </w:r>
      <w:r>
        <w:rPr>
          <w:rFonts w:hint="eastAsia"/>
        </w:rPr>
        <w:t>　　第一节 国内房地产生产企业的SWOT分析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国内房地产生产企业提高竞争力的途径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一、房地产企业核心竞争力</w:t>
      </w:r>
      <w:r>
        <w:rPr>
          <w:rFonts w:hint="eastAsia"/>
        </w:rPr>
        <w:br/>
      </w:r>
      <w:r>
        <w:rPr>
          <w:rFonts w:hint="eastAsia"/>
        </w:rPr>
        <w:t>　　　　二、房地产企业核心竞争力评价体系</w:t>
      </w:r>
      <w:r>
        <w:rPr>
          <w:rFonts w:hint="eastAsia"/>
        </w:rPr>
        <w:br/>
      </w:r>
      <w:r>
        <w:rPr>
          <w:rFonts w:hint="eastAsia"/>
        </w:rPr>
        <w:t>　　　　三、房地产企业核心竞争力构建</w:t>
      </w:r>
      <w:r>
        <w:rPr>
          <w:rFonts w:hint="eastAsia"/>
        </w:rPr>
        <w:br/>
      </w:r>
      <w:r>
        <w:rPr>
          <w:rFonts w:hint="eastAsia"/>
        </w:rPr>
        <w:t>　　　　四、房地产企业核心竞争力的保持策略</w:t>
      </w:r>
      <w:r>
        <w:rPr>
          <w:rFonts w:hint="eastAsia"/>
        </w:rPr>
        <w:br/>
      </w:r>
      <w:r>
        <w:rPr>
          <w:rFonts w:hint="eastAsia"/>
        </w:rPr>
        <w:t>　　　　五、房地产企业核心竞争力提升策略</w:t>
      </w:r>
      <w:r>
        <w:rPr>
          <w:rFonts w:hint="eastAsia"/>
        </w:rPr>
        <w:br/>
      </w:r>
      <w:r>
        <w:rPr>
          <w:rFonts w:hint="eastAsia"/>
        </w:rPr>
        <w:t>　　　　六、房地产企业核心竞争力产业链延伸策略分析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第一节 美好置业集团股份有限公司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格力地产股份有限公司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宏观环境未来形势分析</w:t>
      </w:r>
      <w:r>
        <w:rPr>
          <w:rFonts w:hint="eastAsia"/>
        </w:rPr>
        <w:br/>
      </w:r>
      <w:r>
        <w:rPr>
          <w:rFonts w:hint="eastAsia"/>
        </w:rPr>
        <w:t>　　　　一、国际经济发展趋势</w:t>
      </w:r>
      <w:r>
        <w:rPr>
          <w:rFonts w:hint="eastAsia"/>
        </w:rPr>
        <w:br/>
      </w:r>
      <w:r>
        <w:rPr>
          <w:rFonts w:hint="eastAsia"/>
        </w:rPr>
        <w:t>　　　　二、中国经济发展趋势</w:t>
      </w:r>
      <w:r>
        <w:rPr>
          <w:rFonts w:hint="eastAsia"/>
        </w:rPr>
        <w:br/>
      </w:r>
      <w:r>
        <w:rPr>
          <w:rFonts w:hint="eastAsia"/>
        </w:rPr>
        <w:t>　　　　三、城市化的发展趋势</w:t>
      </w:r>
      <w:r>
        <w:rPr>
          <w:rFonts w:hint="eastAsia"/>
        </w:rPr>
        <w:br/>
      </w:r>
      <w:r>
        <w:rPr>
          <w:rFonts w:hint="eastAsia"/>
        </w:rPr>
        <w:t>　　第三节 房地产产业政策环境分析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三、当前形势下加强房地产市场调控的思考</w:t>
      </w:r>
      <w:r>
        <w:rPr>
          <w:rFonts w:hint="eastAsia"/>
        </w:rPr>
        <w:br/>
      </w:r>
      <w:r>
        <w:rPr>
          <w:rFonts w:hint="eastAsia"/>
        </w:rPr>
        <w:t>　　　　四、2025年房地产宏观调控政策取向预测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房地产行业投资机遇分析</w:t>
      </w:r>
      <w:r>
        <w:rPr>
          <w:rFonts w:hint="eastAsia"/>
        </w:rPr>
        <w:br/>
      </w:r>
      <w:r>
        <w:rPr>
          <w:rFonts w:hint="eastAsia"/>
        </w:rPr>
        <w:t>　　第一节 中国房地产行业投资时机分析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城市化为我国房地产业带来机遇</w:t>
      </w:r>
      <w:r>
        <w:rPr>
          <w:rFonts w:hint="eastAsia"/>
        </w:rPr>
        <w:br/>
      </w:r>
      <w:r>
        <w:rPr>
          <w:rFonts w:hint="eastAsia"/>
        </w:rPr>
        <w:t>　　　　一、城市受益路径</w:t>
      </w:r>
      <w:r>
        <w:rPr>
          <w:rFonts w:hint="eastAsia"/>
        </w:rPr>
        <w:br/>
      </w:r>
      <w:r>
        <w:rPr>
          <w:rFonts w:hint="eastAsia"/>
        </w:rPr>
        <w:t>　　　　二、房企产品选择</w:t>
      </w:r>
      <w:r>
        <w:rPr>
          <w:rFonts w:hint="eastAsia"/>
        </w:rPr>
        <w:br/>
      </w:r>
      <w:r>
        <w:rPr>
          <w:rFonts w:hint="eastAsia"/>
        </w:rPr>
        <w:t>　　　　三、郊区开发商机</w:t>
      </w:r>
      <w:r>
        <w:rPr>
          <w:rFonts w:hint="eastAsia"/>
        </w:rPr>
        <w:br/>
      </w:r>
      <w:r>
        <w:rPr>
          <w:rFonts w:hint="eastAsia"/>
        </w:rPr>
        <w:t>　　　　四、城市建筑的升级改造</w:t>
      </w:r>
      <w:r>
        <w:rPr>
          <w:rFonts w:hint="eastAsia"/>
        </w:rPr>
        <w:br/>
      </w:r>
      <w:r>
        <w:rPr>
          <w:rFonts w:hint="eastAsia"/>
        </w:rPr>
        <w:t>　　第四节 中.智.林.：二三线城市房地产的投资机遇分析</w:t>
      </w:r>
      <w:r>
        <w:rPr>
          <w:rFonts w:hint="eastAsia"/>
        </w:rPr>
        <w:br/>
      </w:r>
      <w:r>
        <w:rPr>
          <w:rFonts w:hint="eastAsia"/>
        </w:rPr>
        <w:t>　　　　一、投资吸引力不断提高</w:t>
      </w:r>
      <w:r>
        <w:rPr>
          <w:rFonts w:hint="eastAsia"/>
        </w:rPr>
        <w:br/>
      </w:r>
      <w:r>
        <w:rPr>
          <w:rFonts w:hint="eastAsia"/>
        </w:rPr>
        <w:t>　　　　二、房地产投资增长迅速</w:t>
      </w:r>
      <w:r>
        <w:rPr>
          <w:rFonts w:hint="eastAsia"/>
        </w:rPr>
        <w:br/>
      </w:r>
      <w:r>
        <w:rPr>
          <w:rFonts w:hint="eastAsia"/>
        </w:rPr>
        <w:t>　　　　三、市场销售稳步增长</w:t>
      </w:r>
      <w:r>
        <w:rPr>
          <w:rFonts w:hint="eastAsia"/>
        </w:rPr>
        <w:br/>
      </w:r>
      <w:r>
        <w:rPr>
          <w:rFonts w:hint="eastAsia"/>
        </w:rPr>
        <w:t>　　　　四、土地市场供应增长显著</w:t>
      </w:r>
      <w:r>
        <w:rPr>
          <w:rFonts w:hint="eastAsia"/>
        </w:rPr>
        <w:br/>
      </w:r>
      <w:r>
        <w:rPr>
          <w:rFonts w:hint="eastAsia"/>
        </w:rPr>
        <w:t>　　　　五、人口集聚及城市化提升空间大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3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4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6 2025年二线代表城市住宅成交情况</w:t>
      </w:r>
      <w:r>
        <w:rPr>
          <w:rFonts w:hint="eastAsia"/>
        </w:rPr>
        <w:br/>
      </w:r>
      <w:r>
        <w:rPr>
          <w:rFonts w:hint="eastAsia"/>
        </w:rPr>
        <w:t>　　图表 7 40 2025-2031年我国全社会固定资产投资和房地产投资情况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图表 8 2025-2031年全国房地产开发投资走势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9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10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11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12 2025-2031年房地产按物业类型的投资增长结构表</w:t>
      </w:r>
      <w:r>
        <w:rPr>
          <w:rFonts w:hint="eastAsia"/>
        </w:rPr>
        <w:br/>
      </w:r>
      <w:r>
        <w:rPr>
          <w:rFonts w:hint="eastAsia"/>
        </w:rPr>
        <w:t>　　图表 13 2025-2031年房地产按区域类型的投资增长结构表</w:t>
      </w:r>
      <w:r>
        <w:rPr>
          <w:rFonts w:hint="eastAsia"/>
        </w:rPr>
        <w:br/>
      </w:r>
      <w:r>
        <w:rPr>
          <w:rFonts w:hint="eastAsia"/>
        </w:rPr>
        <w:t>　　图表 14 2025年全国房地产和住宅按省、直辖市、自治区分列投资增长表</w:t>
      </w:r>
      <w:r>
        <w:rPr>
          <w:rFonts w:hint="eastAsia"/>
        </w:rPr>
        <w:br/>
      </w:r>
      <w:r>
        <w:rPr>
          <w:rFonts w:hint="eastAsia"/>
        </w:rPr>
        <w:t>　　图表 15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16 2025-2031年房地产开发企业资金来源构成表</w:t>
      </w:r>
      <w:r>
        <w:rPr>
          <w:rFonts w:hint="eastAsia"/>
        </w:rPr>
        <w:br/>
      </w:r>
      <w:r>
        <w:rPr>
          <w:rFonts w:hint="eastAsia"/>
        </w:rPr>
        <w:t>　　图表 17 2025年房地产市场资金来源结构</w:t>
      </w:r>
      <w:r>
        <w:rPr>
          <w:rFonts w:hint="eastAsia"/>
        </w:rPr>
        <w:br/>
      </w:r>
      <w:r>
        <w:rPr>
          <w:rFonts w:hint="eastAsia"/>
        </w:rPr>
        <w:t>　　图表 18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19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 2025-2031年房地产开发投资资金来源累计同比增速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21 2025年国内房地产余额季度变化情况</w:t>
      </w:r>
      <w:r>
        <w:rPr>
          <w:rFonts w:hint="eastAsia"/>
        </w:rPr>
        <w:br/>
      </w:r>
      <w:r>
        <w:rPr>
          <w:rFonts w:hint="eastAsia"/>
        </w:rPr>
        <w:t>　　图表 22 2025-2031年国内房地产变化趋势</w:t>
      </w:r>
      <w:r>
        <w:rPr>
          <w:rFonts w:hint="eastAsia"/>
        </w:rPr>
        <w:br/>
      </w:r>
      <w:r>
        <w:rPr>
          <w:rFonts w:hint="eastAsia"/>
        </w:rPr>
        <w:t>　　图表 23 2025-2031年住房公积金变化情况</w:t>
      </w:r>
      <w:r>
        <w:rPr>
          <w:rFonts w:hint="eastAsia"/>
        </w:rPr>
        <w:br/>
      </w:r>
      <w:r>
        <w:rPr>
          <w:rFonts w:hint="eastAsia"/>
        </w:rPr>
        <w:t>　　图表 24 2025年全国住房公积金运营情况</w:t>
      </w:r>
      <w:r>
        <w:rPr>
          <w:rFonts w:hint="eastAsia"/>
        </w:rPr>
        <w:br/>
      </w:r>
      <w:r>
        <w:rPr>
          <w:rFonts w:hint="eastAsia"/>
        </w:rPr>
        <w:t>　　图表 25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26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27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28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29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30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31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32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33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34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35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36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37 2020-2025年城市二手房成交总量对比图</w:t>
      </w:r>
      <w:r>
        <w:rPr>
          <w:rFonts w:hint="eastAsia"/>
        </w:rPr>
        <w:br/>
      </w:r>
      <w:r>
        <w:rPr>
          <w:rFonts w:hint="eastAsia"/>
        </w:rPr>
        <w:t>　　图表 38 2020-2025年城市二手房成交量对比图</w:t>
      </w:r>
      <w:r>
        <w:rPr>
          <w:rFonts w:hint="eastAsia"/>
        </w:rPr>
        <w:br/>
      </w:r>
      <w:r>
        <w:rPr>
          <w:rFonts w:hint="eastAsia"/>
        </w:rPr>
        <w:t>　　图表 39 13城市二手房成交量走势图</w:t>
      </w:r>
      <w:r>
        <w:rPr>
          <w:rFonts w:hint="eastAsia"/>
        </w:rPr>
        <w:br/>
      </w:r>
      <w:r>
        <w:rPr>
          <w:rFonts w:hint="eastAsia"/>
        </w:rPr>
        <w:t>　　图表 40 2025年城市成交量同比变化</w:t>
      </w:r>
      <w:r>
        <w:rPr>
          <w:rFonts w:hint="eastAsia"/>
        </w:rPr>
        <w:br/>
      </w:r>
      <w:r>
        <w:rPr>
          <w:rFonts w:hint="eastAsia"/>
        </w:rPr>
        <w:t>　　图表 41 我国26城市二手房挂牌量走势图</w:t>
      </w:r>
      <w:r>
        <w:rPr>
          <w:rFonts w:hint="eastAsia"/>
        </w:rPr>
        <w:br/>
      </w:r>
      <w:r>
        <w:rPr>
          <w:rFonts w:hint="eastAsia"/>
        </w:rPr>
        <w:t>　　图表 42 2025年城市挂牌量变化图</w:t>
      </w:r>
      <w:r>
        <w:rPr>
          <w:rFonts w:hint="eastAsia"/>
        </w:rPr>
        <w:br/>
      </w:r>
      <w:r>
        <w:rPr>
          <w:rFonts w:hint="eastAsia"/>
        </w:rPr>
        <w:t>　　图表 43 2025年城市二手房价格同比变化图</w:t>
      </w:r>
      <w:r>
        <w:rPr>
          <w:rFonts w:hint="eastAsia"/>
        </w:rPr>
        <w:br/>
      </w:r>
      <w:r>
        <w:rPr>
          <w:rFonts w:hint="eastAsia"/>
        </w:rPr>
        <w:t>　　图表 44 2025年城市二手房挂牌价变化图</w:t>
      </w:r>
      <w:r>
        <w:rPr>
          <w:rFonts w:hint="eastAsia"/>
        </w:rPr>
        <w:br/>
      </w:r>
      <w:r>
        <w:rPr>
          <w:rFonts w:hint="eastAsia"/>
        </w:rPr>
        <w:t>　　图表 45 2025年北京二手房成交量与挂牌价格走势图</w:t>
      </w:r>
      <w:r>
        <w:rPr>
          <w:rFonts w:hint="eastAsia"/>
        </w:rPr>
        <w:br/>
      </w:r>
      <w:r>
        <w:rPr>
          <w:rFonts w:hint="eastAsia"/>
        </w:rPr>
        <w:t>　　图表 46 2025年深圳二手房成交量与挂牌价格走势图</w:t>
      </w:r>
      <w:r>
        <w:rPr>
          <w:rFonts w:hint="eastAsia"/>
        </w:rPr>
        <w:br/>
      </w:r>
      <w:r>
        <w:rPr>
          <w:rFonts w:hint="eastAsia"/>
        </w:rPr>
        <w:t>　　图表 48 中国工业地产的发展阶段</w:t>
      </w:r>
      <w:r>
        <w:rPr>
          <w:rFonts w:hint="eastAsia"/>
        </w:rPr>
        <w:br/>
      </w:r>
      <w:r>
        <w:rPr>
          <w:rFonts w:hint="eastAsia"/>
        </w:rPr>
        <w:t>　　图表 50 2025-2031年末美好置业集团股份有限公司总资产和净资产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51 2025-2031年美好置业集团股份有限公司营业收入和净利润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 2025年美好置业集团股份有限公司营业收入和净利润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53 2025-2031年美好置业集团股份有限公司现金流量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54 2025年美好置业集团股份有限公司现金流量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55 2025年美好置业集团股份有限公司主营业务收入分行业、产品、地区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56 2025-2031年美好置业集团股份有限公司成长能力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57 2025年美好置业集团股份有限公司成长能力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58 2025-2031年美好置业集团股份有限公司短期偿债能力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59 2025年美好置业集团股份有限公司短期偿债能力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60 2025-2031年美好置业集团股份有限公司长期偿债能力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61 2025年美好置业集团股份有限公司长期偿债能力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62 2025-2031年美好置业集团股份有限公司运营能力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63 2025年美好置业集团股份有限公司运营能力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64 2025-2031年美好置业集团股份有限公司盈利能力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65 2025年美好置业集团股份有限公司盈利能力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66 2025-2031年末武汉南国置业股份有限公司总资产和净资产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67 2025-2031年武汉南国置业股份有限公司营业收入和净利润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68 2025年武汉南国置业股份有限公司营业收入和净利润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69 2025-2031年武汉南国置业股份有限公司现金流量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70 2025年武汉南国置业股份有限公司现金流量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71 2025年武汉南国置业股份有限公司主营业务收入分行业、产品、地区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72 2025-2031年武汉南国置业股份有限公司成长能力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73 2025年武汉南国置业股份有限公司成长能力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74 2025-2031年武汉南国置业股份有限公司短期偿债能力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75 2025年武汉南国置业股份有限公司短期偿债能力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76 2025-2031年武汉南国置业股份有限公司长期偿债能力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77 2025年武汉南国置业股份有限公司长期偿债能力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78 2025-2031年武汉南国置业股份有限公司运营能力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79 2025年武汉南国置业股份有限公司运营能力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80 2025-2031年武汉南国置业股份有限公司盈利能力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81 2025年武汉南国置业股份有限公司盈利能力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82 2025-2031年末招商局地产控股股份有限公司总资产和净资产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83 2025-2031年招商局地产控股股份有限公司营业收入和净利润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84 2025年招商局地产控股股份有限公司营业收入和净利润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85 2025-2031年招商局地产控股股份有限公司现金流量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86 2025年招商局地产控股股份有限公司现金流量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87 2025年招商局地产控股股份有限公司主营业务收入分行业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88 2025年招商局地产控股股份有限公司主营业务收入分区域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89 2025-2031年招商局地产控股股份有限公司成长能力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90 2025年招商局地产控股股份有限公司成长能力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91 2025-2031年招商局地产控股股份有限公司短期偿债能力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92 2025年招商局地产控股股份有限公司短期偿债能力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 2025-2031年招商局地产控股股份有限公司长期偿债能力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94 2025年招商局地产控股股份有限公司长期偿债能力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95 2025-2031年招商局地产控股股份有限公司运营能力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96 2025年招商局地产控股股份有限公司运营能力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97 2025-2031年招商局地产控股股份有限公司盈利能力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98 2025年招商局地产控股股份有限公司盈利能力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99 2025-2031年末金地（集团）股份有限公司总资产和净资产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100 2025-2031年金地（集团）股份有限公司营业收入和净利润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2025年金地（集团）股份有限公司营业收入和净利润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2025-2031年金地（集团）股份有限公司现金流量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103 2025年金地（集团）股份有限公司现金流量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2025年金地（集团）股份有限公司主营业务收入分行业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105 2025年金地（集团）股份有限公司主营业务收入分区域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106 2025-2031年金地（集团）股份有限公司成长能力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107 2025年金地（集团）股份有限公司成长能力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2025-2031年金地（集团）股份有限公司短期偿债能力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 2025年金地（集团）股份有限公司短期偿债能力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2025-2031年金地（集团）股份有限公司长期偿债能力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2025年金地（集团）股份有限公司长期偿债能力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2025-2031年金地（集团）股份有限公司运营能力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113 2025年金地（集团）股份有限公司运营能力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2025-2031年金地（集团）股份有限公司盈利能力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115 2025年金地（集团）股份有限公司盈利能力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2025-2031年末格力地产股份有限公司总资产和净资产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117 2025-2031年格力地产股份有限公司营业收入和净利润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2025年格力地产股份有限公司营业收入和净利润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2025-2031年格力地产股份有限公司现金流量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2025年格力地产股份有限公司现金流量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2025年格力地产股份有限公司主营业务收入分行业、产品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122 2025年格力地产股份有限公司主营业务收入分区域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123 2025-2031年格力地产股份有限公司成长能力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2025年格力地产股份有限公司成长能力</w:t>
      </w:r>
      <w:r>
        <w:rPr>
          <w:rFonts w:hint="eastAsia"/>
        </w:rPr>
        <w:br/>
      </w:r>
      <w:r>
        <w:rPr>
          <w:rFonts w:hint="eastAsia"/>
        </w:rPr>
        <w:t>　　图表 125 2025-2031年格力地产股份有限公司短期偿债能力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2025年格力地产股份有限公司短期偿债能力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127 2025-2031年格力地产股份有限公司长期偿债能力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2025年格力地产股份有限公司长期偿债能力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 2025-2031年格力地产股份有限公司运营能力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2025年格力地产股份有限公司运营能力</w:t>
      </w:r>
      <w:r>
        <w:rPr>
          <w:rFonts w:hint="eastAsia"/>
        </w:rPr>
        <w:br/>
      </w:r>
      <w:r>
        <w:rPr>
          <w:rFonts w:hint="eastAsia"/>
        </w:rPr>
        <w:t>　　图表 131 2025-2031年格力地产股份有限公司盈利能力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2025年格力地产股份有限公司盈利能力</w:t>
      </w:r>
      <w:r>
        <w:rPr>
          <w:rFonts w:hint="eastAsia"/>
        </w:rPr>
        <w:br/>
      </w:r>
      <w:r>
        <w:rPr>
          <w:rFonts w:hint="eastAsia"/>
        </w:rPr>
        <w:t>　　图表 133 2025-2031年末中珠控股股份有限公司总资产和净资产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134 2025-2031年中珠控股股份有限公司营业收入和净利润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2025年中珠控股股份有限公司营业收入和净利润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 2025-2031年中珠控股股份有限公司现金流量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2025年中珠控股股份有限公司现金流量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2025年中珠控股股份有限公司主营业务收入分行业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139 2025-2031年中珠控股股份有限公司成长能力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140 2025年中珠控股股份有限公司成长能力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2025-2031年中珠控股股份有限公司短期偿债能力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 2025年中珠控股股份有限公司短期偿债能力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2025-2031年中珠控股股份有限公司长期偿债能力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144 2025年中珠控股股份有限公司长期偿债能力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2025-2031年中珠控股股份有限公司运营能力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146 2025年中珠控股股份有限公司运营能力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2025-2031年中珠控股股份有限公司盈利能力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148 2025年中珠控股股份有限公司盈利能力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2025-2031年末天津津滨发展股份有限公司总资产和净资产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150 2025-2031年天津津滨发展股份有限公司营业收入和净利润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2025年天津津滨发展股份有限公司营业收入和净利润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2025-2031年天津津滨发展股份有限公司现金流量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153 2025年天津津滨发展股份有限公司现金流量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2025年天津津滨发展股份有限公司主营业务收入分行业、产品、地区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155 2025-2031年天津津滨发展股份有限公司成长能力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156 2025年天津津滨发展股份有限公司成长能力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2025-2031年天津津滨发展股份有限公司短期偿债能力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158 2025年天津津滨发展股份有限公司短期偿债能力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2025-2031年天津津滨发展股份有限公司长期偿债能力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160 2025年天津津滨发展股份有限公司长期偿债能力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2025-2031年天津津滨发展股份有限公司运营能力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162 2025年天津津滨发展股份有限公司运营能力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2025-2031年天津津滨发展股份有限公司盈利能力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164 2025年天津津滨发展股份有限公司盈利能力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2025-2031年末上海世茂股份有限公司总资产和净资产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2025-2031年上海世茂股份有限公司营业收入和净利润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2025年上海世茂股份有限公司营业收入和净利润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2025-2031年上海世茂股份有限公司现金流量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2025年上海世茂股份有限公司现金流量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2025年上海世茂股份有限公司主营业务收入分行业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171 2025年上海世茂股份有限公司主营业务收入分产品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172 2025年上海世茂股份有限公司主营业务收入分区域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173 2025-2031年上海世茂股份有限公司成长能力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2025年上海世茂股份有限公司成长能力</w:t>
      </w:r>
      <w:r>
        <w:rPr>
          <w:rFonts w:hint="eastAsia"/>
        </w:rPr>
        <w:br/>
      </w:r>
      <w:r>
        <w:rPr>
          <w:rFonts w:hint="eastAsia"/>
        </w:rPr>
        <w:t>　　图表 175 2025-2031年上海世茂股份有限公司短期偿债能力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2025年上海世茂股份有限公司短期偿债能力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177 2025-2031年上海世茂股份有限公司长期偿债能力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2025年上海世茂股份有限公司长期偿债能力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179 2025-2031年上海世茂股份有限公司运营能力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2025年上海世茂股份有限公司运营能力</w:t>
      </w:r>
      <w:r>
        <w:rPr>
          <w:rFonts w:hint="eastAsia"/>
        </w:rPr>
        <w:br/>
      </w:r>
      <w:r>
        <w:rPr>
          <w:rFonts w:hint="eastAsia"/>
        </w:rPr>
        <w:t>　　图表 181 2025-2031年上海世茂股份有限公司盈利能力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2025年上海世茂股份有限公司盈利能力</w:t>
      </w:r>
      <w:r>
        <w:rPr>
          <w:rFonts w:hint="eastAsia"/>
        </w:rPr>
        <w:br/>
      </w:r>
      <w:r>
        <w:rPr>
          <w:rFonts w:hint="eastAsia"/>
        </w:rPr>
        <w:t>　　图表 183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184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185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186 2025-2031年社会消费品零售总额名义速度（月度同比）</w:t>
      </w:r>
      <w:r>
        <w:rPr>
          <w:rFonts w:hint="eastAsia"/>
        </w:rPr>
        <w:br/>
      </w:r>
      <w:r>
        <w:rPr>
          <w:rFonts w:hint="eastAsia"/>
        </w:rPr>
        <w:t>　　图表 187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188 2025年我国重要房地产政策</w:t>
      </w:r>
      <w:r>
        <w:rPr>
          <w:rFonts w:hint="eastAsia"/>
        </w:rPr>
        <w:br/>
      </w:r>
      <w:r>
        <w:rPr>
          <w:rFonts w:hint="eastAsia"/>
        </w:rPr>
        <w:t>　　图表 189 二季度北上广深全部升级房地产调控政策</w:t>
      </w:r>
      <w:r>
        <w:rPr>
          <w:rFonts w:hint="eastAsia"/>
        </w:rPr>
        <w:br/>
      </w:r>
      <w:r>
        <w:rPr>
          <w:rFonts w:hint="eastAsia"/>
        </w:rPr>
        <w:t>　　图表 190 其他房地产政策</w:t>
      </w:r>
      <w:r>
        <w:rPr>
          <w:rFonts w:hint="eastAsia"/>
        </w:rPr>
        <w:br/>
      </w:r>
      <w:r>
        <w:rPr>
          <w:rFonts w:hint="eastAsia"/>
        </w:rPr>
        <w:t>　　图表 191 合肥银行房贷利率一览</w:t>
      </w:r>
      <w:r>
        <w:rPr>
          <w:rFonts w:hint="eastAsia"/>
        </w:rPr>
        <w:br/>
      </w:r>
      <w:r>
        <w:rPr>
          <w:rFonts w:hint="eastAsia"/>
        </w:rPr>
        <w:t>　　图表 192 各城市公积金政策</w:t>
      </w:r>
      <w:r>
        <w:rPr>
          <w:rFonts w:hint="eastAsia"/>
        </w:rPr>
        <w:br/>
      </w:r>
      <w:r>
        <w:rPr>
          <w:rFonts w:hint="eastAsia"/>
        </w:rPr>
        <w:t>　　图表 193 2025年中国城市房地产开发投资吸引力排名</w:t>
      </w:r>
      <w:r>
        <w:rPr>
          <w:rFonts w:hint="eastAsia"/>
        </w:rPr>
        <w:br/>
      </w:r>
      <w:r>
        <w:rPr>
          <w:rFonts w:hint="eastAsia"/>
        </w:rPr>
        <w:t>　　图表 194 2025年中国城市房地产开发投资吸引力排名（续表）</w:t>
      </w:r>
      <w:r>
        <w:rPr>
          <w:rFonts w:hint="eastAsia"/>
        </w:rPr>
        <w:br/>
      </w:r>
      <w:r>
        <w:rPr>
          <w:rFonts w:hint="eastAsia"/>
        </w:rPr>
        <w:t>　　图表 195 2025-2031年全国房地产开发投资总额及一、二、三线城市占比</w:t>
      </w:r>
      <w:r>
        <w:rPr>
          <w:rFonts w:hint="eastAsia"/>
        </w:rPr>
        <w:br/>
      </w:r>
      <w:r>
        <w:rPr>
          <w:rFonts w:hint="eastAsia"/>
        </w:rPr>
        <w:t>　　图表 196 2025-2031年各区域房地产开发投资额及一、二、三线城市占比变化情况</w:t>
      </w:r>
      <w:r>
        <w:rPr>
          <w:rFonts w:hint="eastAsia"/>
        </w:rPr>
        <w:br/>
      </w:r>
      <w:r>
        <w:rPr>
          <w:rFonts w:hint="eastAsia"/>
        </w:rPr>
        <w:t>　　图表 197 2025-2031年各区域商品房销售面积和销售额同比增速</w:t>
      </w:r>
      <w:r>
        <w:rPr>
          <w:rFonts w:hint="eastAsia"/>
        </w:rPr>
        <w:br/>
      </w:r>
      <w:r>
        <w:rPr>
          <w:rFonts w:hint="eastAsia"/>
        </w:rPr>
        <w:t>　　图表 198 全国300个城市住宅用地成交、楼面均价及溢价率</w:t>
      </w:r>
      <w:r>
        <w:rPr>
          <w:rFonts w:hint="eastAsia"/>
        </w:rPr>
        <w:br/>
      </w:r>
      <w:r>
        <w:rPr>
          <w:rFonts w:hint="eastAsia"/>
        </w:rPr>
        <w:t>　　图表 199 2020-2025年家代表企业一、二、三线城市拿地面积占比</w:t>
      </w:r>
      <w:r>
        <w:rPr>
          <w:rFonts w:hint="eastAsia"/>
        </w:rPr>
        <w:br/>
      </w:r>
      <w:r>
        <w:rPr>
          <w:rFonts w:hint="eastAsia"/>
        </w:rPr>
        <w:t>　　图表 200 2020-2025年家代表企业一、二、三线城市拿地金额占比</w:t>
      </w:r>
      <w:r>
        <w:rPr>
          <w:rFonts w:hint="eastAsia"/>
        </w:rPr>
        <w:br/>
      </w:r>
      <w:r>
        <w:rPr>
          <w:rFonts w:hint="eastAsia"/>
        </w:rPr>
        <w:t>　　图表 201 2025-2031年全国人口总量及预测</w:t>
      </w:r>
      <w:r>
        <w:rPr>
          <w:rFonts w:hint="eastAsia"/>
        </w:rPr>
        <w:br/>
      </w:r>
      <w:r>
        <w:rPr>
          <w:rFonts w:hint="eastAsia"/>
        </w:rPr>
        <w:t>　　图表 202 2025-2031年全国人口城市化率与商品房销售面积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2b31db5224680" w:history="1">
        <w:r>
          <w:rPr>
            <w:rStyle w:val="Hyperlink"/>
          </w:rPr>
          <w:t>中国房地产市场调研与发展趋势预测报告（2025年）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2b31db5224680" w:history="1">
        <w:r>
          <w:rPr>
            <w:rStyle w:val="Hyperlink"/>
          </w:rPr>
          <w:t>https://www.20087.com/M_JianCaiFangChan/A5/FangDiChanWeiLaiFaZhanQuShi.html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361dd26244796" w:history="1">
      <w:r>
        <w:rPr>
          <w:rStyle w:val="Hyperlink"/>
        </w:rPr>
        <w:t>中国房地产市场调研与发展趋势预测报告（2025年）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5/FangDiChanWeiLaiFaZhanQuShi.html" TargetMode="External" Id="R8732b31db52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5/FangDiChanWeiLaiFaZhanQuShi.html" TargetMode="External" Id="R63d361dd2624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2025-05-31T01:58:00Z</dcterms:created>
  <dcterms:modified xsi:type="dcterms:W3CDTF">2025-05-31T02:58:00Z</dcterms:modified>
  <dc:subject>中国房地产市场调研与发展趋势预测报告（2025年）</dc:subject>
  <dc:title>中国房地产市场调研与发展趋势预测报告（2025年）</dc:title>
  <cp:keywords>中国房地产市场调研与发展趋势预测报告（2025年）</cp:keywords>
  <dc:description>中国房地产市场调研与发展趋势预测报告（2025年）</dc:description>
</cp:coreProperties>
</file>