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74ebc44804c8c" w:history="1">
              <w:r>
                <w:rPr>
                  <w:rStyle w:val="Hyperlink"/>
                </w:rPr>
                <w:t>2025-2031年中国儿童保健品市场现状研究分析与发展趋势预测报告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74ebc44804c8c" w:history="1">
              <w:r>
                <w:rPr>
                  <w:rStyle w:val="Hyperlink"/>
                </w:rPr>
                <w:t>2025-2031年中国儿童保健品市场现状研究分析与发展趋势预测报告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74ebc44804c8c" w:history="1">
                <w:r>
                  <w:rPr>
                    <w:rStyle w:val="Hyperlink"/>
                  </w:rPr>
                  <w:t>https://www.20087.com/2/91/ErTongBaoJianPinShiChangXianZhua.html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健品是专为儿童设计的营养补充品，包括维生素、矿物质、氨基酸等。随着人们生活水平的提高和健康意识的增强，儿童保健品的市场需求持续增长。目前，市场上的儿童保健品种类繁多，包括钙片、锌片、鱼油等，以满足不同年龄段儿童的营养需求。同时，为了提高儿童保健品的安全性和有效性，相关部门也加强了对儿童保健品的监管力度。</w:t>
      </w:r>
      <w:r>
        <w:rPr>
          <w:rFonts w:hint="eastAsia"/>
        </w:rPr>
        <w:br/>
      </w:r>
      <w:r>
        <w:rPr>
          <w:rFonts w:hint="eastAsia"/>
        </w:rPr>
        <w:t>　　未来，儿童保健品市场将更加注重安全、科学和个性化发展。一方面，通过引入先进的研发技术和设备，提高儿童保健品的品质和安全性；另一方面，加强儿童营养需求的研究，开发更加符合儿童生理特点的保健品。此外，随着电商平台的兴起和消费者购买习惯的改变，儿童保健品市场也将更加注重线上渠道的拓展和营销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74ebc44804c8c" w:history="1">
        <w:r>
          <w:rPr>
            <w:rStyle w:val="Hyperlink"/>
          </w:rPr>
          <w:t>2025-2031年中国儿童保健品市场现状研究分析与发展趋势预测报告</w:t>
        </w:r>
      </w:hyperlink>
      <w:r>
        <w:rPr>
          <w:rFonts w:hint="eastAsia"/>
        </w:rPr>
        <w:t>》依托多年行业监测数据，结合儿童保健品行业现状与未来前景，系统分析了儿童保健品市场需求、市场规模、产业链结构、价格机制及细分市场特征。报告对儿童保健品市场前景进行了客观评估，预测了儿童保健品行业发展趋势，并详细解读了品牌竞争格局、市场集中度及重点企业的运营表现。此外，报告通过SWOT分析识别了儿童保健品行业机遇与潜在风险，为投资者和决策者提供了科学、规范的战略建议，助力把握儿童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2019-2024年中国儿童保健品所属行业分析</w:t>
      </w:r>
      <w:r>
        <w:rPr>
          <w:rFonts w:hint="eastAsia"/>
        </w:rPr>
        <w:br/>
      </w:r>
      <w:r>
        <w:rPr>
          <w:rFonts w:hint="eastAsia"/>
        </w:rPr>
        <w:t>　　第一节 2019-2024年中国儿童保健品行业发展概况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一、2019-2024年中国儿童保健品行业发展概况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2019-2024年中国儿童保健品行业总体运行情况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一、2019-2024年中国儿童保健品企业数量及分布</w:t>
      </w:r>
      <w:r>
        <w:rPr>
          <w:rFonts w:hint="eastAsia"/>
        </w:rPr>
        <w:br/>
      </w:r>
      <w:r>
        <w:rPr>
          <w:rFonts w:hint="eastAsia"/>
        </w:rPr>
        <w:t>　　　　二、2019-2024年中国儿童保健品行业从业人员统计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2019-2024年中国儿童保健品所属行业规模分析</w:t>
      </w:r>
      <w:r>
        <w:rPr>
          <w:rFonts w:hint="eastAsia"/>
        </w:rPr>
        <w:br/>
      </w:r>
      <w:r>
        <w:rPr>
          <w:rFonts w:hint="eastAsia"/>
        </w:rPr>
        <w:t>　　第一节 2019-2024年中国儿童保健品行业资产负债状况分析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一、2019-2024年中国儿童保健品行业总资产状况分析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二、2019-2024年中国儿童保健品行业应收账款状况分析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三、2019-2024年中国儿童保健品行业流动资产状况分析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四、2019-2024年中国儿童保健品行业负债状况分析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2019-2024年中国儿童保健品行业销售及利润分析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一、2019-2024年中国儿童保健品行业销售收入分析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二、2019-2024年中国儿童保健品行业产品销售税金情况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三、2019-2024年中国儿童保健品行业利润增长情况</w:t>
      </w:r>
      <w:r>
        <w:rPr>
          <w:rFonts w:hint="eastAsia"/>
        </w:rPr>
        <w:br/>
      </w:r>
      <w:r>
        <w:rPr>
          <w:rFonts w:hint="eastAsia"/>
        </w:rPr>
        <w:t>　　　　四、2019-2024年中国儿童保健品行业亏损情况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2019-2024年中国儿童保健品所属行业成本费用分析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2019-2024年中国儿童保健品行业成本费用结构分析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2019-2024年中国儿童保健品行业销售成本情况</w:t>
      </w:r>
      <w:r>
        <w:rPr>
          <w:rFonts w:hint="eastAsia"/>
        </w:rPr>
        <w:br/>
      </w:r>
      <w:r>
        <w:rPr>
          <w:rFonts w:hint="eastAsia"/>
        </w:rPr>
        <w:t>　　第三节 2019-2024年中国儿童保健品行业销售费用情况</w:t>
      </w:r>
      <w:r>
        <w:rPr>
          <w:rFonts w:hint="eastAsia"/>
        </w:rPr>
        <w:br/>
      </w:r>
      <w:r>
        <w:rPr>
          <w:rFonts w:hint="eastAsia"/>
        </w:rPr>
        <w:t>　　第四节 2019-2024年中国儿童保健品行业管理费用情况</w:t>
      </w:r>
      <w:r>
        <w:rPr>
          <w:rFonts w:hint="eastAsia"/>
        </w:rPr>
        <w:br/>
      </w:r>
      <w:r>
        <w:rPr>
          <w:rFonts w:hint="eastAsia"/>
        </w:rPr>
        <w:t>　　第五节 2019-2024年中国儿童保健品行业财务费用情况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2019-2024年中国儿童保健品所属行业区域结构分析</w:t>
      </w:r>
      <w:r>
        <w:rPr>
          <w:rFonts w:hint="eastAsia"/>
        </w:rPr>
        <w:br/>
      </w:r>
      <w:r>
        <w:rPr>
          <w:rFonts w:hint="eastAsia"/>
        </w:rPr>
        <w:t>　　目前，我国儿童保健品市场主要集中在经济比较发达的华东、中南地区和华北地区，其中广州、深圳、上海、北京等城市市场需求量较大。另外，重庆、天津等华北、西南各大城市需求量也持续扩大。</w:t>
      </w:r>
      <w:r>
        <w:rPr>
          <w:rFonts w:hint="eastAsia"/>
        </w:rPr>
        <w:br/>
      </w:r>
      <w:r>
        <w:rPr>
          <w:rFonts w:hint="eastAsia"/>
        </w:rPr>
        <w:t>　　我国的儿童保健品区域市场中，以华东、中南、华北地区为主，这几大地区占据了全部国内市场70%以上的市场份额。</w:t>
      </w:r>
      <w:r>
        <w:rPr>
          <w:rFonts w:hint="eastAsia"/>
        </w:rPr>
        <w:br/>
      </w:r>
      <w:r>
        <w:rPr>
          <w:rFonts w:hint="eastAsia"/>
        </w:rPr>
        <w:t>　　我国儿童保健品区域市场结构比例</w:t>
      </w:r>
      <w:r>
        <w:rPr>
          <w:rFonts w:hint="eastAsia"/>
        </w:rPr>
        <w:br/>
      </w:r>
      <w:r>
        <w:rPr>
          <w:rFonts w:hint="eastAsia"/>
        </w:rPr>
        <w:t>　　第一节 2019-2024年东北地区儿童保健品行业市场现状分析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2019-2024年华北地区儿童保健品行业市场现状分析</w:t>
      </w:r>
      <w:r>
        <w:rPr>
          <w:rFonts w:hint="eastAsia"/>
        </w:rPr>
        <w:br/>
      </w:r>
      <w:r>
        <w:rPr>
          <w:rFonts w:hint="eastAsia"/>
        </w:rPr>
        <w:t>　　第三节 2019-2024年华东地区儿童保健品行业市场现状分析</w:t>
      </w:r>
      <w:r>
        <w:rPr>
          <w:rFonts w:hint="eastAsia"/>
        </w:rPr>
        <w:br/>
      </w:r>
      <w:r>
        <w:rPr>
          <w:rFonts w:hint="eastAsia"/>
        </w:rPr>
        <w:t>　　第四节 2019-2024年华南地区儿童保健品行业市场现状分析</w:t>
      </w:r>
      <w:r>
        <w:rPr>
          <w:rFonts w:hint="eastAsia"/>
        </w:rPr>
        <w:br/>
      </w:r>
      <w:r>
        <w:rPr>
          <w:rFonts w:hint="eastAsia"/>
        </w:rPr>
        <w:t>　　第五节 2019-2024年华中地区儿童保健品行业市场现状分析</w:t>
      </w:r>
      <w:r>
        <w:rPr>
          <w:rFonts w:hint="eastAsia"/>
        </w:rPr>
        <w:br/>
      </w:r>
      <w:r>
        <w:rPr>
          <w:rFonts w:hint="eastAsia"/>
        </w:rPr>
        <w:t>　　第六节 2019-2024年西北地区儿童保健品行业市场现状分析</w:t>
      </w:r>
      <w:r>
        <w:rPr>
          <w:rFonts w:hint="eastAsia"/>
        </w:rPr>
        <w:br/>
      </w:r>
      <w:r>
        <w:rPr>
          <w:rFonts w:hint="eastAsia"/>
        </w:rPr>
        <w:t>　　第七节 2019-2024年西南地区儿童保健品行业市场现状分析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2019-2024年中国儿童保健品所属行业整体评价</w:t>
      </w:r>
      <w:r>
        <w:rPr>
          <w:rFonts w:hint="eastAsia"/>
        </w:rPr>
        <w:br/>
      </w:r>
      <w:r>
        <w:rPr>
          <w:rFonts w:hint="eastAsia"/>
        </w:rPr>
        <w:t>　　第一节 2019-2024年中国儿童保健品行业盈利能力</w:t>
      </w:r>
      <w:r>
        <w:rPr>
          <w:rFonts w:hint="eastAsia"/>
        </w:rPr>
        <w:br/>
      </w:r>
      <w:r>
        <w:rPr>
          <w:rFonts w:hint="eastAsia"/>
        </w:rPr>
        <w:t>　　　　一、2019-2024年中国儿童保健品行业毛利率</w:t>
      </w:r>
      <w:r>
        <w:rPr>
          <w:rFonts w:hint="eastAsia"/>
        </w:rPr>
        <w:br/>
      </w:r>
      <w:r>
        <w:rPr>
          <w:rFonts w:hint="eastAsia"/>
        </w:rPr>
        <w:t>　　　　二、2019-2024年中国儿童保健品行业资产利润率</w:t>
      </w:r>
      <w:r>
        <w:rPr>
          <w:rFonts w:hint="eastAsia"/>
        </w:rPr>
        <w:br/>
      </w:r>
      <w:r>
        <w:rPr>
          <w:rFonts w:hint="eastAsia"/>
        </w:rPr>
        <w:t>　　　　三、2019-2024年中国儿童保健品行业销售利润率</w:t>
      </w:r>
      <w:r>
        <w:rPr>
          <w:rFonts w:hint="eastAsia"/>
        </w:rPr>
        <w:br/>
      </w:r>
      <w:r>
        <w:rPr>
          <w:rFonts w:hint="eastAsia"/>
        </w:rPr>
        <w:t>　　　　四、2019-2024年中国儿童保健品行业成本费用利润率</w:t>
      </w:r>
      <w:r>
        <w:rPr>
          <w:rFonts w:hint="eastAsia"/>
        </w:rPr>
        <w:br/>
      </w:r>
      <w:r>
        <w:rPr>
          <w:rFonts w:hint="eastAsia"/>
        </w:rPr>
        <w:t>　　第二节 2019-2024年中国儿童保健品行业偿债能力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中国儿童保健品所属行业投资与发展前景分析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中国儿童保健品行业投资机会分析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一、可以投资的中国儿童保健品模式</w:t>
      </w:r>
      <w:r>
        <w:rPr>
          <w:rFonts w:hint="eastAsia"/>
        </w:rPr>
        <w:br/>
      </w:r>
      <w:r>
        <w:rPr>
          <w:rFonts w:hint="eastAsia"/>
        </w:rPr>
        <w:t>　　　　二、2025-2031年中国儿童保健品投资机会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2025-2031年中国儿童保健品行业发展预测分析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一、未来中国儿童保健品发展分析</w:t>
      </w:r>
      <w:r>
        <w:rPr>
          <w:rFonts w:hint="eastAsia"/>
        </w:rPr>
        <w:br/>
      </w:r>
      <w:r>
        <w:rPr>
          <w:rFonts w:hint="eastAsia"/>
        </w:rPr>
        <w:t>　　　　二、未来中国儿童保健品行业技术开发方向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三、总体行业十三五预测</w:t>
      </w:r>
      <w:r>
        <w:rPr>
          <w:rFonts w:hint="eastAsia"/>
        </w:rPr>
        <w:br/>
      </w:r>
      <w:r>
        <w:rPr>
          <w:rFonts w:hint="eastAsia"/>
        </w:rPr>
        <w:t>　　第三节 2025-2031年中国儿童保健品行业市场规模预测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中国儿童保健品行业营销策略分析及建议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一、中国儿童保健品行业营销模式</w:t>
      </w:r>
      <w:r>
        <w:rPr>
          <w:rFonts w:hint="eastAsia"/>
        </w:rPr>
        <w:br/>
      </w:r>
      <w:r>
        <w:rPr>
          <w:rFonts w:hint="eastAsia"/>
        </w:rPr>
        <w:t>　　　　二、中国儿童保健品行业营销策略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2019-2024年中国儿童保健品行业经济指标统计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2019-2024年中国儿童保健品行业前5省区利润排名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2019-2024年中国儿童保健品行业经济指标统计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2019-2024年中国儿童保健品行业前5省区利润排名</w:t>
      </w:r>
      <w:r>
        <w:rPr>
          <w:rFonts w:hint="eastAsia"/>
        </w:rPr>
        <w:br/>
      </w:r>
      <w:r>
        <w:rPr>
          <w:rFonts w:hint="eastAsia"/>
        </w:rPr>
        <w:t>　　图表 2019-2024年中国不同性质的儿童保健品企业销售收入比较</w:t>
      </w:r>
      <w:r>
        <w:rPr>
          <w:rFonts w:hint="eastAsia"/>
        </w:rPr>
        <w:br/>
      </w:r>
      <w:r>
        <w:rPr>
          <w:rFonts w:hint="eastAsia"/>
        </w:rPr>
        <w:t>　　图表 2019-2024年中国不同性质的儿童保健品企业销售收入所占份额图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2019-2024年中国儿童保健品细分行业销售收入统计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2019-2024年中国各地区的儿童保健品企业销售收入比较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2019-2024年中国儿童保健品行业产品销售税金统计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2019-2024年中国儿童保健品行业利润总额统计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2019-2024年中国不同规模的儿童保健品企业利润比较</w:t>
      </w:r>
      <w:r>
        <w:rPr>
          <w:rFonts w:hint="eastAsia"/>
        </w:rPr>
        <w:br/>
      </w:r>
      <w:r>
        <w:rPr>
          <w:rFonts w:hint="eastAsia"/>
        </w:rPr>
        <w:t>　　图表 2019-2024年中国不同规模的儿童保健品企业利润所占份额图</w:t>
      </w:r>
      <w:r>
        <w:rPr>
          <w:rFonts w:hint="eastAsia"/>
        </w:rPr>
        <w:br/>
      </w:r>
      <w:r>
        <w:rPr>
          <w:rFonts w:hint="eastAsia"/>
        </w:rPr>
        <w:t>　　图表 2019-2024年中国不同性质的儿童保健品企业利润比较</w:t>
      </w:r>
      <w:r>
        <w:rPr>
          <w:rFonts w:hint="eastAsia"/>
        </w:rPr>
        <w:br/>
      </w:r>
      <w:r>
        <w:rPr>
          <w:rFonts w:hint="eastAsia"/>
        </w:rPr>
        <w:t>　　图表 2019-2024年中国不同性质的儿童保健品企业利润所占份额图</w:t>
      </w:r>
      <w:r>
        <w:rPr>
          <w:rFonts w:hint="eastAsia"/>
        </w:rPr>
        <w:br/>
      </w:r>
      <w:r>
        <w:rPr>
          <w:rFonts w:hint="eastAsia"/>
        </w:rPr>
        <w:t>　　图表 2019-2024年中国儿童保健品细分行业供利润总额统计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74ebc44804c8c" w:history="1">
        <w:r>
          <w:rPr>
            <w:rStyle w:val="Hyperlink"/>
          </w:rPr>
          <w:t>2025-2031年中国儿童保健品市场现状研究分析与发展趋势预测报告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74ebc44804c8c" w:history="1">
        <w:r>
          <w:rPr>
            <w:rStyle w:val="Hyperlink"/>
          </w:rPr>
          <w:t>https://www.20087.com/2/91/ErTongBaoJianPinShiChangXianZhua.html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儿童保健品有必要吃吗、男士保健品批发一手货源、儿童保健品维生素c可以长期吃吗、开个保健品店大约需要多少钱、跟脑白金差不多的儿童保健品、中老年保健品加盟哪个好、儿童保健品的危害最新消息、排名第一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cfe63917641ea" w:history="1">
      <w:r>
        <w:rPr>
          <w:rStyle w:val="Hyperlink"/>
        </w:rPr>
        <w:t>2025-2031年中国儿童保健品市场现状研究分析与发展趋势预测报告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ErTongBaoJianPinShiChangXianZhua.html" TargetMode="External" Id="Rf7174ebc448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ErTongBaoJianPinShiChangXianZhua.html" TargetMode="External" Id="R9f8cfe639176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2024-12-13T01:25:00Z</dcterms:created>
  <dcterms:modified xsi:type="dcterms:W3CDTF">2024-12-13T02:25:00Z</dcterms:modified>
  <dc:subject>2025-2031年中国儿童保健品市场现状研究分析与发展趋势预测报告</dc:subject>
  <dc:title>2025-2031年中国儿童保健品市场现状研究分析与发展趋势预测报告</dc:title>
  <cp:keywords>2025-2031年中国儿童保健品市场现状研究分析与发展趋势预测报告</cp:keywords>
  <dc:description>2025-2031年中国儿童保健品市场现状研究分析与发展趋势预测报告</dc:description>
</cp:coreProperties>
</file>