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13ca99da84f99" w:history="1">
              <w:r>
                <w:rPr>
                  <w:rStyle w:val="Hyperlink"/>
                </w:rPr>
                <w:t>2025-2031年中国红茶市场深度剖析及发展前景预测报告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13ca99da84f99" w:history="1">
              <w:r>
                <w:rPr>
                  <w:rStyle w:val="Hyperlink"/>
                </w:rPr>
                <w:t>2025-2031年中国红茶市场深度剖析及发展前景预测报告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13ca99da84f99" w:history="1">
                <w:r>
                  <w:rPr>
                    <w:rStyle w:val="Hyperlink"/>
                  </w:rPr>
                  <w:t>https://www.20087.com/3/91/HongChaHangYeQianJingFenXiBaoGao.html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消费量最大的茶类之一，拥有悠久的历史和深厚的文化底蕴。近年来，随着消费者对健康和品质的追求，红茶市场呈现出多样化和高端化的趋势。有机红茶、特色产区红茶以及手工制作的高端红茶越来越受到消费者的青睐。同时，红茶的健康属性，如抗氧化、提神醒脑等，也成为市场推广的重要卖点。</w:t>
      </w:r>
      <w:r>
        <w:rPr>
          <w:rFonts w:hint="eastAsia"/>
        </w:rPr>
        <w:br/>
      </w:r>
      <w:r>
        <w:rPr>
          <w:rFonts w:hint="eastAsia"/>
        </w:rPr>
        <w:t>　　未来，红茶产业将更加注重品牌化和创新。品牌将通过讲述茶叶背后的故事，如产地、采摘和制作工艺，来提升产品附加值。同时，创新茶饮，如冰红茶、茶鸡尾酒和茶基功能性饮料，将吸引更多年轻消费者。此外，红茶与健康研究的结合，如开发具有特定健康功能的红茶产品，也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13ca99da84f99" w:history="1">
        <w:r>
          <w:rPr>
            <w:rStyle w:val="Hyperlink"/>
          </w:rPr>
          <w:t>2025-2031年中国红茶市场深度剖析及发展前景预测报告</w:t>
        </w:r>
      </w:hyperlink>
      <w:r>
        <w:rPr>
          <w:rFonts w:hint="eastAsia"/>
        </w:rPr>
        <w:t>》依托多年行业监测数据，结合红茶行业现状与未来前景，系统分析了红茶市场需求、市场规模、产业链结构、价格机制及细分市场特征。报告对红茶市场前景进行了客观评估，预测了红茶行业发展趋势，并详细解读了品牌竞争格局、市场集中度及重点企业的运营表现。此外，报告通过SWOT分析识别了红茶行业机遇与潜在风险，为投资者和决策者提供了科学、规范的战略建议，助力把握红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红茶行业概述</w:t>
      </w:r>
      <w:r>
        <w:rPr>
          <w:rFonts w:hint="eastAsia"/>
        </w:rPr>
        <w:br/>
      </w:r>
      <w:r>
        <w:rPr>
          <w:rFonts w:hint="eastAsia"/>
        </w:rPr>
        <w:t>　　第一节 红茶行业界定</w:t>
      </w:r>
      <w:r>
        <w:rPr>
          <w:rFonts w:hint="eastAsia"/>
        </w:rPr>
        <w:br/>
      </w:r>
      <w:r>
        <w:rPr>
          <w:rFonts w:hint="eastAsia"/>
        </w:rPr>
        <w:t>　　第二节 红茶行业发展历程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红茶行业经济环境分析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一、红茶行业相关政策</w:t>
      </w:r>
      <w:r>
        <w:rPr>
          <w:rFonts w:hint="eastAsia"/>
        </w:rPr>
        <w:br/>
      </w:r>
      <w:r>
        <w:rPr>
          <w:rFonts w:hint="eastAsia"/>
        </w:rPr>
        <w:t>　　　　二、红茶行业相关标准</w:t>
      </w:r>
      <w:r>
        <w:rPr>
          <w:rFonts w:hint="eastAsia"/>
        </w:rPr>
        <w:br/>
      </w:r>
      <w:r>
        <w:rPr>
          <w:rFonts w:hint="eastAsia"/>
        </w:rPr>
        <w:t>　　第三节 红茶行业技术环境分析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2024-2025年中国红茶行业发展概况</w:t>
      </w:r>
      <w:r>
        <w:rPr>
          <w:rFonts w:hint="eastAsia"/>
        </w:rPr>
        <w:br/>
      </w:r>
      <w:r>
        <w:rPr>
          <w:rFonts w:hint="eastAsia"/>
        </w:rPr>
        <w:t>　　第一节 红茶行业发展态势分析</w:t>
      </w:r>
      <w:r>
        <w:rPr>
          <w:rFonts w:hint="eastAsia"/>
        </w:rPr>
        <w:br/>
      </w:r>
      <w:r>
        <w:rPr>
          <w:rFonts w:hint="eastAsia"/>
        </w:rPr>
        <w:t>　　第二节 红茶行业发展特点分析</w:t>
      </w:r>
      <w:r>
        <w:rPr>
          <w:rFonts w:hint="eastAsia"/>
        </w:rPr>
        <w:br/>
      </w:r>
      <w:r>
        <w:rPr>
          <w:rFonts w:hint="eastAsia"/>
        </w:rPr>
        <w:t>　　第三节 红茶行业市场供需分析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2020-2025年中国红茶行业总体规模</w:t>
      </w:r>
      <w:r>
        <w:rPr>
          <w:rFonts w:hint="eastAsia"/>
        </w:rPr>
        <w:br/>
      </w:r>
      <w:r>
        <w:rPr>
          <w:rFonts w:hint="eastAsia"/>
        </w:rPr>
        <w:t>　　第二节 中国红茶行业盈利情况分析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三、2025-2031年中国红茶市场需求预测分析</w:t>
      </w:r>
      <w:r>
        <w:rPr>
          <w:rFonts w:hint="eastAsia"/>
        </w:rPr>
        <w:br/>
      </w:r>
      <w:r>
        <w:rPr>
          <w:rFonts w:hint="eastAsia"/>
        </w:rPr>
        <w:t>　　第五节 红茶产业供需平衡状况分析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中国红茶行业规模情况分析</w:t>
      </w:r>
      <w:r>
        <w:rPr>
          <w:rFonts w:hint="eastAsia"/>
        </w:rPr>
        <w:br/>
      </w:r>
      <w:r>
        <w:rPr>
          <w:rFonts w:hint="eastAsia"/>
        </w:rPr>
        <w:t>　　　　一、红茶行业单位规模情况分析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五、红茶行业敏感性分析</w:t>
      </w:r>
      <w:r>
        <w:rPr>
          <w:rFonts w:hint="eastAsia"/>
        </w:rPr>
        <w:br/>
      </w:r>
      <w:r>
        <w:rPr>
          <w:rFonts w:hint="eastAsia"/>
        </w:rPr>
        <w:t>　　第二节 中国红茶行业财务能力分析</w:t>
      </w:r>
      <w:r>
        <w:rPr>
          <w:rFonts w:hint="eastAsia"/>
        </w:rPr>
        <w:br/>
      </w:r>
      <w:r>
        <w:rPr>
          <w:rFonts w:hint="eastAsia"/>
        </w:rPr>
        <w:t>　　　　一、红茶行业盈利能力分析</w:t>
      </w:r>
      <w:r>
        <w:rPr>
          <w:rFonts w:hint="eastAsia"/>
        </w:rPr>
        <w:br/>
      </w:r>
      <w:r>
        <w:rPr>
          <w:rFonts w:hint="eastAsia"/>
        </w:rPr>
        <w:t>　　　　二、红茶行业偿债能力分析</w:t>
      </w:r>
      <w:r>
        <w:rPr>
          <w:rFonts w:hint="eastAsia"/>
        </w:rPr>
        <w:br/>
      </w:r>
      <w:r>
        <w:rPr>
          <w:rFonts w:hint="eastAsia"/>
        </w:rPr>
        <w:t>　　　　三、红茶行业营运能力分析</w:t>
      </w:r>
      <w:r>
        <w:rPr>
          <w:rFonts w:hint="eastAsia"/>
        </w:rPr>
        <w:br/>
      </w:r>
      <w:r>
        <w:rPr>
          <w:rFonts w:hint="eastAsia"/>
        </w:rPr>
        <w:t>　　　　四、红茶行业发展能力分析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二、**地区红茶市场调研分析</w:t>
      </w:r>
      <w:r>
        <w:rPr>
          <w:rFonts w:hint="eastAsia"/>
        </w:rPr>
        <w:br/>
      </w:r>
      <w:r>
        <w:rPr>
          <w:rFonts w:hint="eastAsia"/>
        </w:rPr>
        <w:t>　　　　三、**地区红茶市场调研分析</w:t>
      </w:r>
      <w:r>
        <w:rPr>
          <w:rFonts w:hint="eastAsia"/>
        </w:rPr>
        <w:br/>
      </w:r>
      <w:r>
        <w:rPr>
          <w:rFonts w:hint="eastAsia"/>
        </w:rPr>
        <w:t>　　　　四、**地区红茶市场调研分析</w:t>
      </w:r>
      <w:r>
        <w:rPr>
          <w:rFonts w:hint="eastAsia"/>
        </w:rPr>
        <w:br/>
      </w:r>
      <w:r>
        <w:rPr>
          <w:rFonts w:hint="eastAsia"/>
        </w:rPr>
        <w:t>　　　　五、**地区红茶市场调研分析</w:t>
      </w:r>
      <w:r>
        <w:rPr>
          <w:rFonts w:hint="eastAsia"/>
        </w:rPr>
        <w:br/>
      </w:r>
      <w:r>
        <w:rPr>
          <w:rFonts w:hint="eastAsia"/>
        </w:rPr>
        <w:t>　　　　六、**地区红茶市场调研分析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中国红茶行业进出口情况分析</w:t>
      </w:r>
      <w:r>
        <w:rPr>
          <w:rFonts w:hint="eastAsia"/>
        </w:rPr>
        <w:br/>
      </w:r>
      <w:r>
        <w:rPr>
          <w:rFonts w:hint="eastAsia"/>
        </w:rPr>
        <w:t>　　第一节 红茶行业出口情况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三、2025-2031年红茶行业出口情况预测</w:t>
      </w:r>
      <w:r>
        <w:rPr>
          <w:rFonts w:hint="eastAsia"/>
        </w:rPr>
        <w:br/>
      </w:r>
      <w:r>
        <w:rPr>
          <w:rFonts w:hint="eastAsia"/>
        </w:rPr>
        <w:t>　　第二节 红茶行业进口情况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三、2025-2031年红茶行业进口情况预测</w:t>
      </w:r>
      <w:r>
        <w:rPr>
          <w:rFonts w:hint="eastAsia"/>
        </w:rPr>
        <w:br/>
      </w:r>
      <w:r>
        <w:rPr>
          <w:rFonts w:hint="eastAsia"/>
        </w:rPr>
        <w:t>　　第三节 红茶行业进出口面临的挑战及对策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中国红茶行业产品价格监测</w:t>
      </w:r>
      <w:r>
        <w:rPr>
          <w:rFonts w:hint="eastAsia"/>
        </w:rPr>
        <w:br/>
      </w:r>
      <w:r>
        <w:rPr>
          <w:rFonts w:hint="eastAsia"/>
        </w:rPr>
        <w:t>　　　　一、红茶市场价格特征</w:t>
      </w:r>
      <w:r>
        <w:rPr>
          <w:rFonts w:hint="eastAsia"/>
        </w:rPr>
        <w:br/>
      </w:r>
      <w:r>
        <w:rPr>
          <w:rFonts w:hint="eastAsia"/>
        </w:rPr>
        <w:t>　　　　二、当前红茶市场价格评述</w:t>
      </w:r>
      <w:r>
        <w:rPr>
          <w:rFonts w:hint="eastAsia"/>
        </w:rPr>
        <w:br/>
      </w:r>
      <w:r>
        <w:rPr>
          <w:rFonts w:hint="eastAsia"/>
        </w:rPr>
        <w:t>　　　　三、影响红茶市场价格因素分析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红茶行业竞争格局分析</w:t>
      </w:r>
      <w:r>
        <w:rPr>
          <w:rFonts w:hint="eastAsia"/>
        </w:rPr>
        <w:br/>
      </w:r>
      <w:r>
        <w:rPr>
          <w:rFonts w:hint="eastAsia"/>
        </w:rPr>
        <w:t>　　第一节 红茶行业集中度分析</w:t>
      </w:r>
      <w:r>
        <w:rPr>
          <w:rFonts w:hint="eastAsia"/>
        </w:rPr>
        <w:br/>
      </w:r>
      <w:r>
        <w:rPr>
          <w:rFonts w:hint="eastAsia"/>
        </w:rPr>
        <w:t>　　　　一、红茶市场集中度分析</w:t>
      </w:r>
      <w:r>
        <w:rPr>
          <w:rFonts w:hint="eastAsia"/>
        </w:rPr>
        <w:br/>
      </w:r>
      <w:r>
        <w:rPr>
          <w:rFonts w:hint="eastAsia"/>
        </w:rPr>
        <w:t>　　　　二、红茶企业集中度分析</w:t>
      </w:r>
      <w:r>
        <w:rPr>
          <w:rFonts w:hint="eastAsia"/>
        </w:rPr>
        <w:br/>
      </w:r>
      <w:r>
        <w:rPr>
          <w:rFonts w:hint="eastAsia"/>
        </w:rPr>
        <w:t>　　　　三、红茶区域集中度分析</w:t>
      </w:r>
      <w:r>
        <w:rPr>
          <w:rFonts w:hint="eastAsia"/>
        </w:rPr>
        <w:br/>
      </w:r>
      <w:r>
        <w:rPr>
          <w:rFonts w:hint="eastAsia"/>
        </w:rPr>
        <w:t>　　第二节 红茶行业竞争格局分析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三、2020-2025年中国红茶市场竞争分析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我国红茶行业前景与机遇分析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一、2025年济研：我国红茶行业发展前景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二、2025年我国红茶发展机遇分析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三、经济危机对红茶行业的影响分析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2025-2031年中国红茶市场趋势分析</w:t>
      </w:r>
      <w:r>
        <w:rPr>
          <w:rFonts w:hint="eastAsia"/>
        </w:rPr>
        <w:br/>
      </w:r>
      <w:r>
        <w:rPr>
          <w:rFonts w:hint="eastAsia"/>
        </w:rPr>
        <w:t>　　　　一、红茶市场趋势总结</w:t>
      </w:r>
      <w:r>
        <w:rPr>
          <w:rFonts w:hint="eastAsia"/>
        </w:rPr>
        <w:br/>
      </w:r>
      <w:r>
        <w:rPr>
          <w:rFonts w:hint="eastAsia"/>
        </w:rPr>
        <w:t>　　　　二、红茶发展趋势分析</w:t>
      </w:r>
      <w:r>
        <w:rPr>
          <w:rFonts w:hint="eastAsia"/>
        </w:rPr>
        <w:br/>
      </w:r>
      <w:r>
        <w:rPr>
          <w:rFonts w:hint="eastAsia"/>
        </w:rPr>
        <w:t>　　　　三、红茶市场发展空间</w:t>
      </w:r>
      <w:r>
        <w:rPr>
          <w:rFonts w:hint="eastAsia"/>
        </w:rPr>
        <w:br/>
      </w:r>
      <w:r>
        <w:rPr>
          <w:rFonts w:hint="eastAsia"/>
        </w:rPr>
        <w:t>　　　　四、红茶产业政策趋向</w:t>
      </w:r>
      <w:r>
        <w:rPr>
          <w:rFonts w:hint="eastAsia"/>
        </w:rPr>
        <w:br/>
      </w:r>
      <w:r>
        <w:rPr>
          <w:rFonts w:hint="eastAsia"/>
        </w:rPr>
        <w:t>　　　　五、红茶技术革新趋势</w:t>
      </w:r>
      <w:r>
        <w:rPr>
          <w:rFonts w:hint="eastAsia"/>
        </w:rPr>
        <w:br/>
      </w:r>
      <w:r>
        <w:rPr>
          <w:rFonts w:hint="eastAsia"/>
        </w:rPr>
        <w:t>　　　　六、红茶价格走势分析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七、国际环境对红茶行业的影响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影响红茶行业发展主要因素分析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一、2024-2025年影响红茶行业发展的不利因素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二、2024-2025年影响红茶行业发展的稳定因素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三、2024-2025年影响红茶行业发展的有利因素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四、2024-2025年中国红茶行业发展面临的机遇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五、2024-2025年中国红茶行业发展面临的挑战</w:t>
      </w:r>
      <w:r>
        <w:rPr>
          <w:rFonts w:hint="eastAsia"/>
        </w:rPr>
        <w:br/>
      </w:r>
      <w:r>
        <w:rPr>
          <w:rFonts w:hint="eastAsia"/>
        </w:rPr>
        <w:t>　　第二节 红茶行业投资风险分析预测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一、2025-2031年红茶行业市场风险分析预测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二、2025-2031年红茶行业政策风险分析预测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三、2025-2031年红茶行业技术风险分析预测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四、2025-2031年红茶行业竞争风险分析预测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五、2025-2031年红茶行业管理风险分析预测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六、2025-2031年红茶行业其他风险分析预测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红茶投资机会分析</w:t>
      </w:r>
      <w:r>
        <w:rPr>
          <w:rFonts w:hint="eastAsia"/>
        </w:rPr>
        <w:br/>
      </w:r>
      <w:r>
        <w:rPr>
          <w:rFonts w:hint="eastAsia"/>
        </w:rPr>
        <w:t>　　第二节 红茶投资趋势分析</w:t>
      </w:r>
      <w:r>
        <w:rPr>
          <w:rFonts w:hint="eastAsia"/>
        </w:rPr>
        <w:br/>
      </w:r>
      <w:r>
        <w:rPr>
          <w:rFonts w:hint="eastAsia"/>
        </w:rPr>
        <w:t>　　第三节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一、红茶行业投资环境考察</w:t>
      </w:r>
      <w:r>
        <w:rPr>
          <w:rFonts w:hint="eastAsia"/>
        </w:rPr>
        <w:br/>
      </w:r>
      <w:r>
        <w:rPr>
          <w:rFonts w:hint="eastAsia"/>
        </w:rPr>
        <w:t>　　　　二、红茶投资风险及控制策略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三、红茶产品投资方向建议</w:t>
      </w:r>
      <w:r>
        <w:rPr>
          <w:rFonts w:hint="eastAsia"/>
        </w:rPr>
        <w:br/>
      </w:r>
      <w:r>
        <w:rPr>
          <w:rFonts w:hint="eastAsia"/>
        </w:rPr>
        <w:t>　　　　四、红茶项目投资建议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红茶行业历程</w:t>
      </w:r>
      <w:r>
        <w:rPr>
          <w:rFonts w:hint="eastAsia"/>
        </w:rPr>
        <w:br/>
      </w:r>
      <w:r>
        <w:rPr>
          <w:rFonts w:hint="eastAsia"/>
        </w:rPr>
        <w:t>　　图表 红茶行业生命周期</w:t>
      </w:r>
      <w:r>
        <w:rPr>
          <w:rFonts w:hint="eastAsia"/>
        </w:rPr>
        <w:br/>
      </w:r>
      <w:r>
        <w:rPr>
          <w:rFonts w:hint="eastAsia"/>
        </w:rPr>
        <w:t>　　图表 红茶行业产业链分析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2025年中国红茶市场前景分析</w:t>
      </w:r>
      <w:r>
        <w:rPr>
          <w:rFonts w:hint="eastAsia"/>
        </w:rPr>
        <w:br/>
      </w:r>
      <w:r>
        <w:rPr>
          <w:rFonts w:hint="eastAsia"/>
        </w:rPr>
        <w:t>　　图表 2025年中国红茶发展趋势预测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13ca99da84f99" w:history="1">
        <w:r>
          <w:rPr>
            <w:rStyle w:val="Hyperlink"/>
          </w:rPr>
          <w:t>2025-2031年中国红茶市场深度剖析及发展前景预测报告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13ca99da84f99" w:history="1">
        <w:r>
          <w:rPr>
            <w:rStyle w:val="Hyperlink"/>
          </w:rPr>
          <w:t>https://www.20087.com/3/91/HongChaHangYeQianJingFenXiBaoGao.html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ece18ce074e51" w:history="1">
      <w:r>
        <w:rPr>
          <w:rStyle w:val="Hyperlink"/>
        </w:rPr>
        <w:t>2025-2031年中国红茶市场深度剖析及发展前景预测报告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HongChaHangYeQianJingFenXiBaoGao.html" TargetMode="External" Id="R2c713ca99da8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HongChaHangYeQianJingFenXiBaoGao.html" TargetMode="External" Id="Rd65ece18ce07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2025-04-19T02:55:00Z</dcterms:created>
  <dcterms:modified xsi:type="dcterms:W3CDTF">2025-04-19T03:55:00Z</dcterms:modified>
  <dc:subject>2025-2031年中国红茶市场深度剖析及发展前景预测报告</dc:subject>
  <dc:title>2025-2031年中国红茶市场深度剖析及发展前景预测报告</dc:title>
  <cp:keywords>2025-2031年中国红茶市场深度剖析及发展前景预测报告</cp:keywords>
  <dc:description>2025-2031年中国红茶市场深度剖析及发展前景预测报告</dc:description>
</cp:coreProperties>
</file>