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cb2afcb3a496b" w:history="1">
              <w:r>
                <w:rPr>
                  <w:rStyle w:val="Hyperlink"/>
                </w:rPr>
                <w:t>2025-2031年中国贴剂市场深度调查分析及发展前景研究报告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cb2afcb3a496b" w:history="1">
              <w:r>
                <w:rPr>
                  <w:rStyle w:val="Hyperlink"/>
                </w:rPr>
                <w:t>2025-2031年中国贴剂市场深度调查分析及发展前景研究报告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cb2afcb3a496b" w:history="1">
                <w:r>
                  <w:rPr>
                    <w:rStyle w:val="Hyperlink"/>
                  </w:rPr>
                  <w:t>https://www.20087.com/M_YiLiaoBaoJian/09/TieJiWeiLaiFaZhanQuShi.html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剂是一种非侵入性的药物递送方式，近年来在医疗领域得到了广泛应用。贴剂能够通过皮肤直接吸收药物，避免了口服药物的胃肠道副作用，特别适用于需要长期给药或不能口服药物的患者。随着药物传输技术的进步，贴剂不仅限于止痛、激素和戒烟药物，还扩展到了心脏病、精神疾病和内分泌失调等多种疾病的治疗。同时，新型材料的开发，如透皮吸收增强剂和亲肤性基质，提高了贴剂的舒适度和药物渗透效率。</w:t>
      </w:r>
      <w:r>
        <w:rPr>
          <w:rFonts w:hint="eastAsia"/>
        </w:rPr>
        <w:br/>
      </w:r>
      <w:r>
        <w:rPr>
          <w:rFonts w:hint="eastAsia"/>
        </w:rPr>
        <w:t>　　未来，贴剂的发展将更加注重个性化和多功能性。一方面，通过生物传感技术和智能药物释放系统，贴剂将能够根据患者的生理状态自动调节药物剂量，实现精准医疗。另一方面，贴剂将结合其他治疗手段，如基因疗法和细胞疗法，成为多功能的治疗平台，用于疾病诊断、监测和治疗的一体化解决方案。此外，随着3D打印技术的应用，定制化贴剂将成为可能，能够根据患者的个体差异设计独特的药物配方和释放曲线，满足个性化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cb2afcb3a496b" w:history="1">
        <w:r>
          <w:rPr>
            <w:rStyle w:val="Hyperlink"/>
          </w:rPr>
          <w:t>2025-2031年中国贴剂市场深度调查分析及发展前景研究报告</w:t>
        </w:r>
      </w:hyperlink>
      <w:r>
        <w:rPr>
          <w:rFonts w:hint="eastAsia"/>
        </w:rPr>
        <w:t>》依托多年行业监测数据，结合贴剂行业现状与未来前景，系统分析了贴剂市场需求、市场规模、产业链结构、价格机制及细分市场特征。报告对贴剂市场前景进行了客观评估，预测了贴剂行业发展趋势，并详细解读了品牌竞争格局、市场集中度及重点企业的运营表现。此外，报告通过SWOT分析识别了贴剂行业机遇与潜在风险，为投资者和决策者提供了科学、规范的战略建议，助力把握贴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2024-2025年世界贴剂行业整体运营状况分析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2024-2025年世界医药行业运行环境浅析</w:t>
      </w:r>
      <w:r>
        <w:rPr>
          <w:rFonts w:hint="eastAsia"/>
        </w:rPr>
        <w:br/>
      </w:r>
      <w:r>
        <w:rPr>
          <w:rFonts w:hint="eastAsia"/>
        </w:rPr>
        <w:t>　　第二节 2024-2025年世界贴剂市场动态透析</w:t>
      </w:r>
      <w:r>
        <w:rPr>
          <w:rFonts w:hint="eastAsia"/>
        </w:rPr>
        <w:br/>
      </w:r>
      <w:r>
        <w:rPr>
          <w:rFonts w:hint="eastAsia"/>
        </w:rPr>
        <w:t>　　　　一、日本开发出极薄的内脏“创可贴”</w:t>
      </w:r>
      <w:r>
        <w:rPr>
          <w:rFonts w:hint="eastAsia"/>
        </w:rPr>
        <w:br/>
      </w:r>
      <w:r>
        <w:rPr>
          <w:rFonts w:hint="eastAsia"/>
        </w:rPr>
        <w:t>　　　　二、美国开发流感疫苗辅助贴剂</w:t>
      </w:r>
      <w:r>
        <w:rPr>
          <w:rFonts w:hint="eastAsia"/>
        </w:rPr>
        <w:br/>
      </w:r>
      <w:r>
        <w:rPr>
          <w:rFonts w:hint="eastAsia"/>
        </w:rPr>
        <w:t>　　　　三、强生子公司召回芬太尼止痛贴剂</w:t>
      </w:r>
      <w:r>
        <w:rPr>
          <w:rFonts w:hint="eastAsia"/>
        </w:rPr>
        <w:br/>
      </w:r>
      <w:r>
        <w:rPr>
          <w:rFonts w:hint="eastAsia"/>
        </w:rPr>
        <w:t>　　　　四、阿尔及利亚公司欲进口创可贴制造原料</w:t>
      </w:r>
      <w:r>
        <w:rPr>
          <w:rFonts w:hint="eastAsia"/>
        </w:rPr>
        <w:br/>
      </w:r>
      <w:r>
        <w:rPr>
          <w:rFonts w:hint="eastAsia"/>
        </w:rPr>
        <w:t>　　第三节 2024-2025年世界贴剂行业市场运行分析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一、世界贴剂市场特征分析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二、世界主要贴剂涉及病变领域</w:t>
      </w:r>
      <w:r>
        <w:rPr>
          <w:rFonts w:hint="eastAsia"/>
        </w:rPr>
        <w:br/>
      </w:r>
      <w:r>
        <w:rPr>
          <w:rFonts w:hint="eastAsia"/>
        </w:rPr>
        <w:t>　　　　三、世界主要贴剂研究新进展</w:t>
      </w:r>
      <w:r>
        <w:rPr>
          <w:rFonts w:hint="eastAsia"/>
        </w:rPr>
        <w:br/>
      </w:r>
      <w:r>
        <w:rPr>
          <w:rFonts w:hint="eastAsia"/>
        </w:rPr>
        <w:t>　　第四节 2025-2031年世界贴剂行业发展趋势分析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2024-2025年中国贴剂行业市场发展环境解析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2024-2025年中国贴剂市场政策环境分析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三、医药基础研究发展提纲（试行）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　　五、</w:t>
      </w:r>
      <w:r>
        <w:rPr>
          <w:rFonts w:hint="eastAsia"/>
        </w:rPr>
        <w:br/>
      </w:r>
      <w:r>
        <w:rPr>
          <w:rFonts w:hint="eastAsia"/>
        </w:rPr>
        <w:t>　　第三节 2024-2025年中国贴剂社会环境分析</w:t>
      </w:r>
      <w:r>
        <w:rPr>
          <w:rFonts w:hint="eastAsia"/>
        </w:rPr>
        <w:br/>
      </w:r>
      <w:r>
        <w:rPr>
          <w:rFonts w:hint="eastAsia"/>
        </w:rPr>
        <w:t>　　　　一、中国医药文化环境分析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2024-2025年中国医药产业整体运行态势分析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一、中国医药经济快速发展向全球制药中心迈进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四、中国医药工业产值创新高</w:t>
      </w:r>
      <w:r>
        <w:rPr>
          <w:rFonts w:hint="eastAsia"/>
        </w:rPr>
        <w:br/>
      </w:r>
      <w:r>
        <w:rPr>
          <w:rFonts w:hint="eastAsia"/>
        </w:rPr>
        <w:t>　　第二节 2024-2025年中国医药行业的经济运行状况</w:t>
      </w:r>
      <w:r>
        <w:rPr>
          <w:rFonts w:hint="eastAsia"/>
        </w:rPr>
        <w:br/>
      </w:r>
      <w:r>
        <w:rPr>
          <w:rFonts w:hint="eastAsia"/>
        </w:rPr>
        <w:t>　　　　一、国内医药市场平稳增长</w:t>
      </w:r>
      <w:r>
        <w:rPr>
          <w:rFonts w:hint="eastAsia"/>
        </w:rPr>
        <w:br/>
      </w:r>
      <w:r>
        <w:rPr>
          <w:rFonts w:hint="eastAsia"/>
        </w:rPr>
        <w:t>　　　　二、中国医药业固定资产投资及生产情况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三、国内医药类企业收益良好</w:t>
      </w:r>
      <w:r>
        <w:rPr>
          <w:rFonts w:hint="eastAsia"/>
        </w:rPr>
        <w:br/>
      </w:r>
      <w:r>
        <w:rPr>
          <w:rFonts w:hint="eastAsia"/>
        </w:rPr>
        <w:t>　　第三节 2020-2025年中国医药市场产品产量分析</w:t>
      </w:r>
      <w:r>
        <w:rPr>
          <w:rFonts w:hint="eastAsia"/>
        </w:rPr>
        <w:br/>
      </w:r>
      <w:r>
        <w:rPr>
          <w:rFonts w:hint="eastAsia"/>
        </w:rPr>
        <w:t>　　　　一、化学药品原药产量数据统计分析</w:t>
      </w:r>
      <w:r>
        <w:rPr>
          <w:rFonts w:hint="eastAsia"/>
        </w:rPr>
        <w:br/>
      </w:r>
      <w:r>
        <w:rPr>
          <w:rFonts w:hint="eastAsia"/>
        </w:rPr>
        <w:t>　　　　二、中成药产量数据统计分析</w:t>
      </w:r>
      <w:r>
        <w:rPr>
          <w:rFonts w:hint="eastAsia"/>
        </w:rPr>
        <w:br/>
      </w:r>
      <w:r>
        <w:rPr>
          <w:rFonts w:hint="eastAsia"/>
        </w:rPr>
        <w:t>　　第四节 2024-2025年中国医药商品的对外贸易分析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一、中国医药贸易部分国家运行形势分析</w:t>
      </w:r>
      <w:r>
        <w:rPr>
          <w:rFonts w:hint="eastAsia"/>
        </w:rPr>
        <w:br/>
      </w:r>
      <w:r>
        <w:rPr>
          <w:rFonts w:hint="eastAsia"/>
        </w:rPr>
        <w:t>　　　　二、中国医药进出口数据分析</w:t>
      </w:r>
      <w:r>
        <w:rPr>
          <w:rFonts w:hint="eastAsia"/>
        </w:rPr>
        <w:br/>
      </w:r>
      <w:r>
        <w:rPr>
          <w:rFonts w:hint="eastAsia"/>
        </w:rPr>
        <w:t>　　　　　　1、2020-2025年中国药品进出口数据监测</w:t>
      </w:r>
      <w:r>
        <w:rPr>
          <w:rFonts w:hint="eastAsia"/>
        </w:rPr>
        <w:br/>
      </w:r>
      <w:r>
        <w:rPr>
          <w:rFonts w:hint="eastAsia"/>
        </w:rPr>
        <w:t>　　　　　　2、药品进出口国家及地区分析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　　3、药品进出口省市分析</w:t>
      </w:r>
      <w:r>
        <w:rPr>
          <w:rFonts w:hint="eastAsia"/>
        </w:rPr>
        <w:br/>
      </w:r>
      <w:r>
        <w:rPr>
          <w:rFonts w:hint="eastAsia"/>
        </w:rPr>
        <w:t>　　第五节 2024-2025年中国医药产业发展将会出现三大动向及影响分析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2024-2025年中国贴剂行业市场运行态势剖析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2024-2025年中国贴剂行业发展动态分析</w:t>
      </w:r>
      <w:r>
        <w:rPr>
          <w:rFonts w:hint="eastAsia"/>
        </w:rPr>
        <w:br/>
      </w:r>
      <w:r>
        <w:rPr>
          <w:rFonts w:hint="eastAsia"/>
        </w:rPr>
        <w:t>　　　　一、晕船贴剂能治疗化疗呕吐获十大医学突破之一</w:t>
      </w:r>
      <w:r>
        <w:rPr>
          <w:rFonts w:hint="eastAsia"/>
        </w:rPr>
        <w:br/>
      </w:r>
      <w:r>
        <w:rPr>
          <w:rFonts w:hint="eastAsia"/>
        </w:rPr>
        <w:t>　　　　二、羚锐年产5000万贴芬太尼贴片项目奠基开工建设</w:t>
      </w:r>
      <w:r>
        <w:rPr>
          <w:rFonts w:hint="eastAsia"/>
        </w:rPr>
        <w:br/>
      </w:r>
      <w:r>
        <w:rPr>
          <w:rFonts w:hint="eastAsia"/>
        </w:rPr>
        <w:t>　　第二节 2024-2025年中国贴剂行业运行现状综述</w:t>
      </w:r>
      <w:r>
        <w:rPr>
          <w:rFonts w:hint="eastAsia"/>
        </w:rPr>
        <w:br/>
      </w:r>
      <w:r>
        <w:rPr>
          <w:rFonts w:hint="eastAsia"/>
        </w:rPr>
        <w:t>　　　　一、贴剂行业运行特点分析</w:t>
      </w:r>
      <w:r>
        <w:rPr>
          <w:rFonts w:hint="eastAsia"/>
        </w:rPr>
        <w:br/>
      </w:r>
      <w:r>
        <w:rPr>
          <w:rFonts w:hint="eastAsia"/>
        </w:rPr>
        <w:t>　　　　二、传统膏药的制作方法</w:t>
      </w:r>
      <w:r>
        <w:rPr>
          <w:rFonts w:hint="eastAsia"/>
        </w:rPr>
        <w:br/>
      </w:r>
      <w:r>
        <w:rPr>
          <w:rFonts w:hint="eastAsia"/>
        </w:rPr>
        <w:t>　　　　三、贴剂在中国中药业所占比重</w:t>
      </w:r>
      <w:r>
        <w:rPr>
          <w:rFonts w:hint="eastAsia"/>
        </w:rPr>
        <w:br/>
      </w:r>
      <w:r>
        <w:rPr>
          <w:rFonts w:hint="eastAsia"/>
        </w:rPr>
        <w:t>　　第三节 2024-2025年中国贴剂市场运行状况透析</w:t>
      </w:r>
      <w:r>
        <w:rPr>
          <w:rFonts w:hint="eastAsia"/>
        </w:rPr>
        <w:br/>
      </w:r>
      <w:r>
        <w:rPr>
          <w:rFonts w:hint="eastAsia"/>
        </w:rPr>
        <w:t>　　　　一、贴剂市场新产品动态</w:t>
      </w:r>
      <w:r>
        <w:rPr>
          <w:rFonts w:hint="eastAsia"/>
        </w:rPr>
        <w:br/>
      </w:r>
      <w:r>
        <w:rPr>
          <w:rFonts w:hint="eastAsia"/>
        </w:rPr>
        <w:t>　　　　二、贴剂市场供需情况体质</w:t>
      </w:r>
      <w:r>
        <w:rPr>
          <w:rFonts w:hint="eastAsia"/>
        </w:rPr>
        <w:br/>
      </w:r>
      <w:r>
        <w:rPr>
          <w:rFonts w:hint="eastAsia"/>
        </w:rPr>
        <w:t>　　　　三、贴剂药品涉及病种类型及疗效</w:t>
      </w:r>
      <w:r>
        <w:rPr>
          <w:rFonts w:hint="eastAsia"/>
        </w:rPr>
        <w:br/>
      </w:r>
      <w:r>
        <w:rPr>
          <w:rFonts w:hint="eastAsia"/>
        </w:rPr>
        <w:t>　　第四节 2024-2025年中国贴剂（膏药）市场发展中存的问题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2020-2025年中国贴剂制造行业数据监测分析（2740）</w:t>
      </w:r>
      <w:r>
        <w:rPr>
          <w:rFonts w:hint="eastAsia"/>
        </w:rPr>
        <w:br/>
      </w:r>
      <w:r>
        <w:rPr>
          <w:rFonts w:hint="eastAsia"/>
        </w:rPr>
        <w:t>　　第一节 2020-2025年中国贴剂制造行业规模分析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2025年中国贴剂制造行业结构分析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2020-2025年中国贴剂制造行业产值分析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2020-2025年中国贴剂制造行业成本费用分析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2020-2025年中国贴剂制造行业盈利能力分析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2024-2025年中国贴剂细分热点产品市场运营态势分析</w:t>
      </w:r>
      <w:r>
        <w:rPr>
          <w:rFonts w:hint="eastAsia"/>
        </w:rPr>
        <w:br/>
      </w:r>
      <w:r>
        <w:rPr>
          <w:rFonts w:hint="eastAsia"/>
        </w:rPr>
        <w:t>　　第一节 中老年骨病贴剂</w:t>
      </w:r>
      <w:r>
        <w:rPr>
          <w:rFonts w:hint="eastAsia"/>
        </w:rPr>
        <w:br/>
      </w:r>
      <w:r>
        <w:rPr>
          <w:rFonts w:hint="eastAsia"/>
        </w:rPr>
        <w:t>　　　　一、患颈腰椎增生、肩周炎及风湿关节炎患者情况分析</w:t>
      </w:r>
      <w:r>
        <w:rPr>
          <w:rFonts w:hint="eastAsia"/>
        </w:rPr>
        <w:br/>
      </w:r>
      <w:r>
        <w:rPr>
          <w:rFonts w:hint="eastAsia"/>
        </w:rPr>
        <w:t>　　　　二、贴剂产品将成为骨病市场的主流形态</w:t>
      </w:r>
      <w:r>
        <w:rPr>
          <w:rFonts w:hint="eastAsia"/>
        </w:rPr>
        <w:br/>
      </w:r>
      <w:r>
        <w:rPr>
          <w:rFonts w:hint="eastAsia"/>
        </w:rPr>
        <w:t>　　　　三、风湿骨病贴剂重新洗牌</w:t>
      </w:r>
      <w:r>
        <w:rPr>
          <w:rFonts w:hint="eastAsia"/>
        </w:rPr>
        <w:br/>
      </w:r>
      <w:r>
        <w:rPr>
          <w:rFonts w:hint="eastAsia"/>
        </w:rPr>
        <w:t>　　　　四、中老年骨病贴剂市场发展空间分析</w:t>
      </w:r>
      <w:r>
        <w:rPr>
          <w:rFonts w:hint="eastAsia"/>
        </w:rPr>
        <w:br/>
      </w:r>
      <w:r>
        <w:rPr>
          <w:rFonts w:hint="eastAsia"/>
        </w:rPr>
        <w:t>　　第二节 止痛贴剂</w:t>
      </w:r>
      <w:r>
        <w:rPr>
          <w:rFonts w:hint="eastAsia"/>
        </w:rPr>
        <w:br/>
      </w:r>
      <w:r>
        <w:rPr>
          <w:rFonts w:hint="eastAsia"/>
        </w:rPr>
        <w:t>　　　　一、藏药外用止痛药成为国内医生首选</w:t>
      </w:r>
      <w:r>
        <w:rPr>
          <w:rFonts w:hint="eastAsia"/>
        </w:rPr>
        <w:br/>
      </w:r>
      <w:r>
        <w:rPr>
          <w:rFonts w:hint="eastAsia"/>
        </w:rPr>
        <w:t>　　　　二、国内最大的芬太尼贴片项目落户羚锐</w:t>
      </w:r>
      <w:r>
        <w:rPr>
          <w:rFonts w:hint="eastAsia"/>
        </w:rPr>
        <w:br/>
      </w:r>
      <w:r>
        <w:rPr>
          <w:rFonts w:hint="eastAsia"/>
        </w:rPr>
        <w:t>　　　　三、伤湿止痛膏的新用途</w:t>
      </w:r>
      <w:r>
        <w:rPr>
          <w:rFonts w:hint="eastAsia"/>
        </w:rPr>
        <w:br/>
      </w:r>
      <w:r>
        <w:rPr>
          <w:rFonts w:hint="eastAsia"/>
        </w:rPr>
        <w:t>　　第三节 痔疮贴</w:t>
      </w:r>
      <w:r>
        <w:rPr>
          <w:rFonts w:hint="eastAsia"/>
        </w:rPr>
        <w:br/>
      </w:r>
      <w:r>
        <w:rPr>
          <w:rFonts w:hint="eastAsia"/>
        </w:rPr>
        <w:t>　　　　一、痔疮贴相关概述</w:t>
      </w:r>
      <w:r>
        <w:rPr>
          <w:rFonts w:hint="eastAsia"/>
        </w:rPr>
        <w:br/>
      </w:r>
      <w:r>
        <w:rPr>
          <w:rFonts w:hint="eastAsia"/>
        </w:rPr>
        <w:t>　　　　二、肛泰贴剂大行“脐”道</w:t>
      </w:r>
      <w:r>
        <w:rPr>
          <w:rFonts w:hint="eastAsia"/>
        </w:rPr>
        <w:br/>
      </w:r>
      <w:r>
        <w:rPr>
          <w:rFonts w:hint="eastAsia"/>
        </w:rPr>
        <w:t>　　　　三、痔疮贴市场价格走势分析</w:t>
      </w:r>
      <w:r>
        <w:rPr>
          <w:rFonts w:hint="eastAsia"/>
        </w:rPr>
        <w:br/>
      </w:r>
      <w:r>
        <w:rPr>
          <w:rFonts w:hint="eastAsia"/>
        </w:rPr>
        <w:t>　　　　四、痔疮贴市场存在的问题解析</w:t>
      </w:r>
      <w:r>
        <w:rPr>
          <w:rFonts w:hint="eastAsia"/>
        </w:rPr>
        <w:br/>
      </w:r>
      <w:r>
        <w:rPr>
          <w:rFonts w:hint="eastAsia"/>
        </w:rPr>
        <w:t>　　第四节 创可贴</w:t>
      </w:r>
      <w:r>
        <w:rPr>
          <w:rFonts w:hint="eastAsia"/>
        </w:rPr>
        <w:br/>
      </w:r>
      <w:r>
        <w:rPr>
          <w:rFonts w:hint="eastAsia"/>
        </w:rPr>
        <w:t>　　　　一、创可贴品牌市场分析</w:t>
      </w:r>
      <w:r>
        <w:rPr>
          <w:rFonts w:hint="eastAsia"/>
        </w:rPr>
        <w:br/>
      </w:r>
      <w:r>
        <w:rPr>
          <w:rFonts w:hint="eastAsia"/>
        </w:rPr>
        <w:t>　　　　二、创可贴消费调研</w:t>
      </w:r>
      <w:r>
        <w:rPr>
          <w:rFonts w:hint="eastAsia"/>
        </w:rPr>
        <w:br/>
      </w:r>
      <w:r>
        <w:rPr>
          <w:rFonts w:hint="eastAsia"/>
        </w:rPr>
        <w:t>　　　　　　1、使用创可贴的频率</w:t>
      </w:r>
      <w:r>
        <w:rPr>
          <w:rFonts w:hint="eastAsia"/>
        </w:rPr>
        <w:br/>
      </w:r>
      <w:r>
        <w:rPr>
          <w:rFonts w:hint="eastAsia"/>
        </w:rPr>
        <w:t>　　　　　　2、创可贴的购买渠道</w:t>
      </w:r>
      <w:r>
        <w:rPr>
          <w:rFonts w:hint="eastAsia"/>
        </w:rPr>
        <w:br/>
      </w:r>
      <w:r>
        <w:rPr>
          <w:rFonts w:hint="eastAsia"/>
        </w:rPr>
        <w:t>　　　　　　3、不同类型创可贴消费比重</w:t>
      </w:r>
      <w:r>
        <w:rPr>
          <w:rFonts w:hint="eastAsia"/>
        </w:rPr>
        <w:br/>
      </w:r>
      <w:r>
        <w:rPr>
          <w:rFonts w:hint="eastAsia"/>
        </w:rPr>
        <w:t>　　　　　　4、消费者选购创可贴时的关注点</w:t>
      </w:r>
      <w:r>
        <w:rPr>
          <w:rFonts w:hint="eastAsia"/>
        </w:rPr>
        <w:br/>
      </w:r>
      <w:r>
        <w:rPr>
          <w:rFonts w:hint="eastAsia"/>
        </w:rPr>
        <w:t>　　　　　　5、消费者对创可贴价格满意调研</w:t>
      </w:r>
      <w:r>
        <w:rPr>
          <w:rFonts w:hint="eastAsia"/>
        </w:rPr>
        <w:br/>
      </w:r>
      <w:r>
        <w:rPr>
          <w:rFonts w:hint="eastAsia"/>
        </w:rPr>
        <w:t>　　　　　　6、消费者对创可贴胶粘材质偏好</w:t>
      </w:r>
      <w:r>
        <w:rPr>
          <w:rFonts w:hint="eastAsia"/>
        </w:rPr>
        <w:br/>
      </w:r>
      <w:r>
        <w:rPr>
          <w:rFonts w:hint="eastAsia"/>
        </w:rPr>
        <w:t>　　　　　　7、消费者对创可贴伤口敷料部分偏好调研</w:t>
      </w:r>
      <w:r>
        <w:rPr>
          <w:rFonts w:hint="eastAsia"/>
        </w:rPr>
        <w:br/>
      </w:r>
      <w:r>
        <w:rPr>
          <w:rFonts w:hint="eastAsia"/>
        </w:rPr>
        <w:t>　　　　三、白药创可贴与“邦迪”的竞争</w:t>
      </w:r>
      <w:r>
        <w:rPr>
          <w:rFonts w:hint="eastAsia"/>
        </w:rPr>
        <w:br/>
      </w:r>
      <w:r>
        <w:rPr>
          <w:rFonts w:hint="eastAsia"/>
        </w:rPr>
        <w:t>　　　　四、白药创可贴的四大赢略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2024-2025年中国贴剂市场竞争格局透析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2024-2025年中国贴剂行业竞争现状</w:t>
      </w:r>
      <w:r>
        <w:rPr>
          <w:rFonts w:hint="eastAsia"/>
        </w:rPr>
        <w:br/>
      </w:r>
      <w:r>
        <w:rPr>
          <w:rFonts w:hint="eastAsia"/>
        </w:rPr>
        <w:t>　　　　一、贴剂市场竞争激烈</w:t>
      </w:r>
      <w:r>
        <w:rPr>
          <w:rFonts w:hint="eastAsia"/>
        </w:rPr>
        <w:br/>
      </w:r>
      <w:r>
        <w:rPr>
          <w:rFonts w:hint="eastAsia"/>
        </w:rPr>
        <w:t>　　　　二、中老年骨病贴剂市场3个梯队角逐</w:t>
      </w:r>
      <w:r>
        <w:rPr>
          <w:rFonts w:hint="eastAsia"/>
        </w:rPr>
        <w:br/>
      </w:r>
      <w:r>
        <w:rPr>
          <w:rFonts w:hint="eastAsia"/>
        </w:rPr>
        <w:t>　　第二节 2024-2025年中国贴剂行业集中度分析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二、品牌市场销售份额</w:t>
      </w:r>
      <w:r>
        <w:rPr>
          <w:rFonts w:hint="eastAsia"/>
        </w:rPr>
        <w:br/>
      </w:r>
      <w:r>
        <w:rPr>
          <w:rFonts w:hint="eastAsia"/>
        </w:rPr>
        <w:t>　　第三节 2025-2031年中国贴剂行业竞争趋势分析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2024-2025年世界贴剂巨头企业营运状况浅析</w:t>
      </w:r>
      <w:r>
        <w:rPr>
          <w:rFonts w:hint="eastAsia"/>
        </w:rPr>
        <w:br/>
      </w:r>
      <w:r>
        <w:rPr>
          <w:rFonts w:hint="eastAsia"/>
        </w:rPr>
        <w:t>　　第一节 辉瑞（尼古丁贴剂）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强生制药公司（止痛贴）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瑞士诺华（尼古丁透皮贴剂）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瑞士罗氏（罗氏保列通贴）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2024-2025年中国贴剂典型企业竞争力及关键性数据分析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河南羚锐制药股份有限公司（600285）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通化万通药业股份有限公司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桂林天和药业股份有限公司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湖北天门健康集团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西藏林芝奇正藏药厂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河南华峰制药有限责任公司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贵州心意药业有限责任公司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贵州苗药药业有限公司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广西锦莹药业有限公司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成都隆迪药业有限公司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2025-2031年中国贴剂行业发展趋势与前景展望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2025-2031年中国贴剂行业发展前景分析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一、中国医药产业前景展望</w:t>
      </w:r>
      <w:r>
        <w:rPr>
          <w:rFonts w:hint="eastAsia"/>
        </w:rPr>
        <w:br/>
      </w:r>
      <w:r>
        <w:rPr>
          <w:rFonts w:hint="eastAsia"/>
        </w:rPr>
        <w:t>　　　　二、贴剂、膏药市场前景透析</w:t>
      </w:r>
      <w:r>
        <w:rPr>
          <w:rFonts w:hint="eastAsia"/>
        </w:rPr>
        <w:br/>
      </w:r>
      <w:r>
        <w:rPr>
          <w:rFonts w:hint="eastAsia"/>
        </w:rPr>
        <w:t>　　　　三、中药鼻吸芳香贴剂的应用前景</w:t>
      </w:r>
      <w:r>
        <w:rPr>
          <w:rFonts w:hint="eastAsia"/>
        </w:rPr>
        <w:br/>
      </w:r>
      <w:r>
        <w:rPr>
          <w:rFonts w:hint="eastAsia"/>
        </w:rPr>
        <w:t>　　第二节 2025-2031年中国贴剂行业发展趋势分析</w:t>
      </w:r>
      <w:r>
        <w:rPr>
          <w:rFonts w:hint="eastAsia"/>
        </w:rPr>
        <w:br/>
      </w:r>
      <w:r>
        <w:rPr>
          <w:rFonts w:hint="eastAsia"/>
        </w:rPr>
        <w:t>　　　　一、中药技术发展趁势分析</w:t>
      </w:r>
      <w:r>
        <w:rPr>
          <w:rFonts w:hint="eastAsia"/>
        </w:rPr>
        <w:br/>
      </w:r>
      <w:r>
        <w:rPr>
          <w:rFonts w:hint="eastAsia"/>
        </w:rPr>
        <w:t>　　　　二、中老年骨病贴剂市场发展趋势</w:t>
      </w:r>
      <w:r>
        <w:rPr>
          <w:rFonts w:hint="eastAsia"/>
        </w:rPr>
        <w:br/>
      </w:r>
      <w:r>
        <w:rPr>
          <w:rFonts w:hint="eastAsia"/>
        </w:rPr>
        <w:t>　　　　三、贴剂制作材料发展方向</w:t>
      </w:r>
      <w:r>
        <w:rPr>
          <w:rFonts w:hint="eastAsia"/>
        </w:rPr>
        <w:br/>
      </w:r>
      <w:r>
        <w:rPr>
          <w:rFonts w:hint="eastAsia"/>
        </w:rPr>
        <w:t>　　第三节 2025-2031年中国贴剂行业市场预测分析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2025-2031年中国贴剂市场盈利预测分析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关于中国贴剂行业投资前景预测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2025-2031年中国医药行业投资概况</w:t>
      </w:r>
      <w:r>
        <w:rPr>
          <w:rFonts w:hint="eastAsia"/>
        </w:rPr>
        <w:br/>
      </w:r>
      <w:r>
        <w:rPr>
          <w:rFonts w:hint="eastAsia"/>
        </w:rPr>
        <w:t>　　　　一、医药产业投资经历的阶段</w:t>
      </w:r>
      <w:r>
        <w:rPr>
          <w:rFonts w:hint="eastAsia"/>
        </w:rPr>
        <w:br/>
      </w:r>
      <w:r>
        <w:rPr>
          <w:rFonts w:hint="eastAsia"/>
        </w:rPr>
        <w:t>　　　　二、中国医药融资投资案例分析</w:t>
      </w:r>
      <w:r>
        <w:rPr>
          <w:rFonts w:hint="eastAsia"/>
        </w:rPr>
        <w:br/>
      </w:r>
      <w:r>
        <w:rPr>
          <w:rFonts w:hint="eastAsia"/>
        </w:rPr>
        <w:t>　　　　三、医药行业掀起新一轮投资热潮</w:t>
      </w:r>
      <w:r>
        <w:rPr>
          <w:rFonts w:hint="eastAsia"/>
        </w:rPr>
        <w:br/>
      </w:r>
      <w:r>
        <w:rPr>
          <w:rFonts w:hint="eastAsia"/>
        </w:rPr>
        <w:t>　　　　四、外资风投积极投资中国医药行业</w:t>
      </w:r>
      <w:r>
        <w:rPr>
          <w:rFonts w:hint="eastAsia"/>
        </w:rPr>
        <w:br/>
      </w:r>
      <w:r>
        <w:rPr>
          <w:rFonts w:hint="eastAsia"/>
        </w:rPr>
        <w:t>　　第二节 2025-2031年中国贴剂行业投资机会分析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一、新医改方案催生医药投资机会</w:t>
      </w:r>
      <w:r>
        <w:rPr>
          <w:rFonts w:hint="eastAsia"/>
        </w:rPr>
        <w:br/>
      </w:r>
      <w:r>
        <w:rPr>
          <w:rFonts w:hint="eastAsia"/>
        </w:rPr>
        <w:t>　　　　二、贴剂膏药投资潜力分析</w:t>
      </w:r>
      <w:r>
        <w:rPr>
          <w:rFonts w:hint="eastAsia"/>
        </w:rPr>
        <w:br/>
      </w:r>
      <w:r>
        <w:rPr>
          <w:rFonts w:hint="eastAsia"/>
        </w:rPr>
        <w:t>　　　　三、医药行业扩容机会显现</w:t>
      </w:r>
      <w:r>
        <w:rPr>
          <w:rFonts w:hint="eastAsia"/>
        </w:rPr>
        <w:br/>
      </w:r>
      <w:r>
        <w:rPr>
          <w:rFonts w:hint="eastAsia"/>
        </w:rPr>
        <w:t>　　第三节 2025-2031年中国贴剂行业投资风险预警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2025年我国贴剂制造行业不同类型企业数量分布图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2025年我国贴剂制造行业不同所有制企业数量分布图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2025年我国贴剂制造行业不同类型企业销售收入分布图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2025年我国贴剂制造行业不同所有制企业销售收入分布图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河南羚锐制药股份有限公司主要经济指标走势图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河南羚锐制药股份有限公司经营收入走势图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河南羚锐制药股份有限公司盈利指标走势图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河南羚锐制药股份有限公司负债情况图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河南羚锐制药股份有限公司负债指标走势图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河南羚锐制药股份有限公司运营能力指标走势图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河南羚锐制药股份有限公司成长能力指标走势图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通化万通药业股份有限公司主要经济指标走势图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通化万通药业股份有限公司经营收入走势图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通化万通药业股份有限公司盈利指标走势图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通化万通药业股份有限公司负债情况图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通化万通药业股份有限公司负债指标走势图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通化万通药业股份有限公司运营能力指标走势图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通化万通药业股份有限公司成长能力指标走势图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桂林天和药业股份有限公司主要经济指标走势图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桂林天和药业股份有限公司经营收入走势图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桂林天和药业股份有限公司盈利指标走势图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桂林天和药业股份有限公司负债情况图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桂林天和药业股份有限公司负债指标走势图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桂林天和药业股份有限公司运营能力指标走势图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桂林天和药业股份有限公司成长能力指标走势图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湖北天门健康集团主要经济指标走势图</w:t>
      </w:r>
      <w:r>
        <w:rPr>
          <w:rFonts w:hint="eastAsia"/>
        </w:rPr>
        <w:br/>
      </w:r>
      <w:r>
        <w:rPr>
          <w:rFonts w:hint="eastAsia"/>
        </w:rPr>
        <w:t>　　图表 湖北天门健康集团经营收入走势图</w:t>
      </w:r>
      <w:r>
        <w:rPr>
          <w:rFonts w:hint="eastAsia"/>
        </w:rPr>
        <w:br/>
      </w:r>
      <w:r>
        <w:rPr>
          <w:rFonts w:hint="eastAsia"/>
        </w:rPr>
        <w:t>　　图表 湖北天门健康集团盈利指标走势图</w:t>
      </w:r>
      <w:r>
        <w:rPr>
          <w:rFonts w:hint="eastAsia"/>
        </w:rPr>
        <w:br/>
      </w:r>
      <w:r>
        <w:rPr>
          <w:rFonts w:hint="eastAsia"/>
        </w:rPr>
        <w:t>　　图表 湖北天门健康集团负债情况图</w:t>
      </w:r>
      <w:r>
        <w:rPr>
          <w:rFonts w:hint="eastAsia"/>
        </w:rPr>
        <w:br/>
      </w:r>
      <w:r>
        <w:rPr>
          <w:rFonts w:hint="eastAsia"/>
        </w:rPr>
        <w:t>　　图表 湖北天门健康集团负债指标走势图</w:t>
      </w:r>
      <w:r>
        <w:rPr>
          <w:rFonts w:hint="eastAsia"/>
        </w:rPr>
        <w:br/>
      </w:r>
      <w:r>
        <w:rPr>
          <w:rFonts w:hint="eastAsia"/>
        </w:rPr>
        <w:t>　　图表 湖北天门健康集团运营能力指标走势图</w:t>
      </w:r>
      <w:r>
        <w:rPr>
          <w:rFonts w:hint="eastAsia"/>
        </w:rPr>
        <w:br/>
      </w:r>
      <w:r>
        <w:rPr>
          <w:rFonts w:hint="eastAsia"/>
        </w:rPr>
        <w:t>　　图表 湖北天门健康集团成长能力指标走势图</w:t>
      </w:r>
      <w:r>
        <w:rPr>
          <w:rFonts w:hint="eastAsia"/>
        </w:rPr>
        <w:br/>
      </w:r>
      <w:r>
        <w:rPr>
          <w:rFonts w:hint="eastAsia"/>
        </w:rPr>
        <w:t>　　图表 西藏林芝奇正藏药厂主要经济指标走势图</w:t>
      </w:r>
      <w:r>
        <w:rPr>
          <w:rFonts w:hint="eastAsia"/>
        </w:rPr>
        <w:br/>
      </w:r>
      <w:r>
        <w:rPr>
          <w:rFonts w:hint="eastAsia"/>
        </w:rPr>
        <w:t>　　图表 西藏林芝奇正藏药厂经营收入走势图</w:t>
      </w:r>
      <w:r>
        <w:rPr>
          <w:rFonts w:hint="eastAsia"/>
        </w:rPr>
        <w:br/>
      </w:r>
      <w:r>
        <w:rPr>
          <w:rFonts w:hint="eastAsia"/>
        </w:rPr>
        <w:t>　　图表 西藏林芝奇正藏药厂盈利指标走势图</w:t>
      </w:r>
      <w:r>
        <w:rPr>
          <w:rFonts w:hint="eastAsia"/>
        </w:rPr>
        <w:br/>
      </w:r>
      <w:r>
        <w:rPr>
          <w:rFonts w:hint="eastAsia"/>
        </w:rPr>
        <w:t>　　图表 西藏林芝奇正藏药厂负债情况图</w:t>
      </w:r>
      <w:r>
        <w:rPr>
          <w:rFonts w:hint="eastAsia"/>
        </w:rPr>
        <w:br/>
      </w:r>
      <w:r>
        <w:rPr>
          <w:rFonts w:hint="eastAsia"/>
        </w:rPr>
        <w:t>　　图表 西藏林芝奇正藏药厂负债指标走势图</w:t>
      </w:r>
      <w:r>
        <w:rPr>
          <w:rFonts w:hint="eastAsia"/>
        </w:rPr>
        <w:br/>
      </w:r>
      <w:r>
        <w:rPr>
          <w:rFonts w:hint="eastAsia"/>
        </w:rPr>
        <w:t>　　图表 西藏林芝奇正藏药厂运营能力指标走势图</w:t>
      </w:r>
      <w:r>
        <w:rPr>
          <w:rFonts w:hint="eastAsia"/>
        </w:rPr>
        <w:br/>
      </w:r>
      <w:r>
        <w:rPr>
          <w:rFonts w:hint="eastAsia"/>
        </w:rPr>
        <w:t>　　图表 西藏林芝奇正藏药厂成长能力指标走势图</w:t>
      </w:r>
      <w:r>
        <w:rPr>
          <w:rFonts w:hint="eastAsia"/>
        </w:rPr>
        <w:br/>
      </w:r>
      <w:r>
        <w:rPr>
          <w:rFonts w:hint="eastAsia"/>
        </w:rPr>
        <w:t>　　图表 河南华峰制药有限责任公司主要经济指标走势图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河南华峰制药有限责任公司经营收入走势图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河南华峰制药有限责任公司盈利指标走势图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河南华峰制药有限责任公司负债情况图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河南华峰制药有限责任公司负债指标走势图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河南华峰制药有限责任公司运营能力指标走势图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河南华峰制药有限责任公司成长能力指标走势图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贵州心意药业有限责任公司主要经济指标走势图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贵州心意药业有限责任公司经营收入走势图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贵州心意药业有限责任公司盈利指标走势图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贵州心意药业有限责任公司负债情况图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贵州心意药业有限责任公司负债指标走势图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贵州心意药业有限责任公司运营能力指标走势图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贵州心意药业有限责任公司成长能力指标走势图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贵州苗药药业有限公司主要经济指标走势图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贵州苗药药业有限公司经营收入走势图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贵州苗药药业有限公司盈利指标走势图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贵州苗药药业有限公司负债情况图</w:t>
      </w:r>
      <w:r>
        <w:rPr>
          <w:rFonts w:hint="eastAsia"/>
        </w:rPr>
        <w:br/>
      </w:r>
      <w:r>
        <w:rPr>
          <w:rFonts w:hint="eastAsia"/>
        </w:rPr>
        <w:t>　　图表 贵州苗药药业有限公司负债指标走势图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贵州苗药药业有限公司运营能力指标走势图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贵州苗药药业有限公司成长能力指标走势图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广西锦莹药业有限公司主要经济指标走势图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广西锦莹药业有限公司经营收入走势图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广西锦莹药业有限公司盈利指标走势图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广西锦莹药业有限公司负债情况图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广西锦莹药业有限公司负债指标走势图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广西锦莹药业有限公司运营能力指标走势图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广西锦莹药业有限公司成长能力指标走势图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成都隆迪药业有限公司主要经济指标走势图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成都隆迪药业有限公司经营收入走势图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成都隆迪药业有限公司盈利指标走势图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成都隆迪药业有限公司负债情况图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成都隆迪药业有限公司负债指标走势图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成都隆迪药业有限公司运营能力指标走势图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成都隆迪药业有限公司成长能力指标走势图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2025-2031年中国贴剂行业市场预测分析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2025-2031年中国贴剂市场盈利预测分析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cb2afcb3a496b" w:history="1">
        <w:r>
          <w:rPr>
            <w:rStyle w:val="Hyperlink"/>
          </w:rPr>
          <w:t>2025-2031年中国贴剂市场深度调查分析及发展前景研究报告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cb2afcb3a496b" w:history="1">
        <w:r>
          <w:rPr>
            <w:rStyle w:val="Hyperlink"/>
          </w:rPr>
          <w:t>https://www.20087.com/M_YiLiaoBaoJian/09/TieJiWeiLaiFaZhanQuShi.html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热点：透皮贴、贴剂名词解释、妥洛特罗贴剂正确贴图小孩、贴剂专用袋、贴剂的注意事项有哪些、贴剂包括哪些、贴剂的特点、贴剂专用袋可以贴在哪、贴剂可以分为哪三种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eb650af184210" w:history="1">
      <w:r>
        <w:rPr>
          <w:rStyle w:val="Hyperlink"/>
        </w:rPr>
        <w:t>2025-2031年中国贴剂市场深度调查分析及发展前景研究报告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9/TieJiWeiLaiFaZhanQuShi.html" TargetMode="External" Id="R417cb2afcb3a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9/TieJiWeiLaiFaZhanQuShi.html" TargetMode="External" Id="Rea7eb650af18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2025-04-26T03:20:00Z</dcterms:created>
  <dcterms:modified xsi:type="dcterms:W3CDTF">2025-04-26T04:20:00Z</dcterms:modified>
  <dc:subject>2025-2031年中国贴剂市场深度调查分析及发展前景研究报告</dc:subject>
  <dc:title>2025-2031年中国贴剂市场深度调查分析及发展前景研究报告</dc:title>
  <cp:keywords>2025-2031年中国贴剂市场深度调查分析及发展前景研究报告</cp:keywords>
  <dc:description>2025-2031年中国贴剂市场深度调查分析及发展前景研究报告</dc:description>
</cp:coreProperties>
</file>