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601c9138140a4" w:history="1">
              <w:r>
                <w:rPr>
                  <w:rStyle w:val="Hyperlink"/>
                </w:rPr>
                <w:t>2025-2031年中国保健药品行业发展深度调研与未来趋势报告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601c9138140a4" w:history="1">
              <w:r>
                <w:rPr>
                  <w:rStyle w:val="Hyperlink"/>
                </w:rPr>
                <w:t>2025-2031年中国保健药品行业发展深度调研与未来趋势报告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601c9138140a4" w:history="1">
                <w:r>
                  <w:rPr>
                    <w:rStyle w:val="Hyperlink"/>
                  </w:rPr>
                  <w:t>https://www.20087.com/5/56/BaoJianYaoPinWeiLaiFaZhanQuShi.html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，也称为功能性食品或营养补充剂，涵盖了维生素、矿物质、氨基酸、植物提取物等多种类型，旨在补充日常饮食不足或促进健康。近年来，随着消费者健康意识的提升和个性化健康需求的增加，保健药品市场持续增长。现代保健药品不仅关注基本的营养补充，更注重特定健康问题的预防和辅助治疗，如心血管健康、免疫力提升、肠道健康等。同时，天然成分和清洁标签成为行业趋势，消费者越来越偏好无添加剂、无防腐剂的天然保健药品。</w:t>
      </w:r>
      <w:r>
        <w:rPr>
          <w:rFonts w:hint="eastAsia"/>
        </w:rPr>
        <w:br/>
      </w:r>
      <w:r>
        <w:rPr>
          <w:rFonts w:hint="eastAsia"/>
        </w:rPr>
        <w:t>　　未来，保健药品的发展将更加注重科学验证和个性化定制。一方面，通过临床试验和科学研究，将有更多基于循证医学的保健药品问世，确保其功效和安全性。另一方面，随着基因组学和代谢组学的进展，个性化营养方案将成为可能，通过分析个体的基因型、生活方式和健康状况，提供定制化的保健药品，以达到最佳的健康效益。此外，数字化健康平台和移动应用的兴起，将促进保健药品与健康管理的深度融合，实现健康数据的实时监测和个性化营养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601c9138140a4" w:history="1">
        <w:r>
          <w:rPr>
            <w:rStyle w:val="Hyperlink"/>
          </w:rPr>
          <w:t>2025-2031年中国保健药品行业发展深度调研与未来趋势报告</w:t>
        </w:r>
      </w:hyperlink>
      <w:r>
        <w:rPr>
          <w:rFonts w:hint="eastAsia"/>
        </w:rPr>
        <w:t>》从产业链视角出发，系统分析了保健药品行业的市场现状与需求动态，详细解读了保健药品市场规模、价格波动及上下游影响因素。报告深入剖析了保健药品细分领域的发展特点，基于权威数据对市场前景及未来趋势进行了科学预测，同时揭示了保健药品重点企业的竞争格局与市场集中度变化。报告客观翔实地指出了保健药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中国保健药品行业发展环境</w:t>
      </w:r>
      <w:r>
        <w:rPr>
          <w:rFonts w:hint="eastAsia"/>
        </w:rPr>
        <w:br/>
      </w:r>
      <w:r>
        <w:rPr>
          <w:rFonts w:hint="eastAsia"/>
        </w:rPr>
        <w:t>　　第一节 保健药品行业及属性分析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中国保健药品生产现状分析</w:t>
      </w:r>
      <w:r>
        <w:rPr>
          <w:rFonts w:hint="eastAsia"/>
        </w:rPr>
        <w:br/>
      </w:r>
      <w:r>
        <w:rPr>
          <w:rFonts w:hint="eastAsia"/>
        </w:rPr>
        <w:t>　　第一节 保健药品行业总体规模</w:t>
      </w:r>
      <w:r>
        <w:rPr>
          <w:rFonts w:hint="eastAsia"/>
        </w:rPr>
        <w:br/>
      </w:r>
      <w:r>
        <w:rPr>
          <w:rFonts w:hint="eastAsia"/>
        </w:rPr>
        <w:t>　　第一节 保健药品产能概况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保健药品市场容量概况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保健药品产业的生命周期分析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保健药品产业供需情况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2025年中国保健药品市场供需监测分析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2025年中国保健药品市场竞争格局与厂商市场竞争力评价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我国保健药品行业供需状况分析</w:t>
      </w:r>
      <w:r>
        <w:rPr>
          <w:rFonts w:hint="eastAsia"/>
        </w:rPr>
        <w:br/>
      </w:r>
      <w:r>
        <w:rPr>
          <w:rFonts w:hint="eastAsia"/>
        </w:rPr>
        <w:t>　　第一节 保健药品行业市场需求分析</w:t>
      </w:r>
      <w:r>
        <w:rPr>
          <w:rFonts w:hint="eastAsia"/>
        </w:rPr>
        <w:br/>
      </w:r>
      <w:r>
        <w:rPr>
          <w:rFonts w:hint="eastAsia"/>
        </w:rPr>
        <w:t>　　第二节 保健药品行业供给能力分析</w:t>
      </w:r>
      <w:r>
        <w:rPr>
          <w:rFonts w:hint="eastAsia"/>
        </w:rPr>
        <w:br/>
      </w:r>
      <w:r>
        <w:rPr>
          <w:rFonts w:hint="eastAsia"/>
        </w:rPr>
        <w:t>　　第三节 保健药品行业进出口贸易分析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保健药品行业竞争绩效分析</w:t>
      </w:r>
      <w:r>
        <w:rPr>
          <w:rFonts w:hint="eastAsia"/>
        </w:rPr>
        <w:br/>
      </w:r>
      <w:r>
        <w:rPr>
          <w:rFonts w:hint="eastAsia"/>
        </w:rPr>
        <w:t>　　第一节 保健药品行业总体效益水平分析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保健药品行业产业集中度分析</w:t>
      </w:r>
      <w:r>
        <w:rPr>
          <w:rFonts w:hint="eastAsia"/>
        </w:rPr>
        <w:br/>
      </w:r>
      <w:r>
        <w:rPr>
          <w:rFonts w:hint="eastAsia"/>
        </w:rPr>
        <w:t>　　第三节 保健药品行业不同所有制企业绩效分析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保健药品行业不同规模企业绩效分析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保健药品市场分销体系分析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2025年保健药品市场发展前景预测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我国保健药品行业投融资分析</w:t>
      </w:r>
      <w:r>
        <w:rPr>
          <w:rFonts w:hint="eastAsia"/>
        </w:rPr>
        <w:br/>
      </w:r>
      <w:r>
        <w:rPr>
          <w:rFonts w:hint="eastAsia"/>
        </w:rPr>
        <w:t>　　第一节 我国保健药品行业企业所有制状况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我国保健药品行业外资进入状况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我国保健药品行业合作与并购</w:t>
      </w:r>
      <w:r>
        <w:rPr>
          <w:rFonts w:hint="eastAsia"/>
        </w:rPr>
        <w:br/>
      </w:r>
      <w:r>
        <w:rPr>
          <w:rFonts w:hint="eastAsia"/>
        </w:rPr>
        <w:t>　　第四节 我国保健药品行业投资体制分析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我国保健药品行业资本市场融资分析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保健药品产业投资策略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我国保健药品行业重点企业分析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二、“十五五”主要目标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第十节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2025年国保健药品产业投资分析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 一、市场供需发展趋势 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保健药品相关产业2025年走势分析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保健药品行业成长能力及稳定性分析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保健药品行业生命周期分析</w:t>
      </w:r>
      <w:r>
        <w:rPr>
          <w:rFonts w:hint="eastAsia"/>
        </w:rPr>
        <w:br/>
      </w:r>
      <w:r>
        <w:rPr>
          <w:rFonts w:hint="eastAsia"/>
        </w:rPr>
        <w:t>　　第二节 保健药品行业增长性与波动性分析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保健药品行业集中程度分析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保健药品行业风险趋势分析与对策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保健药品行业风险分析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保健药品行业投资风险及控制策略分析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四、2020-2025年保健药品同业竞争风险及控制策略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五、2020-2025年保健药品行业其他风险及控制策略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保健药品产业投资风险</w:t>
      </w:r>
      <w:r>
        <w:rPr>
          <w:rFonts w:hint="eastAsia"/>
        </w:rPr>
        <w:br/>
      </w:r>
      <w:r>
        <w:rPr>
          <w:rFonts w:hint="eastAsia"/>
        </w:rPr>
        <w:t>　　第一节 保健药品行业宏观调控风险</w:t>
      </w:r>
      <w:r>
        <w:rPr>
          <w:rFonts w:hint="eastAsia"/>
        </w:rPr>
        <w:br/>
      </w:r>
      <w:r>
        <w:rPr>
          <w:rFonts w:hint="eastAsia"/>
        </w:rPr>
        <w:t>　　第二节 保健药品行业竞争风险</w:t>
      </w:r>
      <w:r>
        <w:rPr>
          <w:rFonts w:hint="eastAsia"/>
        </w:rPr>
        <w:br/>
      </w:r>
      <w:r>
        <w:rPr>
          <w:rFonts w:hint="eastAsia"/>
        </w:rPr>
        <w:t>　　第三节 保健药品行业供需波动风险</w:t>
      </w:r>
      <w:r>
        <w:rPr>
          <w:rFonts w:hint="eastAsia"/>
        </w:rPr>
        <w:br/>
      </w:r>
      <w:r>
        <w:rPr>
          <w:rFonts w:hint="eastAsia"/>
        </w:rPr>
        <w:t>　　第四节 保健药品行业技术创新风险</w:t>
      </w:r>
      <w:r>
        <w:rPr>
          <w:rFonts w:hint="eastAsia"/>
        </w:rPr>
        <w:br/>
      </w:r>
      <w:r>
        <w:rPr>
          <w:rFonts w:hint="eastAsia"/>
        </w:rPr>
        <w:t>　　第五节 保健药品行业经营管理风险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2025-2031年中国保健药品行业发展趋势研究分析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2025-2031年保健药品行业国际市场预测</w:t>
      </w:r>
      <w:r>
        <w:rPr>
          <w:rFonts w:hint="eastAsia"/>
        </w:rPr>
        <w:br/>
      </w:r>
      <w:r>
        <w:rPr>
          <w:rFonts w:hint="eastAsia"/>
        </w:rPr>
        <w:t>　　　　一、保健药品行业产能预测</w:t>
      </w:r>
      <w:r>
        <w:rPr>
          <w:rFonts w:hint="eastAsia"/>
        </w:rPr>
        <w:br/>
      </w:r>
      <w:r>
        <w:rPr>
          <w:rFonts w:hint="eastAsia"/>
        </w:rPr>
        <w:t>　　　　二、保健药品行业市场需求前景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中国保健药品行业发展趋势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2025-2031年保健药品行业中国市场预测</w:t>
      </w:r>
      <w:r>
        <w:rPr>
          <w:rFonts w:hint="eastAsia"/>
        </w:rPr>
        <w:br/>
      </w:r>
      <w:r>
        <w:rPr>
          <w:rFonts w:hint="eastAsia"/>
        </w:rPr>
        <w:t>　　　　一、保健药品行业产能预测</w:t>
      </w:r>
      <w:r>
        <w:rPr>
          <w:rFonts w:hint="eastAsia"/>
        </w:rPr>
        <w:br/>
      </w:r>
      <w:r>
        <w:rPr>
          <w:rFonts w:hint="eastAsia"/>
        </w:rPr>
        <w:t>　　　　二、保健药品行业市场需求前景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保健药品行业投资机会分析研究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2025-2031年保健药品行业主要区域投资机会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2025-2031年保健药品行业出口市场投资机会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2025-2031年保健药品行业企业的多元化投资机会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保健药品企业制定“十五五”发展战略研究分析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[^中^智^林^]可预期的战略定位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601c9138140a4" w:history="1">
        <w:r>
          <w:rPr>
            <w:rStyle w:val="Hyperlink"/>
          </w:rPr>
          <w:t>2025-2031年中国保健药品行业发展深度调研与未来趋势报告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601c9138140a4" w:history="1">
        <w:r>
          <w:rPr>
            <w:rStyle w:val="Hyperlink"/>
          </w:rPr>
          <w:t>https://www.20087.com/5/56/BaoJianYaoPinWeiLaiFaZhanQuShi.html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ce3b619094652" w:history="1">
      <w:r>
        <w:rPr>
          <w:rStyle w:val="Hyperlink"/>
        </w:rPr>
        <w:t>2025-2031年中国保健药品行业发展深度调研与未来趋势报告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oJianYaoPinWeiLaiFaZhanQuShi.html" TargetMode="External" Id="R285601c9138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oJianYaoPinWeiLaiFaZhanQuShi.html" TargetMode="External" Id="R97fce3b61909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2025-06-12T23:28:00Z</dcterms:created>
  <dcterms:modified xsi:type="dcterms:W3CDTF">2025-06-13T00:28:00Z</dcterms:modified>
  <dc:subject>2025-2031年中国保健药品行业发展深度调研与未来趋势报告</dc:subject>
  <dc:title>2025-2031年中国保健药品行业发展深度调研与未来趋势报告</dc:title>
  <cp:keywords>2025-2031年中国保健药品行业发展深度调研与未来趋势报告</cp:keywords>
  <dc:description>2025-2031年中国保健药品行业发展深度调研与未来趋势报告</dc:description>
</cp:coreProperties>
</file>