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278bae5e4589" w:history="1">
              <w:r>
                <w:rPr>
                  <w:rStyle w:val="Hyperlink"/>
                </w:rPr>
                <w:t>2025-2031年中国气体检测仪行业研究分析与发展前景报告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278bae5e4589" w:history="1">
              <w:r>
                <w:rPr>
                  <w:rStyle w:val="Hyperlink"/>
                </w:rPr>
                <w:t>2025-2031年中国气体检测仪行业研究分析与发展前景报告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278bae5e4589" w:history="1">
                <w:r>
                  <w:rPr>
                    <w:rStyle w:val="Hyperlink"/>
                  </w:rPr>
                  <w:t>https://www.20087.com/0/60/QiTiJianCeYiQianJing.html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市场近年来经历了显著增长，主要归因于工业安全标准的提升和环境保护意识的增强。这些设备在石油化工、矿业、建筑、环境保护和公共安全等多个领域发挥着重要作用，用于检测空气中有害气体的存在，如一氧化碳、硫化氢、挥发性有机化合物(VOCs)等。技术进步，如无线连接、远程监控和智能分析，使得气体检测仪更加高效、准确且易于集成到现有的安全管理系统中。</w:t>
      </w:r>
      <w:r>
        <w:rPr>
          <w:rFonts w:hint="eastAsia"/>
        </w:rPr>
        <w:br/>
      </w:r>
      <w:r>
        <w:rPr>
          <w:rFonts w:hint="eastAsia"/>
        </w:rPr>
        <w:t>　　未来，气体检测仪行业将朝着更智能、更集成化的方向发展。物联网(IoT)和大数据分析的集成将增强设备的实时监测能力，提供预测性维护和早期预警系统，减少事故发生的可能性。同时，便携性和可穿戴技术的应用将使得气体检测更加灵活，适应更多现场工作环境。此外，随着电池技术的进步和设备的小型化，气体检测仪将变得更加节能、持久，进一步扩大其在个人防护和应急响应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278bae5e4589" w:history="1">
        <w:r>
          <w:rPr>
            <w:rStyle w:val="Hyperlink"/>
          </w:rPr>
          <w:t>2025-2031年中国气体检测仪行业研究分析与发展前景报告</w:t>
        </w:r>
      </w:hyperlink>
      <w:r>
        <w:rPr>
          <w:rFonts w:hint="eastAsia"/>
        </w:rPr>
        <w:t>》通过严谨的分析、翔实的数据及直观的图表，系统解析了气体检测仪行业的市场规模、需求变化、价格波动及产业链结构。报告全面评估了当前气体检测仪市场现状，科学预测了未来市场前景与发展趋势，重点剖析了气体检测仪细分市场的机遇与挑战。同时，报告对气体检测仪重点企业的竞争地位及市场集中度进行了评估，为气体检测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气体检测仪行业概述</w:t>
      </w:r>
      <w:r>
        <w:rPr>
          <w:rFonts w:hint="eastAsia"/>
        </w:rPr>
        <w:br/>
      </w:r>
      <w:r>
        <w:rPr>
          <w:rFonts w:hint="eastAsia"/>
        </w:rPr>
        <w:t>　　第一节 气体检测仪概述</w:t>
      </w:r>
      <w:r>
        <w:rPr>
          <w:rFonts w:hint="eastAsia"/>
        </w:rPr>
        <w:br/>
      </w:r>
      <w:r>
        <w:rPr>
          <w:rFonts w:hint="eastAsia"/>
        </w:rPr>
        <w:t>　　第二节 气体检测仪行业特点</w:t>
      </w:r>
      <w:r>
        <w:rPr>
          <w:rFonts w:hint="eastAsia"/>
        </w:rPr>
        <w:br/>
      </w:r>
      <w:r>
        <w:rPr>
          <w:rFonts w:hint="eastAsia"/>
        </w:rPr>
        <w:t>　　第三节 气体检测仪行业生命周期分析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国外气体检测仪市场发展概况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全球气体检测仪市场分析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中国气体检测仪环境分析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当前中国气体检测仪技术发展现况分析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中国气体检测仪技术成熟度分析</w:t>
      </w:r>
      <w:r>
        <w:rPr>
          <w:rFonts w:hint="eastAsia"/>
        </w:rPr>
        <w:br/>
      </w:r>
      <w:r>
        <w:rPr>
          <w:rFonts w:hint="eastAsia"/>
        </w:rPr>
        <w:t>　　第三节 中外气体检测仪技术差距及其主要因素分析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提高中国气体检测仪技术的策略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气体检测仪市场特性分析</w:t>
      </w:r>
      <w:r>
        <w:rPr>
          <w:rFonts w:hint="eastAsia"/>
        </w:rPr>
        <w:br/>
      </w:r>
      <w:r>
        <w:rPr>
          <w:rFonts w:hint="eastAsia"/>
        </w:rPr>
        <w:t>　　第一节 集中度气体检测仪及预测</w:t>
      </w:r>
      <w:r>
        <w:rPr>
          <w:rFonts w:hint="eastAsia"/>
        </w:rPr>
        <w:br/>
      </w:r>
      <w:r>
        <w:rPr>
          <w:rFonts w:hint="eastAsia"/>
        </w:rPr>
        <w:t>　　第二节 SWOT气体检测仪及预测</w:t>
      </w:r>
      <w:r>
        <w:rPr>
          <w:rFonts w:hint="eastAsia"/>
        </w:rPr>
        <w:br/>
      </w:r>
      <w:r>
        <w:rPr>
          <w:rFonts w:hint="eastAsia"/>
        </w:rPr>
        <w:t>　　　　一、气体检测仪优势</w:t>
      </w:r>
      <w:r>
        <w:rPr>
          <w:rFonts w:hint="eastAsia"/>
        </w:rPr>
        <w:br/>
      </w:r>
      <w:r>
        <w:rPr>
          <w:rFonts w:hint="eastAsia"/>
        </w:rPr>
        <w:t>　　　　二、气体检测仪劣势</w:t>
      </w:r>
      <w:r>
        <w:rPr>
          <w:rFonts w:hint="eastAsia"/>
        </w:rPr>
        <w:br/>
      </w:r>
      <w:r>
        <w:rPr>
          <w:rFonts w:hint="eastAsia"/>
        </w:rPr>
        <w:t>　　　　三、气体检测仪机会</w:t>
      </w:r>
      <w:r>
        <w:rPr>
          <w:rFonts w:hint="eastAsia"/>
        </w:rPr>
        <w:br/>
      </w:r>
      <w:r>
        <w:rPr>
          <w:rFonts w:hint="eastAsia"/>
        </w:rPr>
        <w:t>　　　　四、气体检测仪风险</w:t>
      </w:r>
      <w:r>
        <w:rPr>
          <w:rFonts w:hint="eastAsia"/>
        </w:rPr>
        <w:br/>
      </w:r>
      <w:r>
        <w:rPr>
          <w:rFonts w:hint="eastAsia"/>
        </w:rPr>
        <w:t>　　第三节 进入退出状况气体检测仪及预测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中国气体检测仪发展现状</w:t>
      </w:r>
      <w:r>
        <w:rPr>
          <w:rFonts w:hint="eastAsia"/>
        </w:rPr>
        <w:br/>
      </w:r>
      <w:r>
        <w:rPr>
          <w:rFonts w:hint="eastAsia"/>
        </w:rPr>
        <w:t>　　第一节 中国气体检测仪市场现状分析及预测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中国气体检测仪行业产量情况分析及预测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一、气体检测仪总体产能规模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中国气体检测仪市场需求分析及预测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中国气体检测仪价格趋势分析</w:t>
      </w:r>
      <w:r>
        <w:rPr>
          <w:rFonts w:hint="eastAsia"/>
        </w:rPr>
        <w:br/>
      </w:r>
      <w:r>
        <w:rPr>
          <w:rFonts w:hint="eastAsia"/>
        </w:rPr>
        <w:t>　　　　一、中国气体检测仪2020-2025年价格趋势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二、中国气体检测仪当前市场价格及分析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三、影响气体检测仪价格因素分析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四、2025-2031年中国气体检测仪价格走势预测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行业各领域需求调研</w:t>
      </w:r>
      <w:r>
        <w:rPr>
          <w:rFonts w:hint="eastAsia"/>
        </w:rPr>
        <w:br/>
      </w:r>
      <w:r>
        <w:rPr>
          <w:rFonts w:hint="eastAsia"/>
        </w:rPr>
        <w:t>　　第一节 燃气行业</w:t>
      </w:r>
      <w:r>
        <w:rPr>
          <w:rFonts w:hint="eastAsia"/>
        </w:rPr>
        <w:br/>
      </w:r>
      <w:r>
        <w:rPr>
          <w:rFonts w:hint="eastAsia"/>
        </w:rPr>
        <w:t>　　第二节 石油石化</w:t>
      </w:r>
      <w:r>
        <w:rPr>
          <w:rFonts w:hint="eastAsia"/>
        </w:rPr>
        <w:br/>
      </w:r>
      <w:r>
        <w:rPr>
          <w:rFonts w:hint="eastAsia"/>
        </w:rPr>
        <w:t>　　第三节 化工冶金</w:t>
      </w:r>
      <w:r>
        <w:rPr>
          <w:rFonts w:hint="eastAsia"/>
        </w:rPr>
        <w:br/>
      </w:r>
      <w:r>
        <w:rPr>
          <w:rFonts w:hint="eastAsia"/>
        </w:rPr>
        <w:t>　　第四节 煤炭</w:t>
      </w:r>
      <w:r>
        <w:rPr>
          <w:rFonts w:hint="eastAsia"/>
        </w:rPr>
        <w:br/>
      </w:r>
      <w:r>
        <w:rPr>
          <w:rFonts w:hint="eastAsia"/>
        </w:rPr>
        <w:t>　　第五节 环保产业</w:t>
      </w:r>
      <w:r>
        <w:rPr>
          <w:rFonts w:hint="eastAsia"/>
        </w:rPr>
        <w:br/>
      </w:r>
      <w:r>
        <w:rPr>
          <w:rFonts w:hint="eastAsia"/>
        </w:rPr>
        <w:t>　　第六节 航空航天、现代军事、防化反恐等</w:t>
      </w:r>
      <w:r>
        <w:rPr>
          <w:rFonts w:hint="eastAsia"/>
        </w:rPr>
        <w:br/>
      </w:r>
      <w:r>
        <w:rPr>
          <w:rFonts w:hint="eastAsia"/>
        </w:rPr>
        <w:t>　　第七节 室内空气质量控制</w:t>
      </w:r>
      <w:r>
        <w:rPr>
          <w:rFonts w:hint="eastAsia"/>
        </w:rPr>
        <w:br/>
      </w:r>
      <w:r>
        <w:rPr>
          <w:rFonts w:hint="eastAsia"/>
        </w:rPr>
        <w:t>　　第八节 其他用户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2020-2025年中国气体检测仪所属行业进、出口分析</w:t>
      </w:r>
      <w:r>
        <w:rPr>
          <w:rFonts w:hint="eastAsia"/>
        </w:rPr>
        <w:br/>
      </w:r>
      <w:r>
        <w:rPr>
          <w:rFonts w:hint="eastAsia"/>
        </w:rPr>
        <w:t>　　第一节 气体检测仪进、出口特点</w:t>
      </w:r>
      <w:r>
        <w:rPr>
          <w:rFonts w:hint="eastAsia"/>
        </w:rPr>
        <w:br/>
      </w:r>
      <w:r>
        <w:rPr>
          <w:rFonts w:hint="eastAsia"/>
        </w:rPr>
        <w:t>　　第二节 气体检测仪进口分析</w:t>
      </w:r>
      <w:r>
        <w:rPr>
          <w:rFonts w:hint="eastAsia"/>
        </w:rPr>
        <w:br/>
      </w:r>
      <w:r>
        <w:rPr>
          <w:rFonts w:hint="eastAsia"/>
        </w:rPr>
        <w:t>　　第三节 气体检测仪出口分析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主要气体检测仪企业及竞争格局</w:t>
      </w:r>
      <w:r>
        <w:rPr>
          <w:rFonts w:hint="eastAsia"/>
        </w:rPr>
        <w:br/>
      </w:r>
      <w:r>
        <w:rPr>
          <w:rFonts w:hint="eastAsia"/>
        </w:rPr>
        <w:t>　　第一节 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济南市长清计算机应用公司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北京科力赛克科技有限公司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北京瑞普韦尔仪表有限公司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二、企业能力分析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北京康尔兴科技发展有限公司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2025-2031年气体检测仪投资建议</w:t>
      </w:r>
      <w:r>
        <w:rPr>
          <w:rFonts w:hint="eastAsia"/>
        </w:rPr>
        <w:br/>
      </w:r>
      <w:r>
        <w:rPr>
          <w:rFonts w:hint="eastAsia"/>
        </w:rPr>
        <w:t>　　第一节 气体检测仪投资环境分析</w:t>
      </w:r>
      <w:r>
        <w:rPr>
          <w:rFonts w:hint="eastAsia"/>
        </w:rPr>
        <w:br/>
      </w:r>
      <w:r>
        <w:rPr>
          <w:rFonts w:hint="eastAsia"/>
        </w:rPr>
        <w:t>　　第二节 气体检测仪投资进入壁垒分析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气体检测仪投资建议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2025-2031年中国气体检测仪未来发展预测及投资前景分析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未来气体检测仪行业发展趋势分析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一、未来气体检测仪行业发展分析</w:t>
      </w:r>
      <w:r>
        <w:rPr>
          <w:rFonts w:hint="eastAsia"/>
        </w:rPr>
        <w:br/>
      </w:r>
      <w:r>
        <w:rPr>
          <w:rFonts w:hint="eastAsia"/>
        </w:rPr>
        <w:t>　　　　二、未来气体检测仪行业技术开发方向</w:t>
      </w:r>
      <w:r>
        <w:rPr>
          <w:rFonts w:hint="eastAsia"/>
        </w:rPr>
        <w:br/>
      </w:r>
      <w:r>
        <w:rPr>
          <w:rFonts w:hint="eastAsia"/>
        </w:rPr>
        <w:t>　　第二节 气体检测仪行业相关趋势预测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2025-2031年中国气体检测仪行业投资战略分析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2025-2031年对中国气体检测仪行业品牌的战略思考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(中-智-林)2025-2031年中国气体检测仪行业投资战略研究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气体检测仪行业类别</w:t>
      </w:r>
      <w:r>
        <w:rPr>
          <w:rFonts w:hint="eastAsia"/>
        </w:rPr>
        <w:br/>
      </w:r>
      <w:r>
        <w:rPr>
          <w:rFonts w:hint="eastAsia"/>
        </w:rPr>
        <w:t>　　图表 气体检测仪行业产业链调研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气体检测仪行业现状</w:t>
      </w:r>
      <w:r>
        <w:rPr>
          <w:rFonts w:hint="eastAsia"/>
        </w:rPr>
        <w:br/>
      </w:r>
      <w:r>
        <w:rPr>
          <w:rFonts w:hint="eastAsia"/>
        </w:rPr>
        <w:t>　　图表 气体检测仪行业标准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2020-2025年中国气体检测仪行业产量统计</w:t>
      </w:r>
      <w:r>
        <w:rPr>
          <w:rFonts w:hint="eastAsia"/>
        </w:rPr>
        <w:br/>
      </w:r>
      <w:r>
        <w:rPr>
          <w:rFonts w:hint="eastAsia"/>
        </w:rPr>
        <w:t>　　图表 气体检测仪行业动态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2020-2025年中国气体检测仪行情</w:t>
      </w:r>
      <w:r>
        <w:rPr>
          <w:rFonts w:hint="eastAsia"/>
        </w:rPr>
        <w:br/>
      </w:r>
      <w:r>
        <w:rPr>
          <w:rFonts w:hint="eastAsia"/>
        </w:rPr>
        <w:t>　　图表 2020-2025年中国气体检测仪价格走势图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278bae5e4589" w:history="1">
        <w:r>
          <w:rPr>
            <w:rStyle w:val="Hyperlink"/>
          </w:rPr>
          <w:t>2025-2031年中国气体检测仪行业研究分析与发展前景报告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278bae5e4589" w:history="1">
        <w:r>
          <w:rPr>
            <w:rStyle w:val="Hyperlink"/>
          </w:rPr>
          <w:t>https://www.20087.com/0/60/QiTiJianCeYiQianJing.html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bf956d91d48bb" w:history="1">
      <w:r>
        <w:rPr>
          <w:rStyle w:val="Hyperlink"/>
        </w:rPr>
        <w:t>2025-2031年中国气体检测仪行业研究分析与发展前景报告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TiJianCeYiQianJing.html" TargetMode="External" Id="Raec8278bae5e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TiJianCeYiQianJing.html" TargetMode="External" Id="Rb5cbf956d91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2025-04-29T02:07:00Z</dcterms:created>
  <dcterms:modified xsi:type="dcterms:W3CDTF">2025-04-29T03:07:00Z</dcterms:modified>
  <dc:subject>2025-2031年中国气体检测仪行业研究分析与发展前景报告</dc:subject>
  <dc:title>2025-2031年中国气体检测仪行业研究分析与发展前景报告</dc:title>
  <cp:keywords>2025-2031年中国气体检测仪行业研究分析与发展前景报告</cp:keywords>
  <dc:description>2025-2031年中国气体检测仪行业研究分析与发展前景报告</dc:description>
</cp:coreProperties>
</file>