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522cc2c3ef47e4" w:history="1">
              <w:r>
                <w:rPr>
                  <w:rStyle w:val="Hyperlink"/>
                </w:rPr>
                <w:t>中国液晶显示器件发展现状与前景趋势报告（2025-2031年）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522cc2c3ef47e4" w:history="1">
              <w:r>
                <w:rPr>
                  <w:rStyle w:val="Hyperlink"/>
                </w:rPr>
                <w:t>中国液晶显示器件发展现状与前景趋势报告（2025-2031年）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3100035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522cc2c3ef47e4" w:history="1">
                <w:r>
                  <w:rPr>
                    <w:rStyle w:val="Hyperlink"/>
                  </w:rPr>
                  <w:t>https://www.20087.com/5/03/YeJingXianShiQiJianHangYeQianJingQuShi.html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件是当今最常用的显示技术之一，广泛应用于手机、电脑显示器、电视等各种电子产品中。近年来，随着显示技术的进步，液晶显示器件的分辨率、色彩饱和度、响应速度等性能指标不断提高。同时，窄边框、曲面屏、触控一体化等设计趋势也为液晶显示器件带来了更多的可能性。然而，尽管液晶技术在成本和成熟度方面具有一定优势，但在高对比度、响应速度等方面仍面临挑战，特别是在与OLED等新兴显示技术的竞争中。</w:t>
      </w:r>
      <w:r>
        <w:rPr>
          <w:rFonts w:hint="eastAsia"/>
        </w:rPr>
        <w:br/>
      </w:r>
      <w:r>
        <w:rPr>
          <w:rFonts w:hint="eastAsia"/>
        </w:rPr>
        <w:t>　　未来，液晶显示器件市场将面临更多的技术和市场挑战。一方面，为了保持竞争优势，液晶显示器件需要不断突破技术瓶颈，如提高显示质量、降低功耗、增加可弯曲性等。另一方面，随着智能家居和物联网的发展，液晶显示器件将集成更多的智能功能，如环境感知、语音交互等。此外，随着5G通信技术的应用，高速数据传输将为液晶显示器件带来更多应用场景，如远程医疗、虚拟现实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522cc2c3ef47e4" w:history="1">
        <w:r>
          <w:rPr>
            <w:rStyle w:val="Hyperlink"/>
          </w:rPr>
          <w:t>中国液晶显示器件发展现状与前景趋势报告（2025-2031年）</w:t>
        </w:r>
      </w:hyperlink>
      <w:r>
        <w:rPr>
          <w:rFonts w:hint="eastAsia"/>
        </w:rPr>
        <w:t>》基于国家统计局及相关协会的权威数据，系统研究了液晶显示器件行业的市场需求、市场规模及产业链现状，分析了液晶显示器件价格波动、细分市场动态及重点企业的经营表现，科学预测了液晶显示器件市场前景与发展趋势，揭示了潜在需求与投资机会，同时指出了液晶显示器件行业可能面临的风险。通过对液晶显示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液晶产业现状及发展</w:t>
      </w:r>
      <w:r>
        <w:rPr>
          <w:rFonts w:hint="eastAsia"/>
        </w:rPr>
        <w:br/>
      </w:r>
      <w:r>
        <w:rPr>
          <w:rFonts w:hint="eastAsia"/>
        </w:rPr>
        <w:t>　　1.1 液晶及其产业化发展特征</w:t>
      </w:r>
      <w:r>
        <w:rPr>
          <w:rFonts w:hint="eastAsia"/>
        </w:rPr>
        <w:br/>
      </w:r>
      <w:r>
        <w:rPr>
          <w:rFonts w:hint="eastAsia"/>
        </w:rPr>
        <w:t>　　1.2 世界主要国家（或地区）液晶产业现状与发展战略</w:t>
      </w:r>
      <w:r>
        <w:rPr>
          <w:rFonts w:hint="eastAsia"/>
        </w:rPr>
        <w:br/>
      </w:r>
      <w:r>
        <w:rPr>
          <w:rFonts w:hint="eastAsia"/>
        </w:rPr>
        <w:t>　　　　1.2.1 日本液晶显示产业现状与发展战略</w:t>
      </w:r>
      <w:r>
        <w:rPr>
          <w:rFonts w:hint="eastAsia"/>
        </w:rPr>
        <w:br/>
      </w:r>
      <w:r>
        <w:rPr>
          <w:rFonts w:hint="eastAsia"/>
        </w:rPr>
        <w:t>　　　　1.2.2 韩国液晶显示产业发展现状及战略</w:t>
      </w:r>
      <w:r>
        <w:rPr>
          <w:rFonts w:hint="eastAsia"/>
        </w:rPr>
        <w:br/>
      </w:r>
      <w:r>
        <w:rPr>
          <w:rFonts w:hint="eastAsia"/>
        </w:rPr>
        <w:t>　　　　1.2.3 欧、美各国液晶显示产业发展现状与战略</w:t>
      </w:r>
      <w:r>
        <w:rPr>
          <w:rFonts w:hint="eastAsia"/>
        </w:rPr>
        <w:br/>
      </w:r>
      <w:r>
        <w:rPr>
          <w:rFonts w:hint="eastAsia"/>
        </w:rPr>
        <w:t>　　　　1.2.4 中国台湾省液晶显示产业发展现状与战略</w:t>
      </w:r>
      <w:r>
        <w:rPr>
          <w:rFonts w:hint="eastAsia"/>
        </w:rPr>
        <w:br/>
      </w:r>
      <w:r>
        <w:rPr>
          <w:rFonts w:hint="eastAsia"/>
        </w:rPr>
        <w:t>　　　　1.2.5 我国液晶显示的发展现状</w:t>
      </w:r>
      <w:r>
        <w:rPr>
          <w:rFonts w:hint="eastAsia"/>
        </w:rPr>
        <w:br/>
      </w:r>
      <w:r>
        <w:rPr>
          <w:rFonts w:hint="eastAsia"/>
        </w:rPr>
        <w:t>　　　　1.2.6 关于我国液晶产业发展的思考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液晶及产业技术发展现状与趋势</w:t>
      </w:r>
      <w:r>
        <w:rPr>
          <w:rFonts w:hint="eastAsia"/>
        </w:rPr>
        <w:br/>
      </w:r>
      <w:r>
        <w:rPr>
          <w:rFonts w:hint="eastAsia"/>
        </w:rPr>
        <w:t>　　2.1 技术现状</w:t>
      </w:r>
      <w:r>
        <w:rPr>
          <w:rFonts w:hint="eastAsia"/>
        </w:rPr>
        <w:br/>
      </w:r>
      <w:r>
        <w:rPr>
          <w:rFonts w:hint="eastAsia"/>
        </w:rPr>
        <w:t>　　　　2.1.1 扭曲向列型（TN-LCD）</w:t>
      </w:r>
      <w:r>
        <w:rPr>
          <w:rFonts w:hint="eastAsia"/>
        </w:rPr>
        <w:br/>
      </w:r>
      <w:r>
        <w:rPr>
          <w:rFonts w:hint="eastAsia"/>
        </w:rPr>
        <w:t>　　　　2.1.2 超扭曲向列型（STN-LCD）</w:t>
      </w:r>
      <w:r>
        <w:rPr>
          <w:rFonts w:hint="eastAsia"/>
        </w:rPr>
        <w:br/>
      </w:r>
      <w:r>
        <w:rPr>
          <w:rFonts w:hint="eastAsia"/>
        </w:rPr>
        <w:t>　　　　2.1.3 超垂直取向型（SH-LCD）</w:t>
      </w:r>
      <w:r>
        <w:rPr>
          <w:rFonts w:hint="eastAsia"/>
        </w:rPr>
        <w:br/>
      </w:r>
      <w:r>
        <w:rPr>
          <w:rFonts w:hint="eastAsia"/>
        </w:rPr>
        <w:t>　　　　2.1.4 铁电型（FE-LCD）</w:t>
      </w:r>
      <w:r>
        <w:rPr>
          <w:rFonts w:hint="eastAsia"/>
        </w:rPr>
        <w:br/>
      </w:r>
      <w:r>
        <w:rPr>
          <w:rFonts w:hint="eastAsia"/>
        </w:rPr>
        <w:t>　　　　2.1.5 二端AM-LCD（TID-LCD）</w:t>
      </w:r>
      <w:r>
        <w:rPr>
          <w:rFonts w:hint="eastAsia"/>
        </w:rPr>
        <w:br/>
      </w:r>
      <w:r>
        <w:rPr>
          <w:rFonts w:hint="eastAsia"/>
        </w:rPr>
        <w:t>　　　　2.1.6 液晶投影电视</w:t>
      </w:r>
      <w:r>
        <w:rPr>
          <w:rFonts w:hint="eastAsia"/>
        </w:rPr>
        <w:br/>
      </w:r>
      <w:r>
        <w:rPr>
          <w:rFonts w:hint="eastAsia"/>
        </w:rPr>
        <w:t>　　2.2 技术发展趋势</w:t>
      </w:r>
      <w:r>
        <w:rPr>
          <w:rFonts w:hint="eastAsia"/>
        </w:rPr>
        <w:br/>
      </w:r>
      <w:r>
        <w:rPr>
          <w:rFonts w:hint="eastAsia"/>
        </w:rPr>
        <w:t>　　2.3 几个技术发展方面问题</w:t>
      </w:r>
      <w:r>
        <w:rPr>
          <w:rFonts w:hint="eastAsia"/>
        </w:rPr>
        <w:br/>
      </w:r>
      <w:r>
        <w:rPr>
          <w:rFonts w:hint="eastAsia"/>
        </w:rPr>
        <w:t>　　　　2.3.1 TFT-LCD已成为技术发展主流</w:t>
      </w:r>
      <w:r>
        <w:rPr>
          <w:rFonts w:hint="eastAsia"/>
        </w:rPr>
        <w:br/>
      </w:r>
      <w:r>
        <w:rPr>
          <w:rFonts w:hint="eastAsia"/>
        </w:rPr>
        <w:t>　　　　2.3.2 大力发展反射型液晶显示</w:t>
      </w:r>
      <w:r>
        <w:rPr>
          <w:rFonts w:hint="eastAsia"/>
        </w:rPr>
        <w:br/>
      </w:r>
      <w:r>
        <w:rPr>
          <w:rFonts w:hint="eastAsia"/>
        </w:rPr>
        <w:t>　　　　2.3.3 塑料衬底</w:t>
      </w:r>
      <w:r>
        <w:rPr>
          <w:rFonts w:hint="eastAsia"/>
        </w:rPr>
        <w:br/>
      </w:r>
      <w:r>
        <w:rPr>
          <w:rFonts w:hint="eastAsia"/>
        </w:rPr>
        <w:t>　　2.4 低温多晶硅技术（LTPS）</w:t>
      </w:r>
      <w:r>
        <w:rPr>
          <w:rFonts w:hint="eastAsia"/>
        </w:rPr>
        <w:br/>
      </w:r>
      <w:r>
        <w:rPr>
          <w:rFonts w:hint="eastAsia"/>
        </w:rPr>
        <w:t>　　2.5 液晶产业化技术水平与国际最新产品水平</w:t>
      </w:r>
      <w:r>
        <w:rPr>
          <w:rFonts w:hint="eastAsia"/>
        </w:rPr>
        <w:br/>
      </w:r>
      <w:r>
        <w:rPr>
          <w:rFonts w:hint="eastAsia"/>
        </w:rPr>
        <w:t>　　2.6 液晶性能参数及系统对液晶性能参数的要求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中^智^林^　液晶显示器件市场应用现状与发展趋势</w:t>
      </w:r>
      <w:r>
        <w:rPr>
          <w:rFonts w:hint="eastAsia"/>
        </w:rPr>
        <w:br/>
      </w:r>
      <w:r>
        <w:rPr>
          <w:rFonts w:hint="eastAsia"/>
        </w:rPr>
        <w:t>　　3.1 全世界液晶市场的基本格局与趋势</w:t>
      </w:r>
      <w:r>
        <w:rPr>
          <w:rFonts w:hint="eastAsia"/>
        </w:rPr>
        <w:br/>
      </w:r>
      <w:r>
        <w:rPr>
          <w:rFonts w:hint="eastAsia"/>
        </w:rPr>
        <w:t>　　3.2 TFTLCD将成为21世纪显示器件市场及应用的主流</w:t>
      </w:r>
      <w:r>
        <w:rPr>
          <w:rFonts w:hint="eastAsia"/>
        </w:rPr>
        <w:br/>
      </w:r>
      <w:r>
        <w:rPr>
          <w:rFonts w:hint="eastAsia"/>
        </w:rPr>
        <w:t>　　3.3 液晶电视驶入加速发展的快车道</w:t>
      </w:r>
      <w:r>
        <w:rPr>
          <w:rFonts w:hint="eastAsia"/>
        </w:rPr>
        <w:br/>
      </w:r>
      <w:r>
        <w:rPr>
          <w:rFonts w:hint="eastAsia"/>
        </w:rPr>
        <w:t>　　3.4 便携机液晶显示市场雄风大展</w:t>
      </w:r>
      <w:r>
        <w:rPr>
          <w:rFonts w:hint="eastAsia"/>
        </w:rPr>
        <w:br/>
      </w:r>
      <w:r>
        <w:rPr>
          <w:rFonts w:hint="eastAsia"/>
        </w:rPr>
        <w:t>　　3.5 又一块诱人的蛋糕——投影显示市场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液晶显示器件行业现状</w:t>
      </w:r>
      <w:r>
        <w:rPr>
          <w:rFonts w:hint="eastAsia"/>
        </w:rPr>
        <w:br/>
      </w:r>
      <w:r>
        <w:rPr>
          <w:rFonts w:hint="eastAsia"/>
        </w:rPr>
        <w:t>　　图表 液晶显示器件行业产业链调研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2020-2025年液晶显示器件行业市场容量统计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2020-2025年中国液晶显示器件行业市场规模情况</w:t>
      </w:r>
      <w:r>
        <w:rPr>
          <w:rFonts w:hint="eastAsia"/>
        </w:rPr>
        <w:br/>
      </w:r>
      <w:r>
        <w:rPr>
          <w:rFonts w:hint="eastAsia"/>
        </w:rPr>
        <w:t>　　图表 液晶显示器件行业动态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2020-2025年中国液晶显示器件行业经营效益分析</w:t>
      </w:r>
      <w:r>
        <w:rPr>
          <w:rFonts w:hint="eastAsia"/>
        </w:rPr>
        <w:br/>
      </w:r>
      <w:r>
        <w:rPr>
          <w:rFonts w:hint="eastAsia"/>
        </w:rPr>
        <w:t>　　图表 液晶显示器件行业竞争对手分析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**地区液晶显示器件市场调研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**地区液晶显示器件市场规模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</w:t>
      </w:r>
      <w:r>
        <w:rPr>
          <w:rFonts w:hint="eastAsia"/>
        </w:rPr>
        <w:br/>
      </w:r>
      <w:r>
        <w:rPr>
          <w:rFonts w:hint="eastAsia"/>
        </w:rPr>
        <w:t>　　图表 **地区液晶显示器件市场调研</w:t>
      </w:r>
      <w:r>
        <w:rPr>
          <w:rFonts w:hint="eastAsia"/>
        </w:rPr>
        <w:br/>
      </w:r>
      <w:r>
        <w:rPr>
          <w:rFonts w:hint="eastAsia"/>
        </w:rPr>
        <w:t>　　图表 **地区液晶显示器件行业市场需求分析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液晶显示器件重点企业（二）成长能力情况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2025-2031年中国液晶显示器件行业发展趋势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522cc2c3ef47e4" w:history="1">
        <w:r>
          <w:rPr>
            <w:rStyle w:val="Hyperlink"/>
          </w:rPr>
          <w:t>中国液晶显示器件发展现状与前景趋势报告（2025-2031年）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3100035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522cc2c3ef47e4" w:history="1">
        <w:r>
          <w:rPr>
            <w:rStyle w:val="Hyperlink"/>
          </w:rPr>
          <w:t>https://www.20087.com/5/03/YeJingXianShiQiJianHangYeQianJingQuShi.html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器件有哪些、液晶显示器件的主要材料是、液晶显示中使用的液晶主要是、液晶显示器件制造工证书、液晶定向层作用、液晶显示器件制造工在哪里考证、数码管显示和液晶显示的区别、lcd显示屏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85e216ac5147c3" w:history="1">
      <w:r>
        <w:rPr>
          <w:rStyle w:val="Hyperlink"/>
        </w:rPr>
        <w:t>中国液晶显示器件发展现状与前景趋势报告（2025-2031年）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YeJingXianShiQiJianHangYeQianJingQuShi.html" TargetMode="External" Id="R22522cc2c3ef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YeJingXianShiQiJianHangYeQianJingQuShi.html" TargetMode="External" Id="R5a85e216ac51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2025-05-02T23:07:00Z</dcterms:created>
  <dcterms:modified xsi:type="dcterms:W3CDTF">2025-05-03T00:07:00Z</dcterms:modified>
  <dc:subject>中国液晶显示器件发展现状与前景趋势报告（2025-2031年）</dc:subject>
  <dc:title>中国液晶显示器件发展现状与前景趋势报告（2025-2031年）</dc:title>
  <cp:keywords>中国液晶显示器件发展现状与前景趋势报告（2025-2031年）</cp:keywords>
  <dc:description>中国液晶显示器件发展现状与前景趋势报告（2025-2031年）</dc:description>
</cp:coreProperties>
</file>