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2741b58a41f9" w:history="1">
              <w:r>
                <w:rPr>
                  <w:rStyle w:val="Hyperlink"/>
                </w:rPr>
                <w:t>2025年中国地铁行业现状研究分析与发展趋势预测报告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2741b58a41f9" w:history="1">
              <w:r>
                <w:rPr>
                  <w:rStyle w:val="Hyperlink"/>
                </w:rPr>
                <w:t>2025年中国地铁行业现状研究分析与发展趋势预测报告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2741b58a41f9" w:history="1">
                <w:r>
                  <w:rPr>
                    <w:rStyle w:val="Hyperlink"/>
                  </w:rPr>
                  <w:t>https://www.20087.com/9/33/DiTieShiChangXianZhuangYuQianJin.html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现代城市公共交通的重要组成部分，近年来在全球范围内得到了迅速发展。随着城市化进程的加快，越来越多的城市开始建设或扩建地铁网络，以缓解交通拥堵、减少空气污染并促进经济发展。地铁系统不仅提升了城市居民的出行效率，还促进了周边区域的房地产和商业发展。技术方面，自动化列车、智能票务系统和乘客信息系统等现代化设施的引入，极大提高了地铁的服务质量和安全性。</w:t>
      </w:r>
      <w:r>
        <w:rPr>
          <w:rFonts w:hint="eastAsia"/>
        </w:rPr>
        <w:br/>
      </w:r>
      <w:r>
        <w:rPr>
          <w:rFonts w:hint="eastAsia"/>
        </w:rPr>
        <w:t>　　未来，地铁系统将更加注重可持续发展和乘客体验。一方面，绿色能源的使用，如太阳能和风能，将减少地铁运行的碳足迹；另一方面，智能技术的深化应用，比如AI在客流预测和运营优化中的作用，将提升地铁系统的整体效率。此外，无缝连接的城市交通网络，即地铁与其他公共交通方式的高效衔接，将是未来城市交通规划的重要方向。地铁还将成为智慧城市基础设施的一部分，集成更多公共服务功能，如无线充电站、信息查询和紧急救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c2741b58a41f9" w:history="1">
        <w:r>
          <w:rPr>
            <w:rStyle w:val="Hyperlink"/>
          </w:rPr>
          <w:t>2025年中国地铁行业现状研究分析与发展趋势预测报告</w:t>
        </w:r>
      </w:hyperlink>
      <w:r>
        <w:rPr>
          <w:rFonts w:hint="eastAsia"/>
        </w:rPr>
        <w:t>》通过详实的数据分析，全面解析了地铁行业的市场规模、需求动态及价格趋势，深入探讨了地铁产业链上下游的协同关系与竞争格局变化。报告对地铁细分市场进行精准划分，结合重点企业研究，揭示了品牌影响力与市场集中度的现状，为行业参与者提供了清晰的竞争态势洞察。同时，报告结合宏观经济环境、技术发展路径及消费者需求演变，科学预测了地铁行业的未来发展方向，并针对潜在风险提出了切实可行的应对策略。报告为地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2025-2031年中国地铁行业调研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上海地铁</w:t>
      </w:r>
      <w:r>
        <w:rPr>
          <w:rFonts w:hint="eastAsia"/>
        </w:rPr>
        <w:br/>
      </w:r>
      <w:r>
        <w:rPr>
          <w:rFonts w:hint="eastAsia"/>
        </w:rPr>
        <w:t>　　　　2.2.3 天津地铁</w:t>
      </w:r>
      <w:r>
        <w:rPr>
          <w:rFonts w:hint="eastAsia"/>
        </w:rPr>
        <w:br/>
      </w:r>
      <w:r>
        <w:rPr>
          <w:rFonts w:hint="eastAsia"/>
        </w:rPr>
        <w:t>　　　　2.2.4 广州地铁</w:t>
      </w:r>
      <w:r>
        <w:rPr>
          <w:rFonts w:hint="eastAsia"/>
        </w:rPr>
        <w:br/>
      </w:r>
      <w:r>
        <w:rPr>
          <w:rFonts w:hint="eastAsia"/>
        </w:rPr>
        <w:t>　　　　2.2.5 深圳地铁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2025-2031年北京宏观经济发展形势解读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2025年北京经济运行分析</w:t>
      </w:r>
      <w:r>
        <w:rPr>
          <w:rFonts w:hint="eastAsia"/>
        </w:rPr>
        <w:br/>
      </w:r>
      <w:r>
        <w:rPr>
          <w:rFonts w:hint="eastAsia"/>
        </w:rPr>
        <w:t>　　　　3.1.2 2025年北京市经济发展分析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2025-2031年北京市基础设施建设概况</w:t>
      </w:r>
      <w:r>
        <w:rPr>
          <w:rFonts w:hint="eastAsia"/>
        </w:rPr>
        <w:br/>
      </w:r>
      <w:r>
        <w:rPr>
          <w:rFonts w:hint="eastAsia"/>
        </w:rPr>
        <w:t>　　　　3.2.1 北京投资1500亿用于基建</w:t>
      </w:r>
      <w:r>
        <w:rPr>
          <w:rFonts w:hint="eastAsia"/>
        </w:rPr>
        <w:br/>
      </w:r>
      <w:r>
        <w:rPr>
          <w:rFonts w:hint="eastAsia"/>
        </w:rPr>
        <w:t>　　　　3.2.2 北京城市基础投资建设持续增长</w:t>
      </w:r>
      <w:r>
        <w:rPr>
          <w:rFonts w:hint="eastAsia"/>
        </w:rPr>
        <w:br/>
      </w:r>
      <w:r>
        <w:rPr>
          <w:rFonts w:hint="eastAsia"/>
        </w:rPr>
        <w:t>　　　　3.2.3 北京加大基础设施建设刺激经济发展</w:t>
      </w:r>
      <w:r>
        <w:rPr>
          <w:rFonts w:hint="eastAsia"/>
        </w:rPr>
        <w:br/>
      </w:r>
      <w:r>
        <w:rPr>
          <w:rFonts w:hint="eastAsia"/>
        </w:rPr>
        <w:t>　　3.3 北京市城市轨道交通基建发展机遇分析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国家出台四万亿扩大内需政策</w:t>
      </w:r>
      <w:r>
        <w:rPr>
          <w:rFonts w:hint="eastAsia"/>
        </w:rPr>
        <w:br/>
      </w:r>
      <w:r>
        <w:rPr>
          <w:rFonts w:hint="eastAsia"/>
        </w:rPr>
        <w:t>　　　　3.3.2 中央新增280亿元交通基础设施投资</w:t>
      </w:r>
      <w:r>
        <w:rPr>
          <w:rFonts w:hint="eastAsia"/>
        </w:rPr>
        <w:br/>
      </w:r>
      <w:r>
        <w:rPr>
          <w:rFonts w:hint="eastAsia"/>
        </w:rPr>
        <w:t>　　　　3.3.3 北京投资打造城市轨道交通网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2025-2031年北京市地铁建设概况</w:t>
      </w:r>
      <w:r>
        <w:rPr>
          <w:rFonts w:hint="eastAsia"/>
        </w:rPr>
        <w:br/>
      </w:r>
      <w:r>
        <w:rPr>
          <w:rFonts w:hint="eastAsia"/>
        </w:rPr>
        <w:t>　　4.1 北京地铁相关概述</w:t>
      </w:r>
      <w:r>
        <w:rPr>
          <w:rFonts w:hint="eastAsia"/>
        </w:rPr>
        <w:br/>
      </w:r>
      <w:r>
        <w:rPr>
          <w:rFonts w:hint="eastAsia"/>
        </w:rPr>
        <w:t>　　　　4.1.1 北京地铁建设历史</w:t>
      </w:r>
      <w:r>
        <w:rPr>
          <w:rFonts w:hint="eastAsia"/>
        </w:rPr>
        <w:br/>
      </w:r>
      <w:r>
        <w:rPr>
          <w:rFonts w:hint="eastAsia"/>
        </w:rPr>
        <w:t>　　　　4.1.2 北京地铁线路现状</w:t>
      </w:r>
      <w:r>
        <w:rPr>
          <w:rFonts w:hint="eastAsia"/>
        </w:rPr>
        <w:br/>
      </w:r>
      <w:r>
        <w:rPr>
          <w:rFonts w:hint="eastAsia"/>
        </w:rPr>
        <w:t>　　　　4.1.3 北京地铁线路远期规划</w:t>
      </w:r>
      <w:r>
        <w:rPr>
          <w:rFonts w:hint="eastAsia"/>
        </w:rPr>
        <w:br/>
      </w:r>
      <w:r>
        <w:rPr>
          <w:rFonts w:hint="eastAsia"/>
        </w:rPr>
        <w:t>　　　　4.1.4 北京地铁设施</w:t>
      </w:r>
      <w:r>
        <w:rPr>
          <w:rFonts w:hint="eastAsia"/>
        </w:rPr>
        <w:br/>
      </w:r>
      <w:r>
        <w:rPr>
          <w:rFonts w:hint="eastAsia"/>
        </w:rPr>
        <w:t>　　　　4.1.5 北京地铁车票</w:t>
      </w:r>
      <w:r>
        <w:rPr>
          <w:rFonts w:hint="eastAsia"/>
        </w:rPr>
        <w:br/>
      </w:r>
      <w:r>
        <w:rPr>
          <w:rFonts w:hint="eastAsia"/>
        </w:rPr>
        <w:t>　　　　4.1.6 北京地铁价格体系</w:t>
      </w:r>
      <w:r>
        <w:rPr>
          <w:rFonts w:hint="eastAsia"/>
        </w:rPr>
        <w:br/>
      </w:r>
      <w:r>
        <w:rPr>
          <w:rFonts w:hint="eastAsia"/>
        </w:rPr>
        <w:t>　　4.2 2025-2031年北京地铁建设概述</w:t>
      </w:r>
      <w:r>
        <w:rPr>
          <w:rFonts w:hint="eastAsia"/>
        </w:rPr>
        <w:br/>
      </w:r>
      <w:r>
        <w:rPr>
          <w:rFonts w:hint="eastAsia"/>
        </w:rPr>
        <w:t>　　　　4.2.1 2025年北京市地铁建设状况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2025年北京地铁建设进展</w:t>
      </w:r>
      <w:r>
        <w:rPr>
          <w:rFonts w:hint="eastAsia"/>
        </w:rPr>
        <w:br/>
      </w:r>
      <w:r>
        <w:rPr>
          <w:rFonts w:hint="eastAsia"/>
        </w:rPr>
        <w:t>　　　　4.2.4 2025年北京建起五大地铁枢纽</w:t>
      </w:r>
      <w:r>
        <w:rPr>
          <w:rFonts w:hint="eastAsia"/>
        </w:rPr>
        <w:br/>
      </w:r>
      <w:r>
        <w:rPr>
          <w:rFonts w:hint="eastAsia"/>
        </w:rPr>
        <w:t>　　　　4.2.5 2025年北京地铁长度将成世界第一</w:t>
      </w:r>
      <w:r>
        <w:rPr>
          <w:rFonts w:hint="eastAsia"/>
        </w:rPr>
        <w:br/>
      </w:r>
      <w:r>
        <w:rPr>
          <w:rFonts w:hint="eastAsia"/>
        </w:rPr>
        <w:t>　　4.3 2025-2031年北京“新地铁”的建设</w:t>
      </w:r>
      <w:r>
        <w:rPr>
          <w:rFonts w:hint="eastAsia"/>
        </w:rPr>
        <w:br/>
      </w:r>
      <w:r>
        <w:rPr>
          <w:rFonts w:hint="eastAsia"/>
        </w:rPr>
        <w:t>　　　　4.3.1 “新北京交通体系”简述</w:t>
      </w:r>
      <w:r>
        <w:rPr>
          <w:rFonts w:hint="eastAsia"/>
        </w:rPr>
        <w:br/>
      </w:r>
      <w:r>
        <w:rPr>
          <w:rFonts w:hint="eastAsia"/>
        </w:rPr>
        <w:t>　　　　4.3.2 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4.3.3 “新地铁”的发展体系</w:t>
      </w:r>
      <w:r>
        <w:rPr>
          <w:rFonts w:hint="eastAsia"/>
        </w:rPr>
        <w:br/>
      </w:r>
      <w:r>
        <w:rPr>
          <w:rFonts w:hint="eastAsia"/>
        </w:rPr>
        <w:t>　　　　4.3.4 “新地铁”的技术设备</w:t>
      </w:r>
      <w:r>
        <w:rPr>
          <w:rFonts w:hint="eastAsia"/>
        </w:rPr>
        <w:br/>
      </w:r>
      <w:r>
        <w:rPr>
          <w:rFonts w:hint="eastAsia"/>
        </w:rPr>
        <w:t>　　　　4.3.5 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2025-2031年北京地铁运营分析</w:t>
      </w:r>
      <w:r>
        <w:rPr>
          <w:rFonts w:hint="eastAsia"/>
        </w:rPr>
        <w:br/>
      </w:r>
      <w:r>
        <w:rPr>
          <w:rFonts w:hint="eastAsia"/>
        </w:rPr>
        <w:t>　　5.1 地铁公司运营模式</w:t>
      </w:r>
      <w:r>
        <w:rPr>
          <w:rFonts w:hint="eastAsia"/>
        </w:rPr>
        <w:br/>
      </w:r>
      <w:r>
        <w:rPr>
          <w:rFonts w:hint="eastAsia"/>
        </w:rPr>
        <w:t>　　　　5.1.1 巴黎模式</w:t>
      </w:r>
      <w:r>
        <w:rPr>
          <w:rFonts w:hint="eastAsia"/>
        </w:rPr>
        <w:br/>
      </w:r>
      <w:r>
        <w:rPr>
          <w:rFonts w:hint="eastAsia"/>
        </w:rPr>
        <w:t>　　　　5.1.2 东京模式</w:t>
      </w:r>
      <w:r>
        <w:rPr>
          <w:rFonts w:hint="eastAsia"/>
        </w:rPr>
        <w:br/>
      </w:r>
      <w:r>
        <w:rPr>
          <w:rFonts w:hint="eastAsia"/>
        </w:rPr>
        <w:t>　　　　5.1.3 中国香港模式</w:t>
      </w:r>
      <w:r>
        <w:rPr>
          <w:rFonts w:hint="eastAsia"/>
        </w:rPr>
        <w:br/>
      </w:r>
      <w:r>
        <w:rPr>
          <w:rFonts w:hint="eastAsia"/>
        </w:rPr>
        <w:t>　　　　5.1.4 投资与运营模式的基本共性</w:t>
      </w:r>
      <w:r>
        <w:rPr>
          <w:rFonts w:hint="eastAsia"/>
        </w:rPr>
        <w:br/>
      </w:r>
      <w:r>
        <w:rPr>
          <w:rFonts w:hint="eastAsia"/>
        </w:rPr>
        <w:t>　　5.2 2025-2031年北京地铁运营情况分析</w:t>
      </w:r>
      <w:r>
        <w:rPr>
          <w:rFonts w:hint="eastAsia"/>
        </w:rPr>
        <w:br/>
      </w:r>
      <w:r>
        <w:rPr>
          <w:rFonts w:hint="eastAsia"/>
        </w:rPr>
        <w:t>　　　　5.2.1 北京地铁公司发展现状</w:t>
      </w:r>
      <w:r>
        <w:rPr>
          <w:rFonts w:hint="eastAsia"/>
        </w:rPr>
        <w:br/>
      </w:r>
      <w:r>
        <w:rPr>
          <w:rFonts w:hint="eastAsia"/>
        </w:rPr>
        <w:t>　　　　5.2.2 北京地铁运营回顾</w:t>
      </w:r>
      <w:r>
        <w:rPr>
          <w:rFonts w:hint="eastAsia"/>
        </w:rPr>
        <w:br/>
      </w:r>
      <w:r>
        <w:rPr>
          <w:rFonts w:hint="eastAsia"/>
        </w:rPr>
        <w:t>　　　　5.2.3 2025年北京地铁发展现状</w:t>
      </w:r>
      <w:r>
        <w:rPr>
          <w:rFonts w:hint="eastAsia"/>
        </w:rPr>
        <w:br/>
      </w:r>
      <w:r>
        <w:rPr>
          <w:rFonts w:hint="eastAsia"/>
        </w:rPr>
        <w:t>　　　　5.2.4 2025年北京地铁运营分析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5.3.1 项目基本情况</w:t>
      </w:r>
      <w:r>
        <w:rPr>
          <w:rFonts w:hint="eastAsia"/>
        </w:rPr>
        <w:br/>
      </w:r>
      <w:r>
        <w:rPr>
          <w:rFonts w:hint="eastAsia"/>
        </w:rPr>
        <w:t>　　　　5.3.2 项目运作模式</w:t>
      </w:r>
      <w:r>
        <w:rPr>
          <w:rFonts w:hint="eastAsia"/>
        </w:rPr>
        <w:br/>
      </w:r>
      <w:r>
        <w:rPr>
          <w:rFonts w:hint="eastAsia"/>
        </w:rPr>
        <w:t>　　　　5.3.3 项目运作情况</w:t>
      </w:r>
      <w:r>
        <w:rPr>
          <w:rFonts w:hint="eastAsia"/>
        </w:rPr>
        <w:br/>
      </w:r>
      <w:r>
        <w:rPr>
          <w:rFonts w:hint="eastAsia"/>
        </w:rPr>
        <w:t>　　　　5.3.4 项目实施意义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2025-2031年北京地铁商业运作分析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地铁商业的基本概述</w:t>
      </w:r>
      <w:r>
        <w:rPr>
          <w:rFonts w:hint="eastAsia"/>
        </w:rPr>
        <w:br/>
      </w:r>
      <w:r>
        <w:rPr>
          <w:rFonts w:hint="eastAsia"/>
        </w:rPr>
        <w:t>　　　　6.2.1 地铁商业的定义</w:t>
      </w:r>
      <w:r>
        <w:rPr>
          <w:rFonts w:hint="eastAsia"/>
        </w:rPr>
        <w:br/>
      </w:r>
      <w:r>
        <w:rPr>
          <w:rFonts w:hint="eastAsia"/>
        </w:rPr>
        <w:t>　　　　6.2.2 地铁的商业功能与价值</w:t>
      </w:r>
      <w:r>
        <w:rPr>
          <w:rFonts w:hint="eastAsia"/>
        </w:rPr>
        <w:br/>
      </w:r>
      <w:r>
        <w:rPr>
          <w:rFonts w:hint="eastAsia"/>
        </w:rPr>
        <w:t>　　　　6.2.3 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6.2.4 地铁商业价值的主要体现</w:t>
      </w:r>
      <w:r>
        <w:rPr>
          <w:rFonts w:hint="eastAsia"/>
        </w:rPr>
        <w:br/>
      </w:r>
      <w:r>
        <w:rPr>
          <w:rFonts w:hint="eastAsia"/>
        </w:rPr>
        <w:t>　　　　6.2.5 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6.2.6 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6.2.7 地铁商铺的投资价值</w:t>
      </w:r>
      <w:r>
        <w:rPr>
          <w:rFonts w:hint="eastAsia"/>
        </w:rPr>
        <w:br/>
      </w:r>
      <w:r>
        <w:rPr>
          <w:rFonts w:hint="eastAsia"/>
        </w:rPr>
        <w:t>　　6.3 2025-2031年北京地铁商业发展分析</w:t>
      </w:r>
      <w:r>
        <w:rPr>
          <w:rFonts w:hint="eastAsia"/>
        </w:rPr>
        <w:br/>
      </w:r>
      <w:r>
        <w:rPr>
          <w:rFonts w:hint="eastAsia"/>
        </w:rPr>
        <w:t>　　　　6.3.1 北京地铁商业布局现状</w:t>
      </w:r>
      <w:r>
        <w:rPr>
          <w:rFonts w:hint="eastAsia"/>
        </w:rPr>
        <w:br/>
      </w:r>
      <w:r>
        <w:rPr>
          <w:rFonts w:hint="eastAsia"/>
        </w:rPr>
        <w:t>　　　　6.3.2 北京地铁商业发展迅猛</w:t>
      </w:r>
      <w:r>
        <w:rPr>
          <w:rFonts w:hint="eastAsia"/>
        </w:rPr>
        <w:br/>
      </w:r>
      <w:r>
        <w:rPr>
          <w:rFonts w:hint="eastAsia"/>
        </w:rPr>
        <w:t>　　　　6.3.3 北京新地铁沿线热点商业区域</w:t>
      </w:r>
      <w:r>
        <w:rPr>
          <w:rFonts w:hint="eastAsia"/>
        </w:rPr>
        <w:br/>
      </w:r>
      <w:r>
        <w:rPr>
          <w:rFonts w:hint="eastAsia"/>
        </w:rPr>
        <w:t>　　　　6.3.4 北京地铁5号线的商业运营</w:t>
      </w:r>
      <w:r>
        <w:rPr>
          <w:rFonts w:hint="eastAsia"/>
        </w:rPr>
        <w:br/>
      </w:r>
      <w:r>
        <w:rPr>
          <w:rFonts w:hint="eastAsia"/>
        </w:rPr>
        <w:t>　　　　6.3.5 北京地铁10号线的商业运营</w:t>
      </w:r>
      <w:r>
        <w:rPr>
          <w:rFonts w:hint="eastAsia"/>
        </w:rPr>
        <w:br/>
      </w:r>
      <w:r>
        <w:rPr>
          <w:rFonts w:hint="eastAsia"/>
        </w:rPr>
        <w:t>　　6.4 北京地铁房产</w:t>
      </w:r>
      <w:r>
        <w:rPr>
          <w:rFonts w:hint="eastAsia"/>
        </w:rPr>
        <w:br/>
      </w:r>
      <w:r>
        <w:rPr>
          <w:rFonts w:hint="eastAsia"/>
        </w:rPr>
        <w:t>　　　　6.4.1 地铁与房产的关系</w:t>
      </w:r>
      <w:r>
        <w:rPr>
          <w:rFonts w:hint="eastAsia"/>
        </w:rPr>
        <w:br/>
      </w:r>
      <w:r>
        <w:rPr>
          <w:rFonts w:hint="eastAsia"/>
        </w:rPr>
        <w:t>　　　　6.4.2 北京地铁房产投资热</w:t>
      </w:r>
      <w:r>
        <w:rPr>
          <w:rFonts w:hint="eastAsia"/>
        </w:rPr>
        <w:br/>
      </w:r>
      <w:r>
        <w:rPr>
          <w:rFonts w:hint="eastAsia"/>
        </w:rPr>
        <w:t>　　　　6.4.3 北京地铁5号线沿线房产分析</w:t>
      </w:r>
      <w:r>
        <w:rPr>
          <w:rFonts w:hint="eastAsia"/>
        </w:rPr>
        <w:br/>
      </w:r>
      <w:r>
        <w:rPr>
          <w:rFonts w:hint="eastAsia"/>
        </w:rPr>
        <w:t>　　　　6.4.4 北京地铁7号线周边楼市分析</w:t>
      </w:r>
      <w:r>
        <w:rPr>
          <w:rFonts w:hint="eastAsia"/>
        </w:rPr>
        <w:br/>
      </w:r>
      <w:r>
        <w:rPr>
          <w:rFonts w:hint="eastAsia"/>
        </w:rPr>
        <w:t>　　　　6.4.5 北京地铁10号线沿线房产分析</w:t>
      </w:r>
      <w:r>
        <w:rPr>
          <w:rFonts w:hint="eastAsia"/>
        </w:rPr>
        <w:br/>
      </w:r>
      <w:r>
        <w:rPr>
          <w:rFonts w:hint="eastAsia"/>
        </w:rPr>
        <w:t>　　6.5 北京地铁广告</w:t>
      </w:r>
      <w:r>
        <w:rPr>
          <w:rFonts w:hint="eastAsia"/>
        </w:rPr>
        <w:br/>
      </w:r>
      <w:r>
        <w:rPr>
          <w:rFonts w:hint="eastAsia"/>
        </w:rPr>
        <w:t>　　　　6.5.1 地铁广告的基本概述</w:t>
      </w:r>
      <w:r>
        <w:rPr>
          <w:rFonts w:hint="eastAsia"/>
        </w:rPr>
        <w:br/>
      </w:r>
      <w:r>
        <w:rPr>
          <w:rFonts w:hint="eastAsia"/>
        </w:rPr>
        <w:t>　　　　6.5.2 北京地铁广告投放情况</w:t>
      </w:r>
      <w:r>
        <w:rPr>
          <w:rFonts w:hint="eastAsia"/>
        </w:rPr>
        <w:br/>
      </w:r>
      <w:r>
        <w:rPr>
          <w:rFonts w:hint="eastAsia"/>
        </w:rPr>
        <w:t>　　　　6.5.3 北京地铁广告运营分析</w:t>
      </w:r>
      <w:r>
        <w:rPr>
          <w:rFonts w:hint="eastAsia"/>
        </w:rPr>
        <w:br/>
      </w:r>
      <w:r>
        <w:rPr>
          <w:rFonts w:hint="eastAsia"/>
        </w:rPr>
        <w:t>　　　　6.5.4 北京地铁广告效果分析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(中智林)北京地铁投融资分析</w:t>
      </w:r>
      <w:r>
        <w:rPr>
          <w:rFonts w:hint="eastAsia"/>
        </w:rPr>
        <w:br/>
      </w:r>
      <w:r>
        <w:rPr>
          <w:rFonts w:hint="eastAsia"/>
        </w:rPr>
        <w:t>　　7.1 2025-2031年地铁投融资状况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2025-2031年BT模式在北京地铁奥运支线建设中应用</w:t>
      </w:r>
      <w:r>
        <w:rPr>
          <w:rFonts w:hint="eastAsia"/>
        </w:rPr>
        <w:br/>
      </w:r>
      <w:r>
        <w:rPr>
          <w:rFonts w:hint="eastAsia"/>
        </w:rPr>
        <w:t>　　　　7.2.1 BT模式的内涵及地铁建设项目融资的现状</w:t>
      </w:r>
      <w:r>
        <w:rPr>
          <w:rFonts w:hint="eastAsia"/>
        </w:rPr>
        <w:br/>
      </w:r>
      <w:r>
        <w:rPr>
          <w:rFonts w:hint="eastAsia"/>
        </w:rPr>
        <w:t>　　　　7.2.2 北京地铁奥运支线BT融资建设方式及其优势</w:t>
      </w:r>
      <w:r>
        <w:rPr>
          <w:rFonts w:hint="eastAsia"/>
        </w:rPr>
        <w:br/>
      </w:r>
      <w:r>
        <w:rPr>
          <w:rFonts w:hint="eastAsia"/>
        </w:rPr>
        <w:t>　　　　7.2.3 BT模式在地铁项目运作过程中存在的风险及其控制对策</w:t>
      </w:r>
      <w:r>
        <w:rPr>
          <w:rFonts w:hint="eastAsia"/>
        </w:rPr>
        <w:br/>
      </w:r>
      <w:r>
        <w:rPr>
          <w:rFonts w:hint="eastAsia"/>
        </w:rPr>
        <w:t>　　7.3 北京地铁投融资实践及建议</w:t>
      </w:r>
      <w:r>
        <w:rPr>
          <w:rFonts w:hint="eastAsia"/>
        </w:rPr>
        <w:br/>
      </w:r>
      <w:r>
        <w:rPr>
          <w:rFonts w:hint="eastAsia"/>
        </w:rPr>
        <w:t>　　　　7.3.1 北京地铁投融资中的实践</w:t>
      </w:r>
      <w:r>
        <w:rPr>
          <w:rFonts w:hint="eastAsia"/>
        </w:rPr>
        <w:br/>
      </w:r>
      <w:r>
        <w:rPr>
          <w:rFonts w:hint="eastAsia"/>
        </w:rPr>
        <w:t>　　　　7.3.2 采用政府主导的负债型投融资方式</w:t>
      </w:r>
      <w:r>
        <w:rPr>
          <w:rFonts w:hint="eastAsia"/>
        </w:rPr>
        <w:br/>
      </w:r>
      <w:r>
        <w:rPr>
          <w:rFonts w:hint="eastAsia"/>
        </w:rPr>
        <w:t>　　　　7.3.3 建立投资主体多元化的投融资模式</w:t>
      </w:r>
      <w:r>
        <w:rPr>
          <w:rFonts w:hint="eastAsia"/>
        </w:rPr>
        <w:br/>
      </w:r>
      <w:r>
        <w:rPr>
          <w:rFonts w:hint="eastAsia"/>
        </w:rPr>
        <w:t>　　　　7.3.4 地铁建设应积极采取的措施</w:t>
      </w:r>
      <w:r>
        <w:rPr>
          <w:rFonts w:hint="eastAsia"/>
        </w:rPr>
        <w:br/>
      </w:r>
      <w:r>
        <w:rPr>
          <w:rFonts w:hint="eastAsia"/>
        </w:rPr>
        <w:t>　　　　7.3.5 政府给予有力的政策措施支持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附录二：北京市城市轨道交通安全运营管理办法（2007年修正）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北京市房地产开发投资占全社会固定资产投资比例变化</w:t>
      </w:r>
      <w:r>
        <w:rPr>
          <w:rFonts w:hint="eastAsia"/>
        </w:rPr>
        <w:br/>
      </w:r>
      <w:r>
        <w:rPr>
          <w:rFonts w:hint="eastAsia"/>
        </w:rPr>
        <w:t>　　图表 北京市基础建设投资占全社会固定资产投资比例变化</w:t>
      </w:r>
      <w:r>
        <w:rPr>
          <w:rFonts w:hint="eastAsia"/>
        </w:rPr>
        <w:br/>
      </w:r>
      <w:r>
        <w:rPr>
          <w:rFonts w:hint="eastAsia"/>
        </w:rPr>
        <w:t>　　图表 北京地铁2号线上的换乘车站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北京地铁线路规划图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北京地铁奥运支线BT项目融资建设流程图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2741b58a41f9" w:history="1">
        <w:r>
          <w:rPr>
            <w:rStyle w:val="Hyperlink"/>
          </w:rPr>
          <w:t>2025年中国地铁行业现状研究分析与发展趋势预测报告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2741b58a41f9" w:history="1">
        <w:r>
          <w:rPr>
            <w:rStyle w:val="Hyperlink"/>
          </w:rPr>
          <w:t>https://www.20087.com/9/33/DiTieShiChangXianZhuangYuQianJin.html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4015162e8448c" w:history="1">
      <w:r>
        <w:rPr>
          <w:rStyle w:val="Hyperlink"/>
        </w:rPr>
        <w:t>2025年中国地铁行业现状研究分析与发展趋势预测报告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TieShiChangXianZhuangYuQianJin.html" TargetMode="External" Id="Rb6cc2741b58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TieShiChangXianZhuangYuQianJin.html" TargetMode="External" Id="R44c4015162e8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2025-06-18T08:20:00Z</dcterms:created>
  <dcterms:modified xsi:type="dcterms:W3CDTF">2025-06-18T09:20:00Z</dcterms:modified>
  <dc:subject>2025年中国地铁行业现状研究分析与发展趋势预测报告</dc:subject>
  <dc:title>2025年中国地铁行业现状研究分析与发展趋势预测报告</dc:title>
  <cp:keywords>2025年中国地铁行业现状研究分析与发展趋势预测报告</cp:keywords>
  <dc:description>2025年中国地铁行业现状研究分析与发展趋势预测报告</dc:description>
</cp:coreProperties>
</file>