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9ae196c834071" w:history="1">
              <w:r>
                <w:rPr>
                  <w:rStyle w:val="Hyperlink"/>
                </w:rPr>
                <w:t>2025年中国矿车市场现状调查与未来发展前景趋势报告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9ae196c834071" w:history="1">
              <w:r>
                <w:rPr>
                  <w:rStyle w:val="Hyperlink"/>
                </w:rPr>
                <w:t>2025年中国矿车市场现状调查与未来发展前景趋势报告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9ae196c834071" w:history="1">
                <w:r>
                  <w:rPr>
                    <w:rStyle w:val="Hyperlink"/>
                  </w:rPr>
                  <w:t>https://www.20087.com/M_JiaoTongYunShu/A1/KuangCheFaZhanXianZhuangFenXiQianJingYuCe.html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车是采矿作业中不可或缺的运输工具，用于地下和露天矿山的物料搬运。近年来，随着矿业自动化和智能化的趋势，矿车的设计和操作正在经历革命性变化。电动和自动驾驶矿车的出现，提高了运输效率和作业安全性。然而，高昂的初始投资和维护成本，以及技术成熟度，是限制其广泛应用的因素。</w:t>
      </w:r>
      <w:r>
        <w:rPr>
          <w:rFonts w:hint="eastAsia"/>
        </w:rPr>
        <w:br/>
      </w:r>
      <w:r>
        <w:rPr>
          <w:rFonts w:hint="eastAsia"/>
        </w:rPr>
        <w:t>　　未来，矿车行业将更加注重可持续性和智能化。电动化和氢燃料电池技术的应用，将大幅减少碳排放，符合绿色矿业的发展方向。同时，自动驾驶和远程操控技术的普及，将降低人力需求，提升运营效率。此外，物联网和大数据分析的集成，将实现矿车车队的智能调度和维护，优化物流流程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9ae196c834071" w:history="1">
        <w:r>
          <w:rPr>
            <w:rStyle w:val="Hyperlink"/>
          </w:rPr>
          <w:t>2025年中国矿车市场现状调查与未来发展前景趋势报告</w:t>
        </w:r>
      </w:hyperlink>
      <w:r>
        <w:rPr>
          <w:rFonts w:hint="eastAsia"/>
        </w:rPr>
        <w:t>》全面梳理了矿车产业链，结合市场需求和市场规模等数据，深入剖析矿车行业现状。报告详细探讨了矿车市场竞争格局，重点关注重点企业及其品牌影响力，并分析了矿车价格机制和细分市场特征。通过对矿车技术现状及未来方向的评估，报告展望了矿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矿车概述</w:t>
      </w:r>
      <w:r>
        <w:rPr>
          <w:rFonts w:hint="eastAsia"/>
        </w:rPr>
        <w:br/>
      </w:r>
      <w:r>
        <w:rPr>
          <w:rFonts w:hint="eastAsia"/>
        </w:rPr>
        <w:t>　　第一节 矿车介绍</w:t>
      </w:r>
      <w:r>
        <w:rPr>
          <w:rFonts w:hint="eastAsia"/>
        </w:rPr>
        <w:br/>
      </w:r>
      <w:r>
        <w:rPr>
          <w:rFonts w:hint="eastAsia"/>
        </w:rPr>
        <w:t>　　第二节 矿车行业发展历程</w:t>
      </w:r>
      <w:r>
        <w:rPr>
          <w:rFonts w:hint="eastAsia"/>
        </w:rPr>
        <w:br/>
      </w:r>
      <w:r>
        <w:rPr>
          <w:rFonts w:hint="eastAsia"/>
        </w:rPr>
        <w:t>　　第三节 矿车分类情况</w:t>
      </w:r>
      <w:r>
        <w:rPr>
          <w:rFonts w:hint="eastAsia"/>
        </w:rPr>
        <w:br/>
      </w:r>
      <w:r>
        <w:rPr>
          <w:rFonts w:hint="eastAsia"/>
        </w:rPr>
        <w:t>　　第四节 矿车产业链分析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2025年世界矿车行业市场运行形势分析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2025年全球矿车行业发展概况</w:t>
      </w:r>
      <w:r>
        <w:rPr>
          <w:rFonts w:hint="eastAsia"/>
        </w:rPr>
        <w:br/>
      </w:r>
      <w:r>
        <w:rPr>
          <w:rFonts w:hint="eastAsia"/>
        </w:rPr>
        <w:t>　　第二节 世界矿车行业发展走势</w:t>
      </w:r>
      <w:r>
        <w:rPr>
          <w:rFonts w:hint="eastAsia"/>
        </w:rPr>
        <w:br/>
      </w:r>
      <w:r>
        <w:rPr>
          <w:rFonts w:hint="eastAsia"/>
        </w:rPr>
        <w:t>　　　　一、全球矿车行业市场分布情况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二、全球矿车行业发展趋势分析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2025-2031年世界矿车行业市场发展趋势分析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2025年中国矿车产业发展环境分析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矿车行业主管部门、行业监管体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中国矿车行业主要法律法规及政策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2025年中国矿车产业社会环境发展分析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2025年中国矿车产业发展现状</w:t>
      </w:r>
      <w:r>
        <w:rPr>
          <w:rFonts w:hint="eastAsia"/>
        </w:rPr>
        <w:br/>
      </w:r>
      <w:r>
        <w:rPr>
          <w:rFonts w:hint="eastAsia"/>
        </w:rPr>
        <w:t>　　第一节 矿车行业的有关概况</w:t>
      </w:r>
      <w:r>
        <w:rPr>
          <w:rFonts w:hint="eastAsia"/>
        </w:rPr>
        <w:br/>
      </w:r>
      <w:r>
        <w:rPr>
          <w:rFonts w:hint="eastAsia"/>
        </w:rPr>
        <w:t>　　　　一、矿车的定义</w:t>
      </w:r>
      <w:r>
        <w:rPr>
          <w:rFonts w:hint="eastAsia"/>
        </w:rPr>
        <w:br/>
      </w:r>
      <w:r>
        <w:rPr>
          <w:rFonts w:hint="eastAsia"/>
        </w:rPr>
        <w:t>　　　　二、矿车的特点</w:t>
      </w:r>
      <w:r>
        <w:rPr>
          <w:rFonts w:hint="eastAsia"/>
        </w:rPr>
        <w:br/>
      </w:r>
      <w:r>
        <w:rPr>
          <w:rFonts w:hint="eastAsia"/>
        </w:rPr>
        <w:t>　　第二节 矿车的产业链情况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二、矿车行业产业链分析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上下游行业对矿车行业的影响分析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2025年中国矿车行业技术发展分析</w:t>
      </w:r>
      <w:r>
        <w:rPr>
          <w:rFonts w:hint="eastAsia"/>
        </w:rPr>
        <w:br/>
      </w:r>
      <w:r>
        <w:rPr>
          <w:rFonts w:hint="eastAsia"/>
        </w:rPr>
        <w:t>　　第一节 中国矿车行业技术发展现状</w:t>
      </w:r>
      <w:r>
        <w:rPr>
          <w:rFonts w:hint="eastAsia"/>
        </w:rPr>
        <w:br/>
      </w:r>
      <w:r>
        <w:rPr>
          <w:rFonts w:hint="eastAsia"/>
        </w:rPr>
        <w:t>　　第二节 矿车行业技术特点分析</w:t>
      </w:r>
      <w:r>
        <w:rPr>
          <w:rFonts w:hint="eastAsia"/>
        </w:rPr>
        <w:br/>
      </w:r>
      <w:r>
        <w:rPr>
          <w:rFonts w:hint="eastAsia"/>
        </w:rPr>
        <w:t>　　第三节 矿车行业技术发展趋势分析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2025年中国矿车产业运行情况</w:t>
      </w:r>
      <w:r>
        <w:rPr>
          <w:rFonts w:hint="eastAsia"/>
        </w:rPr>
        <w:br/>
      </w:r>
      <w:r>
        <w:rPr>
          <w:rFonts w:hint="eastAsia"/>
        </w:rPr>
        <w:t>　　第一节 中国矿车行业发展状况</w:t>
      </w:r>
      <w:r>
        <w:rPr>
          <w:rFonts w:hint="eastAsia"/>
        </w:rPr>
        <w:br/>
      </w:r>
      <w:r>
        <w:rPr>
          <w:rFonts w:hint="eastAsia"/>
        </w:rPr>
        <w:t>　　　　一、矿车行业市场供给分析</w:t>
      </w:r>
      <w:r>
        <w:rPr>
          <w:rFonts w:hint="eastAsia"/>
        </w:rPr>
        <w:br/>
      </w:r>
      <w:r>
        <w:rPr>
          <w:rFonts w:hint="eastAsia"/>
        </w:rPr>
        <w:t>　　　　二、矿车行业市场需求分析</w:t>
      </w:r>
      <w:r>
        <w:rPr>
          <w:rFonts w:hint="eastAsia"/>
        </w:rPr>
        <w:br/>
      </w:r>
      <w:r>
        <w:rPr>
          <w:rFonts w:hint="eastAsia"/>
        </w:rPr>
        <w:t>　　　　三、矿车行业市场规模分析</w:t>
      </w:r>
      <w:r>
        <w:rPr>
          <w:rFonts w:hint="eastAsia"/>
        </w:rPr>
        <w:br/>
      </w:r>
      <w:r>
        <w:rPr>
          <w:rFonts w:hint="eastAsia"/>
        </w:rPr>
        <w:t>　　第二节 中国矿车行业集中度分析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2025年中国矿车市场运行情况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2020-2025年中国矿车行业数据监测分析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2020-2025年中国矿车行业规模分析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2025年中国矿车行业结构分析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2020-2025年中国矿车行业产值分析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2020-2025年中国矿车行业成本费用分析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2020-2025年中国矿车行业盈利能力分析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2025年中国矿车行业竞争情况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2025年矿车行业重点生产企业分析</w:t>
      </w:r>
      <w:r>
        <w:rPr>
          <w:rFonts w:hint="eastAsia"/>
        </w:rPr>
        <w:br/>
      </w:r>
      <w:r>
        <w:rPr>
          <w:rFonts w:hint="eastAsia"/>
        </w:rPr>
        <w:t>　　第一节 北京首钢重型汽车制造股份有限公司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华蓥市通力机械有限公司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四川省安岳县瑞云矿山设备修造厂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涟源市三星矿山设备有限公司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辽阳市弓长岭区天力矿山设备制造厂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郴州矿山机械有限公司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山东兖煤凯达环保机械有限公司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2025-2031年矿车行业发展预测分析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一、中国矿车行业发展方向及投资机会分析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二、2025-2031年中国矿车行业发展规模分析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三、2025-2031年中国矿车行业发展趋势分析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2025-2031年中国矿车行业供需预测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一、2025-2031年中国矿车行业供给预测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二、2025-2031年中国矿车行业需求预测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2025-2031年中国矿车行业价格走势分析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2025-2031年中国矿车行业投资风险预警</w:t>
      </w:r>
      <w:r>
        <w:rPr>
          <w:rFonts w:hint="eastAsia"/>
        </w:rPr>
        <w:br/>
      </w:r>
      <w:r>
        <w:rPr>
          <w:rFonts w:hint="eastAsia"/>
        </w:rPr>
        <w:t>　　第一节 中国矿车行业存在问题分析</w:t>
      </w:r>
      <w:r>
        <w:rPr>
          <w:rFonts w:hint="eastAsia"/>
        </w:rPr>
        <w:br/>
      </w:r>
      <w:r>
        <w:rPr>
          <w:rFonts w:hint="eastAsia"/>
        </w:rPr>
        <w:t>　　第二节 中国矿车行业政策投资风险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矿车行业发展策略分析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矿车行业市场的重点客户战略实施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矿车行业营销策略分析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2020-2025年我国矿车行业企业数量增长趋势图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2025年我国矿车行业不同类型企业数量分布图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2025年我国矿车行业不同所有制企业数量分布图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2025年我国矿车行业不同类型企业销售收入分布图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2025年我国矿车行业不同所有制企业销售收入分布图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2020-2025年我国矿车行业产成品增长趋势图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2020-2025年我国矿车行业出口货值增长趋势图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2020-2025年我国矿车行业主要盈利指标统计图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2020-2025年我国矿车行业主要盈利指标增长趋势图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北京首钢重型汽车制造股份有限公司主要经济指标走势图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北京首钢重型汽车制造股份有限公司经营收入走势图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北京首钢重型汽车制造股份有限公司盈利指标走势图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北京首钢重型汽车制造股份有限公司负债情况图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北京首钢重型汽车制造股份有限公司负债指标走势图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北京首钢重型汽车制造股份有限公司运营能力指标走势图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北京首钢重型汽车制造股份有限公司成长能力指标走势图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华蓥市通力机械有限公司主要经济指标走势图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华蓥市通力机械有限公司经营收入走势图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华蓥市通力机械有限公司盈利指标走势图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华蓥市通力机械有限公司负债情况图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华蓥市通力机械有限公司负债指标走势图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华蓥市通力机械有限公司运营能力指标走势图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华蓥市通力机械有限公司成长能力指标走势图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四川省安岳县瑞云矿山设备修造厂主要经济指标走势图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四川省安岳县瑞云矿山设备修造厂经营收入走势图</w:t>
      </w:r>
      <w:r>
        <w:rPr>
          <w:rFonts w:hint="eastAsia"/>
        </w:rPr>
        <w:br/>
      </w:r>
      <w:r>
        <w:rPr>
          <w:rFonts w:hint="eastAsia"/>
        </w:rPr>
        <w:t>　　图表 四川省安岳县瑞云矿山设备修造厂盈利指标走势图</w:t>
      </w:r>
      <w:r>
        <w:rPr>
          <w:rFonts w:hint="eastAsia"/>
        </w:rPr>
        <w:br/>
      </w:r>
      <w:r>
        <w:rPr>
          <w:rFonts w:hint="eastAsia"/>
        </w:rPr>
        <w:t>　　图表 四川省安岳县瑞云矿山设备修造厂负债情况图</w:t>
      </w:r>
      <w:r>
        <w:rPr>
          <w:rFonts w:hint="eastAsia"/>
        </w:rPr>
        <w:br/>
      </w:r>
      <w:r>
        <w:rPr>
          <w:rFonts w:hint="eastAsia"/>
        </w:rPr>
        <w:t>　　图表 四川省安岳县瑞云矿山设备修造厂负债指标走势图</w:t>
      </w:r>
      <w:r>
        <w:rPr>
          <w:rFonts w:hint="eastAsia"/>
        </w:rPr>
        <w:br/>
      </w:r>
      <w:r>
        <w:rPr>
          <w:rFonts w:hint="eastAsia"/>
        </w:rPr>
        <w:t>　　图表 四川省安岳县瑞云矿山设备修造厂运营能力指标走势图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四川省安岳县瑞云矿山设备修造厂成长能力指标走势图</w:t>
      </w:r>
      <w:r>
        <w:rPr>
          <w:rFonts w:hint="eastAsia"/>
        </w:rPr>
        <w:br/>
      </w:r>
      <w:r>
        <w:rPr>
          <w:rFonts w:hint="eastAsia"/>
        </w:rPr>
        <w:t>　　图表 涟源市三星矿山设备有限公司主要经济指标走势图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涟源市三星矿山设备有限公司经营收入走势图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涟源市三星矿山设备有限公司盈利指标走势图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涟源市三星矿山设备有限公司负债情况图</w:t>
      </w:r>
      <w:r>
        <w:rPr>
          <w:rFonts w:hint="eastAsia"/>
        </w:rPr>
        <w:br/>
      </w:r>
      <w:r>
        <w:rPr>
          <w:rFonts w:hint="eastAsia"/>
        </w:rPr>
        <w:t>　　图表 涟源市三星矿山设备有限公司负债指标走势图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涟源市三星矿山设备有限公司运营能力指标走势图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涟源市三星矿山设备有限公司成长能力指标走势图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辽阳市弓长岭区天力矿山设备制造厂主要经济指标走势图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辽阳市弓长岭区天力矿山设备制造厂经营收入走势图</w:t>
      </w:r>
      <w:r>
        <w:rPr>
          <w:rFonts w:hint="eastAsia"/>
        </w:rPr>
        <w:br/>
      </w:r>
      <w:r>
        <w:rPr>
          <w:rFonts w:hint="eastAsia"/>
        </w:rPr>
        <w:t>　　图表 辽阳市弓长岭区天力矿山设备制造厂盈利指标走势图</w:t>
      </w:r>
      <w:r>
        <w:rPr>
          <w:rFonts w:hint="eastAsia"/>
        </w:rPr>
        <w:br/>
      </w:r>
      <w:r>
        <w:rPr>
          <w:rFonts w:hint="eastAsia"/>
        </w:rPr>
        <w:t>　　图表 辽阳市弓长岭区天力矿山设备制造厂负债情况图</w:t>
      </w:r>
      <w:r>
        <w:rPr>
          <w:rFonts w:hint="eastAsia"/>
        </w:rPr>
        <w:br/>
      </w:r>
      <w:r>
        <w:rPr>
          <w:rFonts w:hint="eastAsia"/>
        </w:rPr>
        <w:t>　　图表 辽阳市弓长岭区天力矿山设备制造厂负债指标走势图</w:t>
      </w:r>
      <w:r>
        <w:rPr>
          <w:rFonts w:hint="eastAsia"/>
        </w:rPr>
        <w:br/>
      </w:r>
      <w:r>
        <w:rPr>
          <w:rFonts w:hint="eastAsia"/>
        </w:rPr>
        <w:t>　　图表 辽阳市弓长岭区天力矿山设备制造厂运营能力指标走势图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辽阳市弓长岭区天力矿山设备制造厂成长能力指标走势图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郴州矿山机械有限公司主要经济指标走势图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郴州矿山机械有限公司经营收入走势图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郴州矿山机械有限公司盈利指标走势图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郴州矿山机械有限公司负债情况图</w:t>
      </w:r>
      <w:r>
        <w:rPr>
          <w:rFonts w:hint="eastAsia"/>
        </w:rPr>
        <w:br/>
      </w:r>
      <w:r>
        <w:rPr>
          <w:rFonts w:hint="eastAsia"/>
        </w:rPr>
        <w:t>　　图表 郴州矿山机械有限公司负债指标走势图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郴州矿山机械有限公司运营能力指标走势图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郴州矿山机械有限公司成长能力指标走势图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山东兖煤凯达环保机械有限公司主要经济指标走势图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山东兖煤凯达环保机械有限公司经营收入走势图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山东兖煤凯达环保机械有限公司盈利指标走势图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山东兖煤凯达环保机械有限公司负债情况图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山东兖煤凯达环保机械有限公司负债指标走势图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山东兖煤凯达环保机械有限公司运营能力指标走势图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山东兖煤凯达环保机械有限公司成长能力指标走势图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2025-2031年中国矿车行业供给预测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2025-2031年中国矿车行业需求预测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2025-2031年中国矿车行业价格走势分析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9ae196c834071" w:history="1">
        <w:r>
          <w:rPr>
            <w:rStyle w:val="Hyperlink"/>
          </w:rPr>
          <w:t>2025年中国矿车市场现状调查与未来发展前景趋势报告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9ae196c834071" w:history="1">
        <w:r>
          <w:rPr>
            <w:rStyle w:val="Hyperlink"/>
          </w:rPr>
          <w:t>https://www.20087.com/M_JiaoTongYunShu/A1/KuangCheFaZhanXianZhuangFenXiQianJingYuCe.html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热点：矿山专用矿车、矿车多少钱一辆、动力矿车、矿车有多大、矿车价格、矿车怎么合成、大型矿车、矿车大逃亡、日本矿车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62bbbfb594017" w:history="1">
      <w:r>
        <w:rPr>
          <w:rStyle w:val="Hyperlink"/>
        </w:rPr>
        <w:t>2025年中国矿车市场现状调查与未来发展前景趋势报告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1/KuangCheFaZhanXianZhuangFenXiQianJingYuCe.html" TargetMode="External" Id="Rff79ae196c83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1/KuangCheFaZhanXianZhuangFenXiQianJingYuCe.html" TargetMode="External" Id="R0aa62bbbfb59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2025-06-12T00:16:00Z</dcterms:created>
  <dcterms:modified xsi:type="dcterms:W3CDTF">2025-06-12T01:16:00Z</dcterms:modified>
  <dc:subject>2025年中国矿车市场现状调查与未来发展前景趋势报告</dc:subject>
  <dc:title>2025年中国矿车市场现状调查与未来发展前景趋势报告</dc:title>
  <cp:keywords>2025年中国矿车市场现状调查与未来发展前景趋势报告</cp:keywords>
  <dc:description>2025年中国矿车市场现状调查与未来发展前景趋势报告</dc:description>
</cp:coreProperties>
</file>