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129bfb6a4d79" w:history="1">
              <w:r>
                <w:rPr>
                  <w:rStyle w:val="Hyperlink"/>
                </w:rPr>
                <w:t>2025版中国道路施工市场深度调研与行业前景预测报告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129bfb6a4d79" w:history="1">
              <w:r>
                <w:rPr>
                  <w:rStyle w:val="Hyperlink"/>
                </w:rPr>
                <w:t>2025版中国道路施工市场深度调研与行业前景预测报告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6129bfb6a4d79" w:history="1">
                <w:r>
                  <w:rPr>
                    <w:rStyle w:val="Hyperlink"/>
                  </w:rPr>
                  <w:t>https://www.20087.com/5/09/DaoLuShiGongXuQiuFenXiBaoGao.html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施工行业受到城市化进程和基础设施建设投资的推动，近年来呈现出稳步增长的态势。现代化施工技术，如3D路面打印、智能压实和沥青温拌技术，提高了施工质量和效率，减少了对环境的影响。同时，项目管理软件和无人机等数字化工具的应用，加强了施工过程的监控和调度，提高了安全管理。</w:t>
      </w:r>
      <w:r>
        <w:rPr>
          <w:rFonts w:hint="eastAsia"/>
        </w:rPr>
        <w:br/>
      </w:r>
      <w:r>
        <w:rPr>
          <w:rFonts w:hint="eastAsia"/>
        </w:rPr>
        <w:t>　　未来，道路施工行业将更加注重可持续性和智慧化。使用可再生材料和低碳技术，如冷再生和生物沥青，将减少温室气体排放和资源消耗。同时，智能道路和自动驾驶技术的发展将推动道路设计和施工的创新，如嵌入式感应器和可变车道标识。此外，数字化转型，包括BIM(Building Information Modeling)和AI在施工规划和进度管理中的应用，将提升项目的整体效率和成本效益。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公路施工行业涵盖范围</w:t>
      </w:r>
      <w:r>
        <w:rPr>
          <w:rFonts w:hint="eastAsia"/>
        </w:rPr>
        <w:br/>
      </w:r>
      <w:r>
        <w:rPr>
          <w:rFonts w:hint="eastAsia"/>
        </w:rPr>
        <w:t>　　　　一、道路工程建筑</w:t>
      </w:r>
      <w:r>
        <w:rPr>
          <w:rFonts w:hint="eastAsia"/>
        </w:rPr>
        <w:br/>
      </w:r>
      <w:r>
        <w:rPr>
          <w:rFonts w:hint="eastAsia"/>
        </w:rPr>
        <w:t>　　　　二、公路管理与养护</w:t>
      </w:r>
      <w:r>
        <w:rPr>
          <w:rFonts w:hint="eastAsia"/>
        </w:rPr>
        <w:br/>
      </w:r>
      <w:r>
        <w:rPr>
          <w:rFonts w:hint="eastAsia"/>
        </w:rPr>
        <w:t>　　　　三、公路旅客运输</w:t>
      </w:r>
      <w:r>
        <w:rPr>
          <w:rFonts w:hint="eastAsia"/>
        </w:rPr>
        <w:br/>
      </w:r>
      <w:r>
        <w:rPr>
          <w:rFonts w:hint="eastAsia"/>
        </w:rPr>
        <w:t>　　第二节 公路施工行业产业地位及特性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二、公路行业特性</w:t>
      </w:r>
      <w:r>
        <w:rPr>
          <w:rFonts w:hint="eastAsia"/>
        </w:rPr>
        <w:br/>
      </w:r>
      <w:r>
        <w:rPr>
          <w:rFonts w:hint="eastAsia"/>
        </w:rPr>
        <w:t>　　第三节 中国公路施工投资特点</w:t>
      </w:r>
      <w:r>
        <w:rPr>
          <w:rFonts w:hint="eastAsia"/>
        </w:rPr>
        <w:br/>
      </w:r>
      <w:r>
        <w:rPr>
          <w:rFonts w:hint="eastAsia"/>
        </w:rPr>
        <w:t>　　　　一、施工市场前景广阔</w:t>
      </w:r>
      <w:r>
        <w:rPr>
          <w:rFonts w:hint="eastAsia"/>
        </w:rPr>
        <w:br/>
      </w:r>
      <w:r>
        <w:rPr>
          <w:rFonts w:hint="eastAsia"/>
        </w:rPr>
        <w:t>　　　　二、市场竞争激烈，</w:t>
      </w:r>
      <w:r>
        <w:rPr>
          <w:rFonts w:hint="eastAsia"/>
        </w:rPr>
        <w:br/>
      </w:r>
      <w:r>
        <w:rPr>
          <w:rFonts w:hint="eastAsia"/>
        </w:rPr>
        <w:t>　　　　三、产业盈利能力分析</w:t>
      </w:r>
      <w:r>
        <w:rPr>
          <w:rFonts w:hint="eastAsia"/>
        </w:rPr>
        <w:br/>
      </w:r>
      <w:r>
        <w:rPr>
          <w:rFonts w:hint="eastAsia"/>
        </w:rPr>
        <w:t>　　　　四、公路成本造价巨大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十、中国基础设施建设情况</w:t>
      </w:r>
      <w:r>
        <w:rPr>
          <w:rFonts w:hint="eastAsia"/>
        </w:rPr>
        <w:br/>
      </w:r>
      <w:r>
        <w:rPr>
          <w:rFonts w:hint="eastAsia"/>
        </w:rPr>
        <w:t>　　第二节 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第三节 中国公路产业社会环境分析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2020-2025年中国公路基础设施分析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一、中国公路里程数</w:t>
      </w:r>
      <w:r>
        <w:rPr>
          <w:rFonts w:hint="eastAsia"/>
        </w:rPr>
        <w:br/>
      </w:r>
      <w:r>
        <w:rPr>
          <w:rFonts w:hint="eastAsia"/>
        </w:rPr>
        <w:t>　　　　二、路网结构分析</w:t>
      </w:r>
      <w:r>
        <w:rPr>
          <w:rFonts w:hint="eastAsia"/>
        </w:rPr>
        <w:br/>
      </w:r>
      <w:r>
        <w:rPr>
          <w:rFonts w:hint="eastAsia"/>
        </w:rPr>
        <w:t>　　　　三、公路等级结构</w:t>
      </w:r>
      <w:r>
        <w:rPr>
          <w:rFonts w:hint="eastAsia"/>
        </w:rPr>
        <w:br/>
      </w:r>
      <w:r>
        <w:rPr>
          <w:rFonts w:hint="eastAsia"/>
        </w:rPr>
        <w:t>　　　　四、公路密度分析</w:t>
      </w:r>
      <w:r>
        <w:rPr>
          <w:rFonts w:hint="eastAsia"/>
        </w:rPr>
        <w:br/>
      </w:r>
      <w:r>
        <w:rPr>
          <w:rFonts w:hint="eastAsia"/>
        </w:rPr>
        <w:t>　　　　五、公路区域建设</w:t>
      </w:r>
      <w:r>
        <w:rPr>
          <w:rFonts w:hint="eastAsia"/>
        </w:rPr>
        <w:br/>
      </w:r>
      <w:r>
        <w:rPr>
          <w:rFonts w:hint="eastAsia"/>
        </w:rPr>
        <w:t>　　第二节 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中国公路养护分析</w:t>
      </w:r>
      <w:r>
        <w:rPr>
          <w:rFonts w:hint="eastAsia"/>
        </w:rPr>
        <w:br/>
      </w:r>
      <w:r>
        <w:rPr>
          <w:rFonts w:hint="eastAsia"/>
        </w:rPr>
        <w:t>　　　　一、公路养护规模</w:t>
      </w:r>
      <w:r>
        <w:rPr>
          <w:rFonts w:hint="eastAsia"/>
        </w:rPr>
        <w:br/>
      </w:r>
      <w:r>
        <w:rPr>
          <w:rFonts w:hint="eastAsia"/>
        </w:rPr>
        <w:t>　　　　二、公路绿化规模</w:t>
      </w:r>
      <w:r>
        <w:rPr>
          <w:rFonts w:hint="eastAsia"/>
        </w:rPr>
        <w:br/>
      </w:r>
      <w:r>
        <w:rPr>
          <w:rFonts w:hint="eastAsia"/>
        </w:rPr>
        <w:t>　　第四节 中国运输车辆统计分析</w:t>
      </w:r>
      <w:r>
        <w:rPr>
          <w:rFonts w:hint="eastAsia"/>
        </w:rPr>
        <w:br/>
      </w:r>
      <w:r>
        <w:rPr>
          <w:rFonts w:hint="eastAsia"/>
        </w:rPr>
        <w:t>　　　　一、中国公路营运车辆分析</w:t>
      </w:r>
      <w:r>
        <w:rPr>
          <w:rFonts w:hint="eastAsia"/>
        </w:rPr>
        <w:br/>
      </w:r>
      <w:r>
        <w:rPr>
          <w:rFonts w:hint="eastAsia"/>
        </w:rPr>
        <w:t>　　　　二、中国公路运营车辆结构分析</w:t>
      </w:r>
      <w:r>
        <w:rPr>
          <w:rFonts w:hint="eastAsia"/>
        </w:rPr>
        <w:br/>
      </w:r>
      <w:r>
        <w:rPr>
          <w:rFonts w:hint="eastAsia"/>
        </w:rPr>
        <w:t>　　第五节 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二、2020-2025年中国公路投资规模分析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三、2020-2025年中国公路投资结构分析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2020-2025年中国公路行业运输分析</w:t>
      </w:r>
      <w:r>
        <w:rPr>
          <w:rFonts w:hint="eastAsia"/>
        </w:rPr>
        <w:br/>
      </w:r>
      <w:r>
        <w:rPr>
          <w:rFonts w:hint="eastAsia"/>
        </w:rPr>
        <w:t>　　第一节 2020-2025年中国公路客运分析</w:t>
      </w:r>
      <w:r>
        <w:rPr>
          <w:rFonts w:hint="eastAsia"/>
        </w:rPr>
        <w:br/>
      </w:r>
      <w:r>
        <w:rPr>
          <w:rFonts w:hint="eastAsia"/>
        </w:rPr>
        <w:t>　　　　一、2020-2025年公路客运量分析</w:t>
      </w:r>
      <w:r>
        <w:rPr>
          <w:rFonts w:hint="eastAsia"/>
        </w:rPr>
        <w:br/>
      </w:r>
      <w:r>
        <w:rPr>
          <w:rFonts w:hint="eastAsia"/>
        </w:rPr>
        <w:t>　　　　二、2025年-公路旅客周转量</w:t>
      </w:r>
      <w:r>
        <w:rPr>
          <w:rFonts w:hint="eastAsia"/>
        </w:rPr>
        <w:br/>
      </w:r>
      <w:r>
        <w:rPr>
          <w:rFonts w:hint="eastAsia"/>
        </w:rPr>
        <w:t>　　第二节 2020-2025年中国公路货运分析</w:t>
      </w:r>
      <w:r>
        <w:rPr>
          <w:rFonts w:hint="eastAsia"/>
        </w:rPr>
        <w:br/>
      </w:r>
      <w:r>
        <w:rPr>
          <w:rFonts w:hint="eastAsia"/>
        </w:rPr>
        <w:t>　　　　一、2025年-公路货运量分析</w:t>
      </w:r>
      <w:r>
        <w:rPr>
          <w:rFonts w:hint="eastAsia"/>
        </w:rPr>
        <w:br/>
      </w:r>
      <w:r>
        <w:rPr>
          <w:rFonts w:hint="eastAsia"/>
        </w:rPr>
        <w:t>　　　　二、2025年-公路货物周转量</w:t>
      </w:r>
      <w:r>
        <w:rPr>
          <w:rFonts w:hint="eastAsia"/>
        </w:rPr>
        <w:br/>
      </w:r>
      <w:r>
        <w:rPr>
          <w:rFonts w:hint="eastAsia"/>
        </w:rPr>
        <w:t>　　第三节 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中国道路施工行业政策及规划分析</w:t>
      </w:r>
      <w:r>
        <w:rPr>
          <w:rFonts w:hint="eastAsia"/>
        </w:rPr>
        <w:br/>
      </w:r>
      <w:r>
        <w:rPr>
          <w:rFonts w:hint="eastAsia"/>
        </w:rPr>
        <w:t>　　第一节 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一、最新政策动态</w:t>
      </w:r>
      <w:r>
        <w:rPr>
          <w:rFonts w:hint="eastAsia"/>
        </w:rPr>
        <w:br/>
      </w:r>
      <w:r>
        <w:rPr>
          <w:rFonts w:hint="eastAsia"/>
        </w:rPr>
        <w:t>　　　　二、高速公路网规划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第二节 道路施工行业区域规划分析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十、江苏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三、公路经营企业财务监管和会计核算的特殊要求及措施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第三节 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四、公路建设投资与融资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四川路桥（600039）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路桥建设（600263）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浦东建设（600284）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西藏天路（600326）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新疆城建（600545）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龙建股份（600853）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科达股份（600986）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2025-2031年中国公路行业投资战略分析</w:t>
      </w:r>
      <w:r>
        <w:rPr>
          <w:rFonts w:hint="eastAsia"/>
        </w:rPr>
        <w:br/>
      </w:r>
      <w:r>
        <w:rPr>
          <w:rFonts w:hint="eastAsia"/>
        </w:rPr>
        <w:t>　　第一节 中国公路建设投资的“四万亿”投放背景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一、“四万亿”政策的内容结构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二、“四万亿”政策的投资方向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三、“四万亿”政策的投资影响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四、“四万亿”投资的十项政策措施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第二节 中国公路行业投资形势分析</w:t>
      </w:r>
      <w:r>
        <w:rPr>
          <w:rFonts w:hint="eastAsia"/>
        </w:rPr>
        <w:br/>
      </w:r>
      <w:r>
        <w:rPr>
          <w:rFonts w:hint="eastAsia"/>
        </w:rPr>
        <w:t>　　　　一、我国公路建设投资现状</w:t>
      </w:r>
      <w:r>
        <w:rPr>
          <w:rFonts w:hint="eastAsia"/>
        </w:rPr>
        <w:br/>
      </w:r>
      <w:r>
        <w:rPr>
          <w:rFonts w:hint="eastAsia"/>
        </w:rPr>
        <w:t>　　　　二、我国政策支持公路行业投资建设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三、中国高速公路规划投资的地区倾向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未来中国高速公路投资的效益分析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一、国内早期高速公路项目投资效益简况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二、我国高速公路网规划布局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三、未来国内公路建设的重点</w:t>
      </w:r>
      <w:r>
        <w:rPr>
          <w:rFonts w:hint="eastAsia"/>
        </w:rPr>
        <w:br/>
      </w:r>
      <w:r>
        <w:rPr>
          <w:rFonts w:hint="eastAsia"/>
        </w:rPr>
        <w:t>　　　　四、中国高速公路未来发展趋势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中国公路建设行业“十五五”展望</w:t>
      </w:r>
      <w:r>
        <w:rPr>
          <w:rFonts w:hint="eastAsia"/>
        </w:rPr>
        <w:br/>
      </w:r>
      <w:r>
        <w:rPr>
          <w:rFonts w:hint="eastAsia"/>
        </w:rPr>
        <w:t>　　第一节 中国公路建设行业投资特性分析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二、公路建设行业盈利模式分析</w:t>
      </w:r>
      <w:r>
        <w:rPr>
          <w:rFonts w:hint="eastAsia"/>
        </w:rPr>
        <w:br/>
      </w:r>
      <w:r>
        <w:rPr>
          <w:rFonts w:hint="eastAsia"/>
        </w:rPr>
        <w:t>　　第二节 中国公路网布局规划分析</w:t>
      </w:r>
      <w:r>
        <w:rPr>
          <w:rFonts w:hint="eastAsia"/>
        </w:rPr>
        <w:br/>
      </w:r>
      <w:r>
        <w:rPr>
          <w:rFonts w:hint="eastAsia"/>
        </w:rPr>
        <w:t>　　　　一、国家公路运输枢纽布局规划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二、国家高速公路网规划</w:t>
      </w:r>
      <w:r>
        <w:rPr>
          <w:rFonts w:hint="eastAsia"/>
        </w:rPr>
        <w:br/>
      </w:r>
      <w:r>
        <w:rPr>
          <w:rFonts w:hint="eastAsia"/>
        </w:rPr>
        <w:t>　　　　三、农村公路建设规划</w:t>
      </w:r>
      <w:r>
        <w:rPr>
          <w:rFonts w:hint="eastAsia"/>
        </w:rPr>
        <w:br/>
      </w:r>
      <w:r>
        <w:rPr>
          <w:rFonts w:hint="eastAsia"/>
        </w:rPr>
        <w:t>　　第三节 中^智林^：公路建设行业发展趋势与前景预测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三、公路建设行业市场规模预测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一级公路成本分析</w:t>
      </w:r>
      <w:r>
        <w:rPr>
          <w:rFonts w:hint="eastAsia"/>
        </w:rPr>
        <w:br/>
      </w:r>
      <w:r>
        <w:rPr>
          <w:rFonts w:hint="eastAsia"/>
        </w:rPr>
        <w:t>　　图表 二级公路成本分析</w:t>
      </w:r>
      <w:r>
        <w:rPr>
          <w:rFonts w:hint="eastAsia"/>
        </w:rPr>
        <w:br/>
      </w:r>
      <w:r>
        <w:rPr>
          <w:rFonts w:hint="eastAsia"/>
        </w:rPr>
        <w:t>　　图表 三级公路成本分析</w:t>
      </w:r>
      <w:r>
        <w:rPr>
          <w:rFonts w:hint="eastAsia"/>
        </w:rPr>
        <w:br/>
      </w:r>
      <w:r>
        <w:rPr>
          <w:rFonts w:hint="eastAsia"/>
        </w:rPr>
        <w:t>　　图表 四级公路成本分析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2020-2025年中国gdp各产业详细情况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2020-2025年中国消费价格指数分析</w:t>
      </w:r>
      <w:r>
        <w:rPr>
          <w:rFonts w:hint="eastAsia"/>
        </w:rPr>
        <w:br/>
      </w:r>
      <w:r>
        <w:rPr>
          <w:rFonts w:hint="eastAsia"/>
        </w:rPr>
        <w:t>　　图表 2020-2025年工厂生产者出厂价格指数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2020-2025年农村居民家庭收支基本情况</w:t>
      </w:r>
      <w:r>
        <w:rPr>
          <w:rFonts w:hint="eastAsia"/>
        </w:rPr>
        <w:br/>
      </w:r>
      <w:r>
        <w:rPr>
          <w:rFonts w:hint="eastAsia"/>
        </w:rPr>
        <w:t>　　图表 近十年中国恩格尔系数分析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2020-2025年固定资产投资（不含农业）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</w:t>
      </w:r>
      <w:r>
        <w:rPr>
          <w:rFonts w:hint="eastAsia"/>
        </w:rPr>
        <w:br/>
      </w:r>
      <w:r>
        <w:rPr>
          <w:rFonts w:hint="eastAsia"/>
        </w:rPr>
        <w:t>　　图表 2020-2025年房地产业固定资产投资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近十年中国财政收支情况</w:t>
      </w:r>
      <w:r>
        <w:rPr>
          <w:rFonts w:hint="eastAsia"/>
        </w:rPr>
        <w:br/>
      </w:r>
      <w:r>
        <w:rPr>
          <w:rFonts w:hint="eastAsia"/>
        </w:rPr>
        <w:t>　　图表 2024-2025年中国财政预算收支情况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2020-2025年中国货物出口总额</w:t>
      </w:r>
      <w:r>
        <w:rPr>
          <w:rFonts w:hint="eastAsia"/>
        </w:rPr>
        <w:br/>
      </w:r>
      <w:r>
        <w:rPr>
          <w:rFonts w:hint="eastAsia"/>
        </w:rPr>
        <w:t>　　图表 2025年中国进出口值</w:t>
      </w:r>
      <w:r>
        <w:rPr>
          <w:rFonts w:hint="eastAsia"/>
        </w:rPr>
        <w:br/>
      </w:r>
      <w:r>
        <w:rPr>
          <w:rFonts w:hint="eastAsia"/>
        </w:rPr>
        <w:t>　　图表 油价变动与道路货运成本变化</w:t>
      </w:r>
      <w:r>
        <w:rPr>
          <w:rFonts w:hint="eastAsia"/>
        </w:rPr>
        <w:br/>
      </w:r>
      <w:r>
        <w:rPr>
          <w:rFonts w:hint="eastAsia"/>
        </w:rPr>
        <w:t>　　图表 油价变动与道路客运成本变化</w:t>
      </w:r>
      <w:r>
        <w:rPr>
          <w:rFonts w:hint="eastAsia"/>
        </w:rPr>
        <w:br/>
      </w:r>
      <w:r>
        <w:rPr>
          <w:rFonts w:hint="eastAsia"/>
        </w:rPr>
        <w:t>　　图表 燃油税的实施对交通运输类型影响的比较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2025年中国生态环境治理情况</w:t>
      </w:r>
      <w:r>
        <w:rPr>
          <w:rFonts w:hint="eastAsia"/>
        </w:rPr>
        <w:br/>
      </w:r>
      <w:r>
        <w:rPr>
          <w:rFonts w:hint="eastAsia"/>
        </w:rPr>
        <w:t>　　图表 中国路网结构图</w:t>
      </w:r>
      <w:r>
        <w:rPr>
          <w:rFonts w:hint="eastAsia"/>
        </w:rPr>
        <w:br/>
      </w:r>
      <w:r>
        <w:rPr>
          <w:rFonts w:hint="eastAsia"/>
        </w:rPr>
        <w:t>　　图表 2020-2025年全国各路面类型公路里程构成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2020-2025年全国各省市区密度排名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2024年底全国各地高速公路通车里程一览表</w:t>
      </w:r>
      <w:r>
        <w:rPr>
          <w:rFonts w:hint="eastAsia"/>
        </w:rPr>
        <w:br/>
      </w:r>
      <w:r>
        <w:rPr>
          <w:rFonts w:hint="eastAsia"/>
        </w:rPr>
        <w:t>　　图表 2025-2031年我国公路绿化投资规模预测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2020-2025年公路建设投资额</w:t>
      </w:r>
      <w:r>
        <w:rPr>
          <w:rFonts w:hint="eastAsia"/>
        </w:rPr>
        <w:br/>
      </w:r>
      <w:r>
        <w:rPr>
          <w:rFonts w:hint="eastAsia"/>
        </w:rPr>
        <w:t>　　图表 2020-2025年公路旅客周转量</w:t>
      </w:r>
      <w:r>
        <w:rPr>
          <w:rFonts w:hint="eastAsia"/>
        </w:rPr>
        <w:br/>
      </w:r>
      <w:r>
        <w:rPr>
          <w:rFonts w:hint="eastAsia"/>
        </w:rPr>
        <w:t>　　图表 2020-2025年公路客货运量分析</w:t>
      </w:r>
      <w:r>
        <w:rPr>
          <w:rFonts w:hint="eastAsia"/>
        </w:rPr>
        <w:br/>
      </w:r>
      <w:r>
        <w:rPr>
          <w:rFonts w:hint="eastAsia"/>
        </w:rPr>
        <w:t>　　图表 2020-2025年中国公路货物周转量</w:t>
      </w:r>
      <w:r>
        <w:rPr>
          <w:rFonts w:hint="eastAsia"/>
        </w:rPr>
        <w:br/>
      </w:r>
      <w:r>
        <w:rPr>
          <w:rFonts w:hint="eastAsia"/>
        </w:rPr>
        <w:t>　　图表 2020-2025年国道、高速公路日平均交通量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国家公路运输枢纽布局规划</w:t>
      </w:r>
      <w:r>
        <w:rPr>
          <w:rFonts w:hint="eastAsia"/>
        </w:rPr>
        <w:br/>
      </w:r>
      <w:r>
        <w:rPr>
          <w:rFonts w:hint="eastAsia"/>
        </w:rPr>
        <w:t>　　图表 黑龙江“十五五”期间公路发展规划</w:t>
      </w:r>
      <w:r>
        <w:rPr>
          <w:rFonts w:hint="eastAsia"/>
        </w:rPr>
        <w:br/>
      </w:r>
      <w:r>
        <w:rPr>
          <w:rFonts w:hint="eastAsia"/>
        </w:rPr>
        <w:t>　　图表 江西省“十五五”时期公路水路交通运输发展的主要指标</w:t>
      </w:r>
      <w:r>
        <w:rPr>
          <w:rFonts w:hint="eastAsia"/>
        </w:rPr>
        <w:br/>
      </w:r>
      <w:r>
        <w:rPr>
          <w:rFonts w:hint="eastAsia"/>
        </w:rPr>
        <w:t>　　图表 2020-2025年广西交通发展规划</w:t>
      </w:r>
      <w:r>
        <w:rPr>
          <w:rFonts w:hint="eastAsia"/>
        </w:rPr>
        <w:br/>
      </w:r>
      <w:r>
        <w:rPr>
          <w:rFonts w:hint="eastAsia"/>
        </w:rPr>
        <w:t>　　图表 2020-2025年陕西高速公路发展规划</w:t>
      </w:r>
      <w:r>
        <w:rPr>
          <w:rFonts w:hint="eastAsia"/>
        </w:rPr>
        <w:br/>
      </w:r>
      <w:r>
        <w:rPr>
          <w:rFonts w:hint="eastAsia"/>
        </w:rPr>
        <w:t>　　图表 公路工程建设基本框架</w:t>
      </w:r>
      <w:r>
        <w:rPr>
          <w:rFonts w:hint="eastAsia"/>
        </w:rPr>
        <w:br/>
      </w:r>
      <w:r>
        <w:rPr>
          <w:rFonts w:hint="eastAsia"/>
        </w:rPr>
        <w:t>　　图表 公路工程建设预决算</w:t>
      </w:r>
      <w:r>
        <w:rPr>
          <w:rFonts w:hint="eastAsia"/>
        </w:rPr>
        <w:br/>
      </w:r>
      <w:r>
        <w:rPr>
          <w:rFonts w:hint="eastAsia"/>
        </w:rPr>
        <w:t>　　图表 2020-2025年四川路桥公司主要财务指标分析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2020-2025年四川路桥利润表分析</w:t>
      </w:r>
      <w:r>
        <w:rPr>
          <w:rFonts w:hint="eastAsia"/>
        </w:rPr>
        <w:br/>
      </w:r>
      <w:r>
        <w:rPr>
          <w:rFonts w:hint="eastAsia"/>
        </w:rPr>
        <w:t>　　图表 2020-2025年四川路桥现金流量表分析</w:t>
      </w:r>
      <w:r>
        <w:rPr>
          <w:rFonts w:hint="eastAsia"/>
        </w:rPr>
        <w:br/>
      </w:r>
      <w:r>
        <w:rPr>
          <w:rFonts w:hint="eastAsia"/>
        </w:rPr>
        <w:t>　　图表 2020-2025年四川路桥盈利能力分析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2020-2025年四川路桥偿债能力分析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2020-2025年四川路桥运营能力分析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2020-2025年四川路桥成长能力分析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2020-2025年路桥建设主要经济指标</w:t>
      </w:r>
      <w:r>
        <w:rPr>
          <w:rFonts w:hint="eastAsia"/>
        </w:rPr>
        <w:br/>
      </w:r>
      <w:r>
        <w:rPr>
          <w:rFonts w:hint="eastAsia"/>
        </w:rPr>
        <w:t>　　图表 2020-2025年路桥建设盈利能力分析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2020-2025年路桥建设偿债能力分析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2020-2025年路桥建设运营能力分析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2020-2025年路桥建设偿债能力分析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2020-2025年浦东建设资产负债表</w:t>
      </w:r>
      <w:r>
        <w:rPr>
          <w:rFonts w:hint="eastAsia"/>
        </w:rPr>
        <w:br/>
      </w:r>
      <w:r>
        <w:rPr>
          <w:rFonts w:hint="eastAsia"/>
        </w:rPr>
        <w:t>　　图表 2020-2025年浦东建设现金流量表</w:t>
      </w:r>
      <w:r>
        <w:rPr>
          <w:rFonts w:hint="eastAsia"/>
        </w:rPr>
        <w:br/>
      </w:r>
      <w:r>
        <w:rPr>
          <w:rFonts w:hint="eastAsia"/>
        </w:rPr>
        <w:t>　　图表 2020-2025年浦东建设利润表分析</w:t>
      </w:r>
      <w:r>
        <w:rPr>
          <w:rFonts w:hint="eastAsia"/>
        </w:rPr>
        <w:br/>
      </w:r>
      <w:r>
        <w:rPr>
          <w:rFonts w:hint="eastAsia"/>
        </w:rPr>
        <w:t>　　图表 2020-2025年浦东建设盈利能力分析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2020-2025年浦东建设偿债能力分析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2020-2025年浦东建设运营能力分析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2020-2025年浦东建设成长能力分析</w:t>
      </w:r>
      <w:r>
        <w:rPr>
          <w:rFonts w:hint="eastAsia"/>
        </w:rPr>
        <w:br/>
      </w:r>
      <w:r>
        <w:rPr>
          <w:rFonts w:hint="eastAsia"/>
        </w:rPr>
        <w:t>　　图表 2020-2025年西藏天路主要财务指标分析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2020-2025年西藏天路资产负债表分析</w:t>
      </w:r>
      <w:r>
        <w:rPr>
          <w:rFonts w:hint="eastAsia"/>
        </w:rPr>
        <w:br/>
      </w:r>
      <w:r>
        <w:rPr>
          <w:rFonts w:hint="eastAsia"/>
        </w:rPr>
        <w:t>　　图表 2020-2025年西藏天路现金流量表分析</w:t>
      </w:r>
      <w:r>
        <w:rPr>
          <w:rFonts w:hint="eastAsia"/>
        </w:rPr>
        <w:br/>
      </w:r>
      <w:r>
        <w:rPr>
          <w:rFonts w:hint="eastAsia"/>
        </w:rPr>
        <w:t>　　图表 西藏天路现金利润表分析</w:t>
      </w:r>
      <w:r>
        <w:rPr>
          <w:rFonts w:hint="eastAsia"/>
        </w:rPr>
        <w:br/>
      </w:r>
      <w:r>
        <w:rPr>
          <w:rFonts w:hint="eastAsia"/>
        </w:rPr>
        <w:t>　　图表 西藏天路盈利能力分析</w:t>
      </w:r>
      <w:r>
        <w:rPr>
          <w:rFonts w:hint="eastAsia"/>
        </w:rPr>
        <w:br/>
      </w:r>
      <w:r>
        <w:rPr>
          <w:rFonts w:hint="eastAsia"/>
        </w:rPr>
        <w:t>　　图表 西藏天路偿债能力分析</w:t>
      </w:r>
      <w:r>
        <w:rPr>
          <w:rFonts w:hint="eastAsia"/>
        </w:rPr>
        <w:br/>
      </w:r>
      <w:r>
        <w:rPr>
          <w:rFonts w:hint="eastAsia"/>
        </w:rPr>
        <w:t>　　图表 西藏天路运营能力分析</w:t>
      </w:r>
      <w:r>
        <w:rPr>
          <w:rFonts w:hint="eastAsia"/>
        </w:rPr>
        <w:br/>
      </w:r>
      <w:r>
        <w:rPr>
          <w:rFonts w:hint="eastAsia"/>
        </w:rPr>
        <w:t>　　图表 西藏天路成长能力分析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2020-2025年新疆城建资产负债表分析</w:t>
      </w:r>
      <w:r>
        <w:rPr>
          <w:rFonts w:hint="eastAsia"/>
        </w:rPr>
        <w:br/>
      </w:r>
      <w:r>
        <w:rPr>
          <w:rFonts w:hint="eastAsia"/>
        </w:rPr>
        <w:t>　　图表 2020-2025年新疆城建利润表分析</w:t>
      </w:r>
      <w:r>
        <w:rPr>
          <w:rFonts w:hint="eastAsia"/>
        </w:rPr>
        <w:br/>
      </w:r>
      <w:r>
        <w:rPr>
          <w:rFonts w:hint="eastAsia"/>
        </w:rPr>
        <w:t>　　图表 2020-2025年新疆城建现金流量表分析</w:t>
      </w:r>
      <w:r>
        <w:rPr>
          <w:rFonts w:hint="eastAsia"/>
        </w:rPr>
        <w:br/>
      </w:r>
      <w:r>
        <w:rPr>
          <w:rFonts w:hint="eastAsia"/>
        </w:rPr>
        <w:t>　　图表 2020-2025年新疆城建盈利能力分析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2020-2025年新疆城建成长能力分析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2020-2025年龙建股份资产负债表分析</w:t>
      </w:r>
      <w:r>
        <w:rPr>
          <w:rFonts w:hint="eastAsia"/>
        </w:rPr>
        <w:br/>
      </w:r>
      <w:r>
        <w:rPr>
          <w:rFonts w:hint="eastAsia"/>
        </w:rPr>
        <w:t>　　图表 2020-2025年龙建股份利润表分析</w:t>
      </w:r>
      <w:r>
        <w:rPr>
          <w:rFonts w:hint="eastAsia"/>
        </w:rPr>
        <w:br/>
      </w:r>
      <w:r>
        <w:rPr>
          <w:rFonts w:hint="eastAsia"/>
        </w:rPr>
        <w:t>　　图表 2020-2025年龙建股份现金流量表分析</w:t>
      </w:r>
      <w:r>
        <w:rPr>
          <w:rFonts w:hint="eastAsia"/>
        </w:rPr>
        <w:br/>
      </w:r>
      <w:r>
        <w:rPr>
          <w:rFonts w:hint="eastAsia"/>
        </w:rPr>
        <w:t>　　图表 2020-2025年龙建股份盈利能力分析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2020-2025年科达股份公司利润表分析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2020-2025年科达股份公司成长能力分析</w:t>
      </w:r>
      <w:r>
        <w:rPr>
          <w:rFonts w:hint="eastAsia"/>
        </w:rPr>
        <w:br/>
      </w:r>
      <w:r>
        <w:rPr>
          <w:rFonts w:hint="eastAsia"/>
        </w:rPr>
        <w:t>　　图表 “四万亿”投资方向及额度分配</w:t>
      </w:r>
      <w:r>
        <w:rPr>
          <w:rFonts w:hint="eastAsia"/>
        </w:rPr>
        <w:br/>
      </w:r>
      <w:r>
        <w:rPr>
          <w:rFonts w:hint="eastAsia"/>
        </w:rPr>
        <w:t>　　图表 国家高速公路和地方高速公路规划网格局</w:t>
      </w:r>
      <w:r>
        <w:rPr>
          <w:rFonts w:hint="eastAsia"/>
        </w:rPr>
        <w:br/>
      </w:r>
      <w:r>
        <w:rPr>
          <w:rFonts w:hint="eastAsia"/>
        </w:rPr>
        <w:t>　　图表 中国省级单位高速公路网国高和地高规划规模比较</w:t>
      </w:r>
      <w:r>
        <w:rPr>
          <w:rFonts w:hint="eastAsia"/>
        </w:rPr>
        <w:br/>
      </w:r>
      <w:r>
        <w:rPr>
          <w:rFonts w:hint="eastAsia"/>
        </w:rPr>
        <w:t>　　图表 中国高速公路规划网连通性与空间服务水平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129bfb6a4d79" w:history="1">
        <w:r>
          <w:rPr>
            <w:rStyle w:val="Hyperlink"/>
          </w:rPr>
          <w:t>2025版中国道路施工市场深度调研与行业前景预测报告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6129bfb6a4d79" w:history="1">
        <w:r>
          <w:rPr>
            <w:rStyle w:val="Hyperlink"/>
          </w:rPr>
          <w:t>https://www.20087.com/5/09/DaoLuShiGongXuQiuFenXiBaoGao.html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热点：马路划线施工队承包、道路施工方案模板、路面划线多少钱一米、道路施工流程步骤、道路施工方案模板、道路施工时间几点算扰民、修马路施工步骤、道路施工时间段是几点到几点?、建筑资质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beb0463a34490" w:history="1">
      <w:r>
        <w:rPr>
          <w:rStyle w:val="Hyperlink"/>
        </w:rPr>
        <w:t>2025版中国道路施工市场深度调研与行业前景预测报告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aoLuShiGongXuQiuFenXiBaoGao.html" TargetMode="External" Id="Re586129bfb6a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aoLuShiGongXuQiuFenXiBaoGao.html" TargetMode="External" Id="Rd56beb0463a3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2025-05-05T01:13:00Z</dcterms:created>
  <dcterms:modified xsi:type="dcterms:W3CDTF">2025-05-05T02:13:00Z</dcterms:modified>
  <dc:subject>2025版中国道路施工市场深度调研与行业前景预测报告</dc:subject>
  <dc:title>2025版中国道路施工市场深度调研与行业前景预测报告</dc:title>
  <cp:keywords>2025版中国道路施工市场深度调研与行业前景预测报告</cp:keywords>
  <dc:description>2025版中国道路施工市场深度调研与行业前景预测报告</dc:description>
</cp:coreProperties>
</file>