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4b13357994a57" w:history="1">
              <w:r>
                <w:rPr>
                  <w:rStyle w:val="Hyperlink"/>
                </w:rPr>
                <w:t>2025-2031年中国煤层气市场现状调研分析及发展前景报告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4b13357994a57" w:history="1">
              <w:r>
                <w:rPr>
                  <w:rStyle w:val="Hyperlink"/>
                </w:rPr>
                <w:t>2025-2031年中国煤层气市场现状调研分析及发展前景报告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4b13357994a57" w:history="1">
                <w:r>
                  <w:rPr>
                    <w:rStyle w:val="Hyperlink"/>
                  </w:rPr>
                  <w:t>https://www.20087.com/M_NengYuanKuangChan/36/MeiCengQiHangYeQianJingFenXi.html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行业是非常规天然气资源开发的重要领域，近年来在全球范围内受到了广泛关注。煤层气，即吸附在煤层中的天然气，其开采技术的突破，如水平钻井、水力压裂，使得原本难以利用的煤层气资源得以商业化开发。煤层气的开发利用，不仅能够提供清洁的能源供应，还能够减少煤矿瓦斯事故的发生，具有显著的经济和环境效益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技术创新和环境保护。技术创新方面，将研发更多高效、低成本的煤层气开采技术，如微生物气化、热解吸等，以及提高煤层气井的生产效率和资源回收率。环境保护方面，通过优化开采工艺，减少水资源消耗和化学添加剂使用，以及加强废气排放的处理和监测，降低对环境的影响。然而，行业面临的挑战包括如何在保证开采安全和经济效益的同时，实现环境保护和社会责任的平衡，以及如何应对煤层气资源分布的不均衡性和开发难度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4b13357994a57" w:history="1">
        <w:r>
          <w:rPr>
            <w:rStyle w:val="Hyperlink"/>
          </w:rPr>
          <w:t>2025-2031年中国煤层气市场现状调研分析及发展前景报告</w:t>
        </w:r>
      </w:hyperlink>
      <w:r>
        <w:rPr>
          <w:rFonts w:hint="eastAsia"/>
        </w:rPr>
        <w:t>》全面梳理了煤层气产业链，结合市场需求和市场规模等数据，深入剖析煤层气行业现状。报告详细探讨了煤层气市场竞争格局，重点关注重点企业及其品牌影响力，并分析了煤层气价格机制和细分市场特征。通过对煤层气技术现状及未来方向的评估，报告展望了煤层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煤层气相关概述</w:t>
      </w:r>
      <w:r>
        <w:rPr>
          <w:rFonts w:hint="eastAsia"/>
        </w:rPr>
        <w:br/>
      </w:r>
      <w:r>
        <w:rPr>
          <w:rFonts w:hint="eastAsia"/>
        </w:rPr>
        <w:t>　　第一节 煤层气阐述</w:t>
      </w:r>
      <w:r>
        <w:rPr>
          <w:rFonts w:hint="eastAsia"/>
        </w:rPr>
        <w:br/>
      </w:r>
      <w:r>
        <w:rPr>
          <w:rFonts w:hint="eastAsia"/>
        </w:rPr>
        <w:t>　　　　一、煤层气的品质与成本</w:t>
      </w:r>
      <w:r>
        <w:rPr>
          <w:rFonts w:hint="eastAsia"/>
        </w:rPr>
        <w:br/>
      </w:r>
      <w:r>
        <w:rPr>
          <w:rFonts w:hint="eastAsia"/>
        </w:rPr>
        <w:t>　　　　二、煤层气的功用</w:t>
      </w:r>
      <w:r>
        <w:rPr>
          <w:rFonts w:hint="eastAsia"/>
        </w:rPr>
        <w:br/>
      </w:r>
      <w:r>
        <w:rPr>
          <w:rFonts w:hint="eastAsia"/>
        </w:rPr>
        <w:t>　　第二节 煤层气的分类</w:t>
      </w:r>
      <w:r>
        <w:rPr>
          <w:rFonts w:hint="eastAsia"/>
        </w:rPr>
        <w:br/>
      </w:r>
      <w:r>
        <w:rPr>
          <w:rFonts w:hint="eastAsia"/>
        </w:rPr>
        <w:t>　　第三节 煤层气的制造流程</w:t>
      </w:r>
      <w:r>
        <w:rPr>
          <w:rFonts w:hint="eastAsia"/>
        </w:rPr>
        <w:br/>
      </w:r>
      <w:r>
        <w:rPr>
          <w:rFonts w:hint="eastAsia"/>
        </w:rPr>
        <w:t>　　第四节 煤层气产业简况</w:t>
      </w:r>
      <w:r>
        <w:rPr>
          <w:rFonts w:hint="eastAsia"/>
        </w:rPr>
        <w:br/>
      </w:r>
      <w:r>
        <w:rPr>
          <w:rFonts w:hint="eastAsia"/>
        </w:rPr>
        <w:t>　　　　一、煤层气产业链条分析</w:t>
      </w:r>
      <w:r>
        <w:rPr>
          <w:rFonts w:hint="eastAsia"/>
        </w:rPr>
        <w:br/>
      </w:r>
      <w:r>
        <w:rPr>
          <w:rFonts w:hint="eastAsia"/>
        </w:rPr>
        <w:t>　　　　二、煤层气产业生命周期分析</w:t>
      </w:r>
      <w:r>
        <w:rPr>
          <w:rFonts w:hint="eastAsia"/>
        </w:rPr>
        <w:br/>
      </w:r>
      <w:r>
        <w:rPr>
          <w:rFonts w:hint="eastAsia"/>
        </w:rPr>
        <w:t>　　　　三、煤层气产业发展概况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2020-2025年世界煤层气产业发展透析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2020-2025年世界煤层气产业运营环境分析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二、世界煤层气产业发展现状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2020-2025年世界煤层气行业发展总况</w:t>
      </w:r>
      <w:r>
        <w:rPr>
          <w:rFonts w:hint="eastAsia"/>
        </w:rPr>
        <w:br/>
      </w:r>
      <w:r>
        <w:rPr>
          <w:rFonts w:hint="eastAsia"/>
        </w:rPr>
        <w:t>　　　　一、全球各国煤层气发展情况</w:t>
      </w:r>
      <w:r>
        <w:rPr>
          <w:rFonts w:hint="eastAsia"/>
        </w:rPr>
        <w:br/>
      </w:r>
      <w:r>
        <w:rPr>
          <w:rFonts w:hint="eastAsia"/>
        </w:rPr>
        <w:t>　　　　二、全球煤层气市场规模分析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2020-2025年世界煤层气重点国家及地区市场分析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2020-2025年中国煤层气行业市场发展环境分析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2020-2025年中国煤层气行业政策环境分析</w:t>
      </w:r>
      <w:r>
        <w:rPr>
          <w:rFonts w:hint="eastAsia"/>
        </w:rPr>
        <w:br/>
      </w:r>
      <w:r>
        <w:rPr>
          <w:rFonts w:hint="eastAsia"/>
        </w:rPr>
        <w:t>　　　　一、煤层气行业监管管理体制</w:t>
      </w:r>
      <w:r>
        <w:rPr>
          <w:rFonts w:hint="eastAsia"/>
        </w:rPr>
        <w:br/>
      </w:r>
      <w:r>
        <w:rPr>
          <w:rFonts w:hint="eastAsia"/>
        </w:rPr>
        <w:t>　　　　二、煤层气行业相关政策及法律法规分析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三、煤层气进出口相关政策分析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2020-2025年中国煤层气行业社会环境分析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第四章 2020-2025年中国煤层气市场供需调查分析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2020-2025年中国煤层气市场需求分析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2020-2025年中国煤层气产业发展存在问题分析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2025年中国煤层气产品市场进出口数据分析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2025年中国煤层气产品出口统计</w:t>
      </w:r>
      <w:r>
        <w:rPr>
          <w:rFonts w:hint="eastAsia"/>
        </w:rPr>
        <w:br/>
      </w:r>
      <w:r>
        <w:rPr>
          <w:rFonts w:hint="eastAsia"/>
        </w:rPr>
        <w:t>　　第二节 2025年中国煤层气产品进口统计</w:t>
      </w:r>
      <w:r>
        <w:rPr>
          <w:rFonts w:hint="eastAsia"/>
        </w:rPr>
        <w:br/>
      </w:r>
      <w:r>
        <w:rPr>
          <w:rFonts w:hint="eastAsia"/>
        </w:rPr>
        <w:t>　　第三节 2025年中国煤层气进出口态势展望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2020-2025年中国煤层气产量统计分析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2025年全国煤层气产量分析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2025年煤层气集中度分析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2025年中国煤层气产业主要数据监测分析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2025年中国煤层气行业规模分析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2025年中国煤层气行业结构分析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2025年中国煤层气行业产值分析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2025年中国煤层气行业成本费用分析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2025年中国煤层气行业盈利能力分析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2020-2025年世界煤层气重点厂商分析</w:t>
      </w:r>
      <w:r>
        <w:rPr>
          <w:rFonts w:hint="eastAsia"/>
        </w:rPr>
        <w:br/>
      </w:r>
      <w:r>
        <w:rPr>
          <w:rFonts w:hint="eastAsia"/>
        </w:rPr>
        <w:t>　　第一节 雪佛龙（CHEVRON）公司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第二节 瑞安能源国际有限公司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第三节 荷兰皇家壳牌集团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中国煤层气产业重点企业竞争性财务数据分析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中国中煤能源股份公司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2025-2031年中国煤层气市场投资潜力及前景预测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2025-2031年中国煤层气市场未来发展趋势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一、中国煤层气行业发展趋势</w:t>
      </w:r>
      <w:r>
        <w:rPr>
          <w:rFonts w:hint="eastAsia"/>
        </w:rPr>
        <w:br/>
      </w:r>
      <w:r>
        <w:rPr>
          <w:rFonts w:hint="eastAsia"/>
        </w:rPr>
        <w:t>　　　　二、煤层气产品技术的发展走向</w:t>
      </w:r>
      <w:r>
        <w:rPr>
          <w:rFonts w:hint="eastAsia"/>
        </w:rPr>
        <w:br/>
      </w:r>
      <w:r>
        <w:rPr>
          <w:rFonts w:hint="eastAsia"/>
        </w:rPr>
        <w:t>　　　　三、煤层气行业未来发展方向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2025-2031年中国煤层气市场前景展望</w:t>
      </w:r>
      <w:r>
        <w:rPr>
          <w:rFonts w:hint="eastAsia"/>
        </w:rPr>
        <w:br/>
      </w:r>
      <w:r>
        <w:rPr>
          <w:rFonts w:hint="eastAsia"/>
        </w:rPr>
        <w:t>　　　　一、中国煤层气市场发展前景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三、2025年中国煤层气市场规模预测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2025-2031年中国煤层气市场投资潜力分析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2025-2031年中国煤层气投资概况</w:t>
      </w:r>
      <w:r>
        <w:rPr>
          <w:rFonts w:hint="eastAsia"/>
        </w:rPr>
        <w:br/>
      </w:r>
      <w:r>
        <w:rPr>
          <w:rFonts w:hint="eastAsia"/>
        </w:rPr>
        <w:t>　　　　一、中国煤层气投资环境</w:t>
      </w:r>
      <w:r>
        <w:rPr>
          <w:rFonts w:hint="eastAsia"/>
        </w:rPr>
        <w:br/>
      </w:r>
      <w:r>
        <w:rPr>
          <w:rFonts w:hint="eastAsia"/>
        </w:rPr>
        <w:t>　　　　二、煤层气行业上游投资分析</w:t>
      </w:r>
      <w:r>
        <w:rPr>
          <w:rFonts w:hint="eastAsia"/>
        </w:rPr>
        <w:br/>
      </w:r>
      <w:r>
        <w:rPr>
          <w:rFonts w:hint="eastAsia"/>
        </w:rPr>
        <w:t>　　　　三、煤层气产品市场投资热情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中国煤层气产业投资模式分析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2025-2031年中国煤层气投资机会分析</w:t>
      </w:r>
      <w:r>
        <w:rPr>
          <w:rFonts w:hint="eastAsia"/>
        </w:rPr>
        <w:br/>
      </w:r>
      <w:r>
        <w:rPr>
          <w:rFonts w:hint="eastAsia"/>
        </w:rPr>
        <w:t>　　　　一、中国煤层气投资吸引力分析</w:t>
      </w:r>
      <w:r>
        <w:rPr>
          <w:rFonts w:hint="eastAsia"/>
        </w:rPr>
        <w:br/>
      </w:r>
      <w:r>
        <w:rPr>
          <w:rFonts w:hint="eastAsia"/>
        </w:rPr>
        <w:t>　　　　二、中国煤层气产业投资潜力分析</w:t>
      </w:r>
      <w:r>
        <w:rPr>
          <w:rFonts w:hint="eastAsia"/>
        </w:rPr>
        <w:br/>
      </w:r>
      <w:r>
        <w:rPr>
          <w:rFonts w:hint="eastAsia"/>
        </w:rPr>
        <w:t>　　第四节 中-智林-：2025-2031年中国煤层气投资风险分析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煤层气分类图</w:t>
      </w:r>
      <w:r>
        <w:rPr>
          <w:rFonts w:hint="eastAsia"/>
        </w:rPr>
        <w:br/>
      </w:r>
      <w:r>
        <w:rPr>
          <w:rFonts w:hint="eastAsia"/>
        </w:rPr>
        <w:t>　　图表 煤层甲烷井类型图</w:t>
      </w:r>
      <w:r>
        <w:rPr>
          <w:rFonts w:hint="eastAsia"/>
        </w:rPr>
        <w:br/>
      </w:r>
      <w:r>
        <w:rPr>
          <w:rFonts w:hint="eastAsia"/>
        </w:rPr>
        <w:t>　　图表 排泄孔钻井工艺图</w:t>
      </w:r>
      <w:r>
        <w:rPr>
          <w:rFonts w:hint="eastAsia"/>
        </w:rPr>
        <w:br/>
      </w:r>
      <w:r>
        <w:rPr>
          <w:rFonts w:hint="eastAsia"/>
        </w:rPr>
        <w:t>　　图表 我国第一口水平井实钻井眼轨迹三维图</w:t>
      </w:r>
      <w:r>
        <w:rPr>
          <w:rFonts w:hint="eastAsia"/>
        </w:rPr>
        <w:br/>
      </w:r>
      <w:r>
        <w:rPr>
          <w:rFonts w:hint="eastAsia"/>
        </w:rPr>
        <w:t>　　图表 煤层甲烷井完井类型图</w:t>
      </w:r>
      <w:r>
        <w:rPr>
          <w:rFonts w:hint="eastAsia"/>
        </w:rPr>
        <w:br/>
      </w:r>
      <w:r>
        <w:rPr>
          <w:rFonts w:hint="eastAsia"/>
        </w:rPr>
        <w:t>　　图表 低压采气系统图</w:t>
      </w:r>
      <w:r>
        <w:rPr>
          <w:rFonts w:hint="eastAsia"/>
        </w:rPr>
        <w:br/>
      </w:r>
      <w:r>
        <w:rPr>
          <w:rFonts w:hint="eastAsia"/>
        </w:rPr>
        <w:t>　　图表 气体压缩站图</w:t>
      </w:r>
      <w:r>
        <w:rPr>
          <w:rFonts w:hint="eastAsia"/>
        </w:rPr>
        <w:br/>
      </w:r>
      <w:r>
        <w:rPr>
          <w:rFonts w:hint="eastAsia"/>
        </w:rPr>
        <w:t>　　图表 负压采气工艺技术界限表</w:t>
      </w:r>
      <w:r>
        <w:rPr>
          <w:rFonts w:hint="eastAsia"/>
        </w:rPr>
        <w:br/>
      </w:r>
      <w:r>
        <w:rPr>
          <w:rFonts w:hint="eastAsia"/>
        </w:rPr>
        <w:t>　　图表 负压采气单井流程图</w:t>
      </w:r>
      <w:r>
        <w:rPr>
          <w:rFonts w:hint="eastAsia"/>
        </w:rPr>
        <w:br/>
      </w:r>
      <w:r>
        <w:rPr>
          <w:rFonts w:hint="eastAsia"/>
        </w:rPr>
        <w:t>　　图表 负压采气抽放站工艺流程图</w:t>
      </w:r>
      <w:r>
        <w:rPr>
          <w:rFonts w:hint="eastAsia"/>
        </w:rPr>
        <w:br/>
      </w:r>
      <w:r>
        <w:rPr>
          <w:rFonts w:hint="eastAsia"/>
        </w:rPr>
        <w:t>　　图表 淮南谢二矿顺层钻孔布置</w:t>
      </w:r>
      <w:r>
        <w:rPr>
          <w:rFonts w:hint="eastAsia"/>
        </w:rPr>
        <w:br/>
      </w:r>
      <w:r>
        <w:rPr>
          <w:rFonts w:hint="eastAsia"/>
        </w:rPr>
        <w:t>　　图表 抚顺煤矿穿层钻孔布置</w:t>
      </w:r>
      <w:r>
        <w:rPr>
          <w:rFonts w:hint="eastAsia"/>
        </w:rPr>
        <w:br/>
      </w:r>
      <w:r>
        <w:rPr>
          <w:rFonts w:hint="eastAsia"/>
        </w:rPr>
        <w:t>　　图表 本煤层抽放难易程度评价</w:t>
      </w:r>
      <w:r>
        <w:rPr>
          <w:rFonts w:hint="eastAsia"/>
        </w:rPr>
        <w:br/>
      </w:r>
      <w:r>
        <w:rPr>
          <w:rFonts w:hint="eastAsia"/>
        </w:rPr>
        <w:t>　　图表 煤层开采时对上覆岩层的影响图</w:t>
      </w:r>
      <w:r>
        <w:rPr>
          <w:rFonts w:hint="eastAsia"/>
        </w:rPr>
        <w:br/>
      </w:r>
      <w:r>
        <w:rPr>
          <w:rFonts w:hint="eastAsia"/>
        </w:rPr>
        <w:t>　　图表 阳泉四矿邻近层抽放钻孔布置</w:t>
      </w:r>
      <w:r>
        <w:rPr>
          <w:rFonts w:hint="eastAsia"/>
        </w:rPr>
        <w:br/>
      </w:r>
      <w:r>
        <w:rPr>
          <w:rFonts w:hint="eastAsia"/>
        </w:rPr>
        <w:t>　　图表 CNG运输的牵引主车主要性能要求</w:t>
      </w:r>
      <w:r>
        <w:rPr>
          <w:rFonts w:hint="eastAsia"/>
        </w:rPr>
        <w:br/>
      </w:r>
      <w:r>
        <w:rPr>
          <w:rFonts w:hint="eastAsia"/>
        </w:rPr>
        <w:t>　　图表 煤层气公路运输成本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2025年天然气产量天津市合计</w:t>
      </w:r>
      <w:r>
        <w:rPr>
          <w:rFonts w:hint="eastAsia"/>
        </w:rPr>
        <w:br/>
      </w:r>
      <w:r>
        <w:rPr>
          <w:rFonts w:hint="eastAsia"/>
        </w:rPr>
        <w:t>　　图表 2025年天然气产量河北省合计</w:t>
      </w:r>
      <w:r>
        <w:rPr>
          <w:rFonts w:hint="eastAsia"/>
        </w:rPr>
        <w:br/>
      </w:r>
      <w:r>
        <w:rPr>
          <w:rFonts w:hint="eastAsia"/>
        </w:rPr>
        <w:t>　　图表 2025年天然气产量辽宁省合计</w:t>
      </w:r>
      <w:r>
        <w:rPr>
          <w:rFonts w:hint="eastAsia"/>
        </w:rPr>
        <w:br/>
      </w:r>
      <w:r>
        <w:rPr>
          <w:rFonts w:hint="eastAsia"/>
        </w:rPr>
        <w:t>　　图表 2025年天然气产量吉林省合计</w:t>
      </w:r>
      <w:r>
        <w:rPr>
          <w:rFonts w:hint="eastAsia"/>
        </w:rPr>
        <w:br/>
      </w:r>
      <w:r>
        <w:rPr>
          <w:rFonts w:hint="eastAsia"/>
        </w:rPr>
        <w:t>　　图表 2025年天然气产量黑龙江合计</w:t>
      </w:r>
      <w:r>
        <w:rPr>
          <w:rFonts w:hint="eastAsia"/>
        </w:rPr>
        <w:br/>
      </w:r>
      <w:r>
        <w:rPr>
          <w:rFonts w:hint="eastAsia"/>
        </w:rPr>
        <w:t>　　图表 2025年天然气产量上海市合计</w:t>
      </w:r>
      <w:r>
        <w:rPr>
          <w:rFonts w:hint="eastAsia"/>
        </w:rPr>
        <w:br/>
      </w:r>
      <w:r>
        <w:rPr>
          <w:rFonts w:hint="eastAsia"/>
        </w:rPr>
        <w:t>　　图表 2025年天然气产量江苏省合计</w:t>
      </w:r>
      <w:r>
        <w:rPr>
          <w:rFonts w:hint="eastAsia"/>
        </w:rPr>
        <w:br/>
      </w:r>
      <w:r>
        <w:rPr>
          <w:rFonts w:hint="eastAsia"/>
        </w:rPr>
        <w:t>　　图表 2025年天然气产量山东省合计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2025年天然气产量河南省合计</w:t>
      </w:r>
      <w:r>
        <w:rPr>
          <w:rFonts w:hint="eastAsia"/>
        </w:rPr>
        <w:br/>
      </w:r>
      <w:r>
        <w:rPr>
          <w:rFonts w:hint="eastAsia"/>
        </w:rPr>
        <w:t>　　图表 2025年天然气产量湖北省合计</w:t>
      </w:r>
      <w:r>
        <w:rPr>
          <w:rFonts w:hint="eastAsia"/>
        </w:rPr>
        <w:br/>
      </w:r>
      <w:r>
        <w:rPr>
          <w:rFonts w:hint="eastAsia"/>
        </w:rPr>
        <w:t>　　图表 2025年天然气产量广东省合计</w:t>
      </w:r>
      <w:r>
        <w:rPr>
          <w:rFonts w:hint="eastAsia"/>
        </w:rPr>
        <w:br/>
      </w:r>
      <w:r>
        <w:rPr>
          <w:rFonts w:hint="eastAsia"/>
        </w:rPr>
        <w:t>　　图表 2025年天然气产量海南省合计</w:t>
      </w:r>
      <w:r>
        <w:rPr>
          <w:rFonts w:hint="eastAsia"/>
        </w:rPr>
        <w:br/>
      </w:r>
      <w:r>
        <w:rPr>
          <w:rFonts w:hint="eastAsia"/>
        </w:rPr>
        <w:t>　　图表 2025年天然气产量重庆市合计</w:t>
      </w:r>
      <w:r>
        <w:rPr>
          <w:rFonts w:hint="eastAsia"/>
        </w:rPr>
        <w:br/>
      </w:r>
      <w:r>
        <w:rPr>
          <w:rFonts w:hint="eastAsia"/>
        </w:rPr>
        <w:t>　　图表 2025年天然气产量四川省合计</w:t>
      </w:r>
      <w:r>
        <w:rPr>
          <w:rFonts w:hint="eastAsia"/>
        </w:rPr>
        <w:br/>
      </w:r>
      <w:r>
        <w:rPr>
          <w:rFonts w:hint="eastAsia"/>
        </w:rPr>
        <w:t>　　图表 2025年天然气产量陕西省合计</w:t>
      </w:r>
      <w:r>
        <w:rPr>
          <w:rFonts w:hint="eastAsia"/>
        </w:rPr>
        <w:br/>
      </w:r>
      <w:r>
        <w:rPr>
          <w:rFonts w:hint="eastAsia"/>
        </w:rPr>
        <w:t>　　图表 2025年天然气产量甘肃省合计</w:t>
      </w:r>
      <w:r>
        <w:rPr>
          <w:rFonts w:hint="eastAsia"/>
        </w:rPr>
        <w:br/>
      </w:r>
      <w:r>
        <w:rPr>
          <w:rFonts w:hint="eastAsia"/>
        </w:rPr>
        <w:t>　　图表 2025年天然气产量青海省合计</w:t>
      </w:r>
      <w:r>
        <w:rPr>
          <w:rFonts w:hint="eastAsia"/>
        </w:rPr>
        <w:br/>
      </w:r>
      <w:r>
        <w:rPr>
          <w:rFonts w:hint="eastAsia"/>
        </w:rPr>
        <w:t>　　图表 2025年天然气产量宁夏区合计</w:t>
      </w:r>
      <w:r>
        <w:rPr>
          <w:rFonts w:hint="eastAsia"/>
        </w:rPr>
        <w:br/>
      </w:r>
      <w:r>
        <w:rPr>
          <w:rFonts w:hint="eastAsia"/>
        </w:rPr>
        <w:t>　　图表 2025年天然气产量新疆区合计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勘探开发煤层气免税进口物资清单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2025年各年龄段人口比重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晋城地区气产量与渗透率的关系图</w:t>
      </w:r>
      <w:r>
        <w:rPr>
          <w:rFonts w:hint="eastAsia"/>
        </w:rPr>
        <w:br/>
      </w:r>
      <w:r>
        <w:rPr>
          <w:rFonts w:hint="eastAsia"/>
        </w:rPr>
        <w:t>　　图表 晋城地区气产量与含气饱和度的关系图</w:t>
      </w:r>
      <w:r>
        <w:rPr>
          <w:rFonts w:hint="eastAsia"/>
        </w:rPr>
        <w:br/>
      </w:r>
      <w:r>
        <w:rPr>
          <w:rFonts w:hint="eastAsia"/>
        </w:rPr>
        <w:t>　　图表 晋城地区气产量与临界解吸压力的关系图</w:t>
      </w:r>
      <w:r>
        <w:rPr>
          <w:rFonts w:hint="eastAsia"/>
        </w:rPr>
        <w:br/>
      </w:r>
      <w:r>
        <w:rPr>
          <w:rFonts w:hint="eastAsia"/>
        </w:rPr>
        <w:t>　　图表 晋城地区气产量与压裂缝半长的关系图</w:t>
      </w:r>
      <w:r>
        <w:rPr>
          <w:rFonts w:hint="eastAsia"/>
        </w:rPr>
        <w:br/>
      </w:r>
      <w:r>
        <w:rPr>
          <w:rFonts w:hint="eastAsia"/>
        </w:rPr>
        <w:t>　　图表 2025年煤层气等其他未列名烃类气出口统计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2025年煤层气产量统计</w:t>
      </w:r>
      <w:r>
        <w:rPr>
          <w:rFonts w:hint="eastAsia"/>
        </w:rPr>
        <w:br/>
      </w:r>
      <w:r>
        <w:rPr>
          <w:rFonts w:hint="eastAsia"/>
        </w:rPr>
        <w:t>　　图表 2025年煤层气产量预测</w:t>
      </w:r>
      <w:r>
        <w:rPr>
          <w:rFonts w:hint="eastAsia"/>
        </w:rPr>
        <w:br/>
      </w:r>
      <w:r>
        <w:rPr>
          <w:rFonts w:hint="eastAsia"/>
        </w:rPr>
        <w:t>　　图表 2025年全国煤层气企业数</w:t>
      </w:r>
      <w:r>
        <w:rPr>
          <w:rFonts w:hint="eastAsia"/>
        </w:rPr>
        <w:br/>
      </w:r>
      <w:r>
        <w:rPr>
          <w:rFonts w:hint="eastAsia"/>
        </w:rPr>
        <w:t>　　图表 2025年煤层气行业总资产</w:t>
      </w:r>
      <w:r>
        <w:rPr>
          <w:rFonts w:hint="eastAsia"/>
        </w:rPr>
        <w:br/>
      </w:r>
      <w:r>
        <w:rPr>
          <w:rFonts w:hint="eastAsia"/>
        </w:rPr>
        <w:t>　　图表 2025年煤层气行业销售收入</w:t>
      </w:r>
      <w:r>
        <w:rPr>
          <w:rFonts w:hint="eastAsia"/>
        </w:rPr>
        <w:br/>
      </w:r>
      <w:r>
        <w:rPr>
          <w:rFonts w:hint="eastAsia"/>
        </w:rPr>
        <w:t>　　图表 2025年煤层气行业工业销售产值</w:t>
      </w:r>
      <w:r>
        <w:rPr>
          <w:rFonts w:hint="eastAsia"/>
        </w:rPr>
        <w:br/>
      </w:r>
      <w:r>
        <w:rPr>
          <w:rFonts w:hint="eastAsia"/>
        </w:rPr>
        <w:t>　　图表 2025年煤层气行业销售成本</w:t>
      </w:r>
      <w:r>
        <w:rPr>
          <w:rFonts w:hint="eastAsia"/>
        </w:rPr>
        <w:br/>
      </w:r>
      <w:r>
        <w:rPr>
          <w:rFonts w:hint="eastAsia"/>
        </w:rPr>
        <w:t>　　图表 2025年煤层气行业营业费用</w:t>
      </w:r>
      <w:r>
        <w:rPr>
          <w:rFonts w:hint="eastAsia"/>
        </w:rPr>
        <w:br/>
      </w:r>
      <w:r>
        <w:rPr>
          <w:rFonts w:hint="eastAsia"/>
        </w:rPr>
        <w:t>　　图表 2025年煤层气等天然原油和天然气开采盈利能力</w:t>
      </w:r>
      <w:r>
        <w:rPr>
          <w:rFonts w:hint="eastAsia"/>
        </w:rPr>
        <w:br/>
      </w:r>
      <w:r>
        <w:rPr>
          <w:rFonts w:hint="eastAsia"/>
        </w:rPr>
        <w:t>　　图表 2025年中国中煤能源股份有限公司经营分析（按行业构成）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2025年中国中煤能源股份有限公司经营分析（按地区构成）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2020-2025年上海大屯能源股份有限公司发展能力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4b13357994a57" w:history="1">
        <w:r>
          <w:rPr>
            <w:rStyle w:val="Hyperlink"/>
          </w:rPr>
          <w:t>2025-2031年中国煤层气市场现状调研分析及发展前景报告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4b13357994a57" w:history="1">
        <w:r>
          <w:rPr>
            <w:rStyle w:val="Hyperlink"/>
          </w:rPr>
          <w:t>https://www.20087.com/M_NengYuanKuangChan/36/MeiCengQiHangYeQianJingFenXi.html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6e19da7844c0" w:history="1">
      <w:r>
        <w:rPr>
          <w:rStyle w:val="Hyperlink"/>
        </w:rPr>
        <w:t>2025-2031年中国煤层气市场现状调研分析及发展前景报告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MeiCengQiHangYeQianJingFenXi.html" TargetMode="External" Id="R6314b1335799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MeiCengQiHangYeQianJingFenXi.html" TargetMode="External" Id="Rdd466e19da78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2025-03-26T01:45:00Z</dcterms:created>
  <dcterms:modified xsi:type="dcterms:W3CDTF">2025-03-26T02:45:00Z</dcterms:modified>
  <dc:subject>2025-2031年中国煤层气市场现状调研分析及发展前景报告</dc:subject>
  <dc:title>2025-2031年中国煤层气市场现状调研分析及发展前景报告</dc:title>
  <cp:keywords>2025-2031年中国煤层气市场现状调研分析及发展前景报告</cp:keywords>
  <dc:description>2025-2031年中国煤层气市场现状调研分析及发展前景报告</dc:description>
</cp:coreProperties>
</file>