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1b0407c1452e" w:history="1">
              <w:r>
                <w:rPr>
                  <w:rStyle w:val="Hyperlink"/>
                </w:rPr>
                <w:t>2025年版中国稀土发光材料市场专题研究分析与发展前景预测报告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1b0407c1452e" w:history="1">
              <w:r>
                <w:rPr>
                  <w:rStyle w:val="Hyperlink"/>
                </w:rPr>
                <w:t>2025年版中国稀土发光材料市场专题研究分析与发展前景预测报告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1b0407c1452e" w:history="1">
                <w:r>
                  <w:rPr>
                    <w:rStyle w:val="Hyperlink"/>
                  </w:rPr>
                  <w:t>https://www.20087.com/8/50/XiTuFaGuangCaiLiaoShiChangXianZh.html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，由于其优异的发光性能和稳定的化学性质，广泛应用于显示技术、照明、激光、医疗成像等领域。近年来，随着LED照明和显示技术的普及，稀土发光材料的需求量大幅增加。同时，科研人员在新材料的开发和发光效率的提升方面取得突破，推动了稀土发光材料的应用范围和性能。</w:t>
      </w:r>
      <w:r>
        <w:rPr>
          <w:rFonts w:hint="eastAsia"/>
        </w:rPr>
        <w:br/>
      </w:r>
      <w:r>
        <w:rPr>
          <w:rFonts w:hint="eastAsia"/>
        </w:rPr>
        <w:t>　　未来，稀土发光材料将更加注重高效与多功能。通过材料科学的创新，如纳米技术的应用，将提高稀土发光材料的发光效率和稳定性，减少能耗。同时，多功能稀土发光材料的开发，如集成光电转换和传感功能，将拓展其在智能显示、环境监测和生物医学等领域的应用。此外，环保和资源循环利用的理念，将推动行业寻找稀土元素的替代品或开发高效的回收技术，减少对稀有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d1b0407c1452e" w:history="1">
        <w:r>
          <w:rPr>
            <w:rStyle w:val="Hyperlink"/>
          </w:rPr>
          <w:t>2025年版中国稀土发光材料市场专题研究分析与发展前景预测报告</w:t>
        </w:r>
      </w:hyperlink>
      <w:r>
        <w:rPr>
          <w:rFonts w:hint="eastAsia"/>
        </w:rPr>
        <w:t>》系统分析了稀土发光材料行业的现状，全面梳理了稀土发光材料市场需求、市场规模、产业链结构及价格体系，详细解读了稀土发光材料细分市场特点。报告结合权威数据，科学预测了稀土发光材料市场前景与发展趋势，客观分析了品牌竞争格局、市场集中度及重点企业的运营表现，并指出了稀土发光材料行业面临的机遇与风险。为稀土发光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世界稀土行业运行状况分析</w:t>
      </w:r>
      <w:r>
        <w:rPr>
          <w:rFonts w:hint="eastAsia"/>
        </w:rPr>
        <w:br/>
      </w:r>
      <w:r>
        <w:rPr>
          <w:rFonts w:hint="eastAsia"/>
        </w:rPr>
        <w:t>　　第一节 稀土概述</w:t>
      </w:r>
      <w:r>
        <w:rPr>
          <w:rFonts w:hint="eastAsia"/>
        </w:rPr>
        <w:br/>
      </w:r>
      <w:r>
        <w:rPr>
          <w:rFonts w:hint="eastAsia"/>
        </w:rPr>
        <w:t>　　第二节 全球稀土市场发展回顾</w:t>
      </w:r>
      <w:r>
        <w:rPr>
          <w:rFonts w:hint="eastAsia"/>
        </w:rPr>
        <w:br/>
      </w:r>
      <w:r>
        <w:rPr>
          <w:rFonts w:hint="eastAsia"/>
        </w:rPr>
        <w:t>　　　　一、世界稀土产业运行概况</w:t>
      </w:r>
      <w:r>
        <w:rPr>
          <w:rFonts w:hint="eastAsia"/>
        </w:rPr>
        <w:br/>
      </w:r>
      <w:r>
        <w:rPr>
          <w:rFonts w:hint="eastAsia"/>
        </w:rPr>
        <w:t>　　　　二、世界增加对中国稀土金属需求的依赖</w:t>
      </w:r>
      <w:r>
        <w:rPr>
          <w:rFonts w:hint="eastAsia"/>
        </w:rPr>
        <w:br/>
      </w:r>
      <w:r>
        <w:rPr>
          <w:rFonts w:hint="eastAsia"/>
        </w:rPr>
        <w:t>　　　　三、世界稀土市场走势</w:t>
      </w:r>
      <w:r>
        <w:rPr>
          <w:rFonts w:hint="eastAsia"/>
        </w:rPr>
        <w:br/>
      </w:r>
      <w:r>
        <w:rPr>
          <w:rFonts w:hint="eastAsia"/>
        </w:rPr>
        <w:t>　　第三节 世界主要国家稀土产业发展分析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二、日本稀土产业分析</w:t>
      </w:r>
      <w:r>
        <w:rPr>
          <w:rFonts w:hint="eastAsia"/>
        </w:rPr>
        <w:br/>
      </w:r>
      <w:r>
        <w:rPr>
          <w:rFonts w:hint="eastAsia"/>
        </w:rPr>
        <w:t>　　　　三、韩国稀土的投资生产状况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四、俄罗斯计划从月球获取稀土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五、简述澳大利亚稀土的管理控制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世界稀土发光材料行业市场运行状况与特点分析</w:t>
      </w:r>
      <w:r>
        <w:rPr>
          <w:rFonts w:hint="eastAsia"/>
        </w:rPr>
        <w:br/>
      </w:r>
      <w:r>
        <w:rPr>
          <w:rFonts w:hint="eastAsia"/>
        </w:rPr>
        <w:t>　　第一节 世界稀土发光材料行业市场发展现状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一、世界稀土发光材料行业概论</w:t>
      </w:r>
      <w:r>
        <w:rPr>
          <w:rFonts w:hint="eastAsia"/>
        </w:rPr>
        <w:br/>
      </w:r>
      <w:r>
        <w:rPr>
          <w:rFonts w:hint="eastAsia"/>
        </w:rPr>
        <w:t>　　　　二、全球稀土发光材料市场运行特点</w:t>
      </w:r>
      <w:r>
        <w:rPr>
          <w:rFonts w:hint="eastAsia"/>
        </w:rPr>
        <w:br/>
      </w:r>
      <w:r>
        <w:rPr>
          <w:rFonts w:hint="eastAsia"/>
        </w:rPr>
        <w:t>　　　　三、国外稀土发光材料应用情况分析</w:t>
      </w:r>
      <w:r>
        <w:rPr>
          <w:rFonts w:hint="eastAsia"/>
        </w:rPr>
        <w:br/>
      </w:r>
      <w:r>
        <w:rPr>
          <w:rFonts w:hint="eastAsia"/>
        </w:rPr>
        <w:t>　　第二节 世界稀土发光材料行业主要地区运营状况分析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世界稀土发光材料行业发展前景预测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国内稀土发光材料经济环境分析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三、2025年中国稀土发光材料经济发展预测分析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中国稀土发光材料行业政策环境分析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中国稀土行业运行形势分析</w:t>
      </w:r>
      <w:r>
        <w:rPr>
          <w:rFonts w:hint="eastAsia"/>
        </w:rPr>
        <w:br/>
      </w:r>
      <w:r>
        <w:rPr>
          <w:rFonts w:hint="eastAsia"/>
        </w:rPr>
        <w:t>　　第一节 中国稀土行业发展总况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三、中国稀土联盟显现“欧佩克效应”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第二节 中国稀土行业存在的问题分析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中国稀土行业发展对策分析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中国稀土发光材料行业市场运行走势分析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一、信息显示</w:t>
      </w:r>
      <w:r>
        <w:rPr>
          <w:rFonts w:hint="eastAsia"/>
        </w:rPr>
        <w:br/>
      </w:r>
      <w:r>
        <w:rPr>
          <w:rFonts w:hint="eastAsia"/>
        </w:rPr>
        <w:t>　　　　二、照明</w:t>
      </w:r>
      <w:r>
        <w:rPr>
          <w:rFonts w:hint="eastAsia"/>
        </w:rPr>
        <w:br/>
      </w:r>
      <w:r>
        <w:rPr>
          <w:rFonts w:hint="eastAsia"/>
        </w:rPr>
        <w:t>　　　　三、稀土长余辉荧光粉</w:t>
      </w:r>
      <w:r>
        <w:rPr>
          <w:rFonts w:hint="eastAsia"/>
        </w:rPr>
        <w:br/>
      </w:r>
      <w:r>
        <w:rPr>
          <w:rFonts w:hint="eastAsia"/>
        </w:rPr>
        <w:t>　　第二节 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　　一、国内外真空紫外稀土发光材料的发展综述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　　二、影响和能量转化效率</w:t>
      </w:r>
      <w:r>
        <w:rPr>
          <w:rFonts w:hint="eastAsia"/>
        </w:rPr>
        <w:br/>
      </w:r>
      <w:r>
        <w:rPr>
          <w:rFonts w:hint="eastAsia"/>
        </w:rPr>
        <w:t>　　　　三、真空紫外区稀土元素的能级结构</w:t>
      </w:r>
      <w:r>
        <w:rPr>
          <w:rFonts w:hint="eastAsia"/>
        </w:rPr>
        <w:br/>
      </w:r>
      <w:r>
        <w:rPr>
          <w:rFonts w:hint="eastAsia"/>
        </w:rPr>
        <w:t>　　第三节 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　　一、特点、物理化学改性以及树脂的选择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　　二、国内外长余辉蓄能发光涂料的开发动向以及应用现状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　　三、长余辉蓄能发光涂料存在的问题和发展趋势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中国纳米稀土发光纤维行业发展状况分析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中国纳米稀土发光纤维的研究与展望</w:t>
      </w:r>
      <w:r>
        <w:rPr>
          <w:rFonts w:hint="eastAsia"/>
        </w:rPr>
        <w:br/>
      </w:r>
      <w:r>
        <w:rPr>
          <w:rFonts w:hint="eastAsia"/>
        </w:rPr>
        <w:t>　　　　一、纳米稀土化合物的制备方法</w:t>
      </w:r>
      <w:r>
        <w:rPr>
          <w:rFonts w:hint="eastAsia"/>
        </w:rPr>
        <w:br/>
      </w:r>
      <w:r>
        <w:rPr>
          <w:rFonts w:hint="eastAsia"/>
        </w:rPr>
        <w:t>　　　　二、用纳米稀土化合物制造发光纤维的方法</w:t>
      </w:r>
      <w:r>
        <w:rPr>
          <w:rFonts w:hint="eastAsia"/>
        </w:rPr>
        <w:br/>
      </w:r>
      <w:r>
        <w:rPr>
          <w:rFonts w:hint="eastAsia"/>
        </w:rPr>
        <w:t>　　　　三、发光纤维的种类和发光原理</w:t>
      </w:r>
      <w:r>
        <w:rPr>
          <w:rFonts w:hint="eastAsia"/>
        </w:rPr>
        <w:br/>
      </w:r>
      <w:r>
        <w:rPr>
          <w:rFonts w:hint="eastAsia"/>
        </w:rPr>
        <w:t>　　第二节 稀土掺杂纳米发光材料制备方法的研究进展</w:t>
      </w:r>
      <w:r>
        <w:rPr>
          <w:rFonts w:hint="eastAsia"/>
        </w:rPr>
        <w:br/>
      </w:r>
      <w:r>
        <w:rPr>
          <w:rFonts w:hint="eastAsia"/>
        </w:rPr>
        <w:t>　　　　一、近几年稀土掺杂纳米发光材料的研究进展概述</w:t>
      </w:r>
      <w:r>
        <w:rPr>
          <w:rFonts w:hint="eastAsia"/>
        </w:rPr>
        <w:br/>
      </w:r>
      <w:r>
        <w:rPr>
          <w:rFonts w:hint="eastAsia"/>
        </w:rPr>
        <w:t>　　　　二、稀土掺杂纳米发光材料的制备方法</w:t>
      </w:r>
      <w:r>
        <w:rPr>
          <w:rFonts w:hint="eastAsia"/>
        </w:rPr>
        <w:br/>
      </w:r>
      <w:r>
        <w:rPr>
          <w:rFonts w:hint="eastAsia"/>
        </w:rPr>
        <w:t>　　　　三、未来发展趋势及应用前景</w:t>
      </w:r>
      <w:r>
        <w:rPr>
          <w:rFonts w:hint="eastAsia"/>
        </w:rPr>
        <w:br/>
      </w:r>
      <w:r>
        <w:rPr>
          <w:rFonts w:hint="eastAsia"/>
        </w:rPr>
        <w:t>　　第三节 中国纳米稀土发光纤维行业发展趋势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2020-2025年中国稀土发光材料行业数据监测分析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2020-2025年中国稀土发光材料行业总体数据分析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一、2025年中国稀土发光材料行业全部企业数据分析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一、2025年中国稀土发光材料行业不同规模企业数据分析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一、2025年中国稀土发光材料行业不同所有制企业数据分析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中国稀土发光材料行业市场竞争格局分析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中国稀土发光材料产业集群与重点区域分析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中国稀土发光材料企业竞争态势与行为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中国稀土发光材料行业重点省市竞争力分析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中国发光材料行业优势企业财务状况与竞争力分析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路明科技集团有限公司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山东燎原发光科技有限公司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江都市应用化学有限公司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中国电光源行业运行走势分析</w:t>
      </w:r>
      <w:r>
        <w:rPr>
          <w:rFonts w:hint="eastAsia"/>
        </w:rPr>
        <w:br/>
      </w:r>
      <w:r>
        <w:rPr>
          <w:rFonts w:hint="eastAsia"/>
        </w:rPr>
        <w:t>　　第一节 中国电光源行业发展概述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第二节 中国电光源技术发展分析</w:t>
      </w:r>
      <w:r>
        <w:rPr>
          <w:rFonts w:hint="eastAsia"/>
        </w:rPr>
        <w:br/>
      </w:r>
      <w:r>
        <w:rPr>
          <w:rFonts w:hint="eastAsia"/>
        </w:rPr>
        <w:t>　　　　一、电光源的发光方法</w:t>
      </w:r>
      <w:r>
        <w:rPr>
          <w:rFonts w:hint="eastAsia"/>
        </w:rPr>
        <w:br/>
      </w:r>
      <w:r>
        <w:rPr>
          <w:rFonts w:hint="eastAsia"/>
        </w:rPr>
        <w:t>　　　　二、电光源的起动方式</w:t>
      </w:r>
      <w:r>
        <w:rPr>
          <w:rFonts w:hint="eastAsia"/>
        </w:rPr>
        <w:br/>
      </w:r>
      <w:r>
        <w:rPr>
          <w:rFonts w:hint="eastAsia"/>
        </w:rPr>
        <w:t>　　　　三、常用技术术语</w:t>
      </w:r>
      <w:r>
        <w:rPr>
          <w:rFonts w:hint="eastAsia"/>
        </w:rPr>
        <w:br/>
      </w:r>
      <w:r>
        <w:rPr>
          <w:rFonts w:hint="eastAsia"/>
        </w:rPr>
        <w:t>　　第三节 中国电光源行业发展存在的问题分析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二、中国激光技术研究获得重大突破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五、贸易战对中国激光产业的影响</w:t>
      </w:r>
      <w:r>
        <w:rPr>
          <w:rFonts w:hint="eastAsia"/>
        </w:rPr>
        <w:br/>
      </w:r>
      <w:r>
        <w:rPr>
          <w:rFonts w:hint="eastAsia"/>
        </w:rPr>
        <w:t>　　第二节 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二、中国激光市场需求分析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中国激光产业发展存在的问题分析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一、中国激光产业发展战略分析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2025-2031年中国稀土发光材料行业发展前景预测分析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一、稀土发光材料技术开发方向分析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一、稀土发光材料供给预测分析</w:t>
      </w:r>
      <w:r>
        <w:rPr>
          <w:rFonts w:hint="eastAsia"/>
        </w:rPr>
        <w:br/>
      </w:r>
      <w:r>
        <w:rPr>
          <w:rFonts w:hint="eastAsia"/>
        </w:rPr>
        <w:t>　　　　二、稀土发光材料需求预测分析</w:t>
      </w:r>
      <w:r>
        <w:rPr>
          <w:rFonts w:hint="eastAsia"/>
        </w:rPr>
        <w:br/>
      </w:r>
      <w:r>
        <w:rPr>
          <w:rFonts w:hint="eastAsia"/>
        </w:rPr>
        <w:t>　　　　三、稀土发光材料市场价格预测分析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2025-2031年中国稀土发光材料企业经营投资战略分析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一、稀土发光材料企业国内资本市场的运作建议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二、稀土发光材料企业海外资本市场的运作建议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一、稀土发光材料企业的国内营销模式建议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二、稀土发光材料企业海外营销模式建议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2025-2031年中国稀土发光材料行业投资机会与风险展望分析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2025-2031年中国稀土发光材料行业投资机会</w:t>
      </w:r>
      <w:r>
        <w:rPr>
          <w:rFonts w:hint="eastAsia"/>
        </w:rPr>
        <w:br/>
      </w:r>
      <w:r>
        <w:rPr>
          <w:rFonts w:hint="eastAsia"/>
        </w:rPr>
        <w:t>　　　　一、中国稀土发光材料主要领域投资机会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二、中国稀土出口市场投资机会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三、中国稀土发光材料企业多元化投资机会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中智⋅林⋅：2025-2031年中国稀土发光材料行业投资风险展望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路明科技集团有限公司主要经济指标走势图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路明科技集团有限公司负债指标走势图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山东燎原发光科技有限公司成长能力指标走势图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四川新力光源有限公司负债指标走势图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四川新力光源有限公司成长能力指标走势图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江都市应用化学有限公司成长能力指标走势图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1b0407c1452e" w:history="1">
        <w:r>
          <w:rPr>
            <w:rStyle w:val="Hyperlink"/>
          </w:rPr>
          <w:t>2025年版中国稀土发光材料市场专题研究分析与发展前景预测报告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1b0407c1452e" w:history="1">
        <w:r>
          <w:rPr>
            <w:rStyle w:val="Hyperlink"/>
          </w:rPr>
          <w:t>https://www.20087.com/8/50/XiTuFaGuangCaiLiaoShiChangXianZh.html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a045ead14851" w:history="1">
      <w:r>
        <w:rPr>
          <w:rStyle w:val="Hyperlink"/>
        </w:rPr>
        <w:t>2025年版中国稀土发光材料市场专题研究分析与发展前景预测报告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TuFaGuangCaiLiaoShiChangXianZh.html" TargetMode="External" Id="R4e0d1b0407c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TuFaGuangCaiLiaoShiChangXianZh.html" TargetMode="External" Id="R24daa045ead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2025-05-14T04:12:00Z</dcterms:created>
  <dcterms:modified xsi:type="dcterms:W3CDTF">2025-05-14T05:12:00Z</dcterms:modified>
  <dc:subject>2025年版中国稀土发光材料市场专题研究分析与发展前景预测报告</dc:subject>
  <dc:title>2025年版中国稀土发光材料市场专题研究分析与发展前景预测报告</dc:title>
  <cp:keywords>2025年版中国稀土发光材料市场专题研究分析与发展前景预测报告</cp:keywords>
  <dc:description>2025年版中国稀土发光材料市场专题研究分析与发展前景预测报告</dc:description>
</cp:coreProperties>
</file>